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r>
        <w:rPr>
          <w:rFonts w:ascii="Times New Roman" w:hAnsi="Times New Roman" w:cs="Times New Roman"/>
          <w:sz w:val="48"/>
          <w:szCs w:val="48"/>
        </w:rPr>
        <w:t>RADVILIŠKIO R</w:t>
      </w:r>
      <w:r w:rsidR="004C268A">
        <w:rPr>
          <w:rFonts w:ascii="Times New Roman" w:hAnsi="Times New Roman" w:cs="Times New Roman"/>
          <w:sz w:val="48"/>
          <w:szCs w:val="48"/>
        </w:rPr>
        <w:t>.</w:t>
      </w:r>
      <w:r>
        <w:rPr>
          <w:rFonts w:ascii="Times New Roman" w:hAnsi="Times New Roman" w:cs="Times New Roman"/>
          <w:sz w:val="48"/>
          <w:szCs w:val="48"/>
        </w:rPr>
        <w:t xml:space="preserve"> </w:t>
      </w:r>
    </w:p>
    <w:p w:rsidR="009367F5" w:rsidRDefault="009367F5" w:rsidP="009367F5">
      <w:pPr>
        <w:jc w:val="center"/>
        <w:rPr>
          <w:rFonts w:ascii="Times New Roman" w:hAnsi="Times New Roman" w:cs="Times New Roman"/>
          <w:sz w:val="48"/>
          <w:szCs w:val="48"/>
        </w:rPr>
      </w:pPr>
      <w:r>
        <w:rPr>
          <w:rFonts w:ascii="Times New Roman" w:hAnsi="Times New Roman" w:cs="Times New Roman"/>
          <w:sz w:val="48"/>
          <w:szCs w:val="48"/>
        </w:rPr>
        <w:t xml:space="preserve">GRINKIŠKIO JONO PODERIO </w:t>
      </w:r>
    </w:p>
    <w:p w:rsidR="009367F5" w:rsidRDefault="009367F5" w:rsidP="009367F5">
      <w:pPr>
        <w:jc w:val="center"/>
        <w:rPr>
          <w:rFonts w:ascii="Times New Roman" w:hAnsi="Times New Roman" w:cs="Times New Roman"/>
          <w:sz w:val="48"/>
          <w:szCs w:val="48"/>
        </w:rPr>
      </w:pPr>
      <w:r>
        <w:rPr>
          <w:rFonts w:ascii="Times New Roman" w:hAnsi="Times New Roman" w:cs="Times New Roman"/>
          <w:sz w:val="48"/>
          <w:szCs w:val="48"/>
        </w:rPr>
        <w:t xml:space="preserve">GIMNAZIJOS </w:t>
      </w: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r>
        <w:rPr>
          <w:rFonts w:ascii="Times New Roman" w:hAnsi="Times New Roman" w:cs="Times New Roman"/>
          <w:sz w:val="48"/>
          <w:szCs w:val="48"/>
        </w:rPr>
        <w:t>2015 - 2016 M.M.</w:t>
      </w:r>
    </w:p>
    <w:p w:rsidR="009367F5" w:rsidRDefault="009367F5" w:rsidP="009367F5">
      <w:pPr>
        <w:jc w:val="center"/>
        <w:rPr>
          <w:rFonts w:ascii="Times New Roman" w:hAnsi="Times New Roman" w:cs="Times New Roman"/>
          <w:sz w:val="48"/>
          <w:szCs w:val="48"/>
        </w:rPr>
      </w:pPr>
      <w:r>
        <w:rPr>
          <w:rFonts w:ascii="Times New Roman" w:hAnsi="Times New Roman" w:cs="Times New Roman"/>
          <w:sz w:val="48"/>
          <w:szCs w:val="48"/>
        </w:rPr>
        <w:t>UGDYMO PLANAS</w:t>
      </w: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48"/>
          <w:szCs w:val="48"/>
        </w:rPr>
      </w:pPr>
    </w:p>
    <w:p w:rsidR="009367F5" w:rsidRDefault="009367F5" w:rsidP="009367F5">
      <w:pPr>
        <w:jc w:val="center"/>
        <w:rPr>
          <w:rFonts w:ascii="Times New Roman" w:hAnsi="Times New Roman" w:cs="Times New Roman"/>
          <w:sz w:val="32"/>
          <w:szCs w:val="32"/>
        </w:rPr>
      </w:pPr>
    </w:p>
    <w:p w:rsidR="009367F5" w:rsidRPr="009367F5" w:rsidRDefault="009367F5" w:rsidP="009367F5">
      <w:pPr>
        <w:jc w:val="center"/>
        <w:rPr>
          <w:rFonts w:ascii="Times New Roman" w:hAnsi="Times New Roman" w:cs="Times New Roman"/>
          <w:color w:val="C0504D" w:themeColor="accent2"/>
          <w:sz w:val="32"/>
          <w:szCs w:val="32"/>
        </w:rPr>
      </w:pPr>
    </w:p>
    <w:p w:rsidR="009367F5" w:rsidRPr="004452F7" w:rsidRDefault="009367F5" w:rsidP="009367F5">
      <w:pPr>
        <w:jc w:val="center"/>
        <w:rPr>
          <w:rFonts w:ascii="Times New Roman" w:hAnsi="Times New Roman" w:cs="Times New Roman"/>
          <w:sz w:val="32"/>
          <w:szCs w:val="32"/>
        </w:rPr>
      </w:pPr>
      <w:r w:rsidRPr="004452F7">
        <w:rPr>
          <w:rFonts w:ascii="Times New Roman" w:hAnsi="Times New Roman" w:cs="Times New Roman"/>
          <w:sz w:val="32"/>
          <w:szCs w:val="32"/>
        </w:rPr>
        <w:t>TURINYS</w:t>
      </w:r>
    </w:p>
    <w:p w:rsidR="009367F5" w:rsidRPr="00AF1A7B" w:rsidRDefault="00B33BCF" w:rsidP="009367F5">
      <w:pPr>
        <w:pStyle w:val="Sraopastraipa"/>
        <w:numPr>
          <w:ilvl w:val="0"/>
          <w:numId w:val="1"/>
        </w:numPr>
        <w:tabs>
          <w:tab w:val="left" w:pos="142"/>
        </w:tabs>
        <w:spacing w:after="0"/>
        <w:ind w:left="0" w:right="566" w:firstLine="0"/>
        <w:rPr>
          <w:rFonts w:ascii="Times New Roman" w:hAnsi="Times New Roman" w:cs="Times New Roman"/>
          <w:sz w:val="24"/>
          <w:szCs w:val="24"/>
        </w:rPr>
      </w:pPr>
      <w:r>
        <w:rPr>
          <w:rFonts w:ascii="Times New Roman" w:hAnsi="Times New Roman" w:cs="Times New Roman"/>
          <w:sz w:val="24"/>
          <w:szCs w:val="24"/>
        </w:rPr>
        <w:t xml:space="preserve"> </w:t>
      </w:r>
      <w:r w:rsidR="009367F5" w:rsidRPr="00AF1A7B">
        <w:rPr>
          <w:rFonts w:ascii="Times New Roman" w:hAnsi="Times New Roman" w:cs="Times New Roman"/>
          <w:sz w:val="24"/>
          <w:szCs w:val="24"/>
        </w:rPr>
        <w:t>BENDROSIOS NUOSTATOS...............................................................................................3</w:t>
      </w:r>
    </w:p>
    <w:p w:rsidR="009367F5" w:rsidRPr="00AF1A7B" w:rsidRDefault="009367F5" w:rsidP="009367F5">
      <w:pPr>
        <w:pStyle w:val="Sraopastraipa"/>
        <w:numPr>
          <w:ilvl w:val="0"/>
          <w:numId w:val="1"/>
        </w:numPr>
        <w:tabs>
          <w:tab w:val="left" w:pos="284"/>
          <w:tab w:val="left" w:pos="9072"/>
        </w:tabs>
        <w:spacing w:after="0"/>
        <w:ind w:left="0" w:right="566" w:firstLine="0"/>
        <w:rPr>
          <w:rFonts w:ascii="Times New Roman" w:hAnsi="Times New Roman" w:cs="Times New Roman"/>
          <w:bCs/>
          <w:sz w:val="24"/>
          <w:szCs w:val="24"/>
        </w:rPr>
      </w:pPr>
      <w:r w:rsidRPr="00AF1A7B">
        <w:rPr>
          <w:rFonts w:ascii="Times New Roman" w:hAnsi="Times New Roman" w:cs="Times New Roman"/>
          <w:bCs/>
          <w:sz w:val="24"/>
          <w:szCs w:val="24"/>
        </w:rPr>
        <w:t>UGDYMO PROGRAMŲ VYKDYMO BENDROSIOS NUOSTATOS..............................4</w:t>
      </w:r>
    </w:p>
    <w:p w:rsidR="009367F5" w:rsidRPr="00AF1A7B" w:rsidRDefault="009367F5" w:rsidP="00AF1A7B">
      <w:pPr>
        <w:pStyle w:val="Sraopastraipa"/>
        <w:tabs>
          <w:tab w:val="left" w:pos="9072"/>
        </w:tabs>
        <w:spacing w:after="0"/>
        <w:ind w:left="0" w:right="566" w:firstLine="1134"/>
        <w:jc w:val="both"/>
        <w:rPr>
          <w:rFonts w:ascii="Times New Roman" w:hAnsi="Times New Roman" w:cs="Times New Roman"/>
          <w:sz w:val="24"/>
          <w:szCs w:val="24"/>
        </w:rPr>
      </w:pPr>
      <w:r w:rsidRPr="00AF1A7B">
        <w:rPr>
          <w:rFonts w:ascii="Times New Roman" w:hAnsi="Times New Roman" w:cs="Times New Roman"/>
          <w:sz w:val="24"/>
          <w:szCs w:val="24"/>
        </w:rPr>
        <w:t>I. UG</w:t>
      </w:r>
      <w:r w:rsidR="00AF1A7B" w:rsidRPr="00AF1A7B">
        <w:rPr>
          <w:rFonts w:ascii="Times New Roman" w:hAnsi="Times New Roman" w:cs="Times New Roman"/>
          <w:sz w:val="24"/>
          <w:szCs w:val="24"/>
        </w:rPr>
        <w:t>DYMO PROCESO ORGANIZAVIMO TRUKMĖ</w:t>
      </w:r>
      <w:r w:rsidRPr="00AF1A7B">
        <w:rPr>
          <w:rFonts w:ascii="Times New Roman" w:hAnsi="Times New Roman" w:cs="Times New Roman"/>
          <w:sz w:val="24"/>
          <w:szCs w:val="24"/>
        </w:rPr>
        <w:t xml:space="preserve"> ......</w:t>
      </w:r>
      <w:r w:rsidR="00AF1A7B" w:rsidRPr="00AF1A7B">
        <w:rPr>
          <w:rFonts w:ascii="Times New Roman" w:hAnsi="Times New Roman" w:cs="Times New Roman"/>
          <w:sz w:val="24"/>
          <w:szCs w:val="24"/>
        </w:rPr>
        <w:t>...............................</w:t>
      </w:r>
      <w:r w:rsidRPr="00AF1A7B">
        <w:rPr>
          <w:rFonts w:ascii="Times New Roman" w:hAnsi="Times New Roman" w:cs="Times New Roman"/>
          <w:sz w:val="24"/>
          <w:szCs w:val="24"/>
        </w:rPr>
        <w:t xml:space="preserve">4 </w:t>
      </w:r>
    </w:p>
    <w:p w:rsidR="009367F5" w:rsidRPr="005504F8" w:rsidRDefault="009367F5" w:rsidP="00AF1A7B">
      <w:pPr>
        <w:tabs>
          <w:tab w:val="left" w:pos="993"/>
          <w:tab w:val="left" w:pos="1418"/>
        </w:tabs>
        <w:spacing w:after="0" w:line="240" w:lineRule="auto"/>
        <w:ind w:left="1134"/>
        <w:rPr>
          <w:rFonts w:ascii="Times New Roman" w:hAnsi="Times New Roman" w:cs="Times New Roman"/>
          <w:sz w:val="24"/>
          <w:szCs w:val="24"/>
          <w:lang w:val="en-US"/>
        </w:rPr>
      </w:pPr>
      <w:r w:rsidRPr="00AF1A7B">
        <w:rPr>
          <w:rFonts w:ascii="Times New Roman" w:hAnsi="Times New Roman" w:cs="Times New Roman"/>
          <w:sz w:val="24"/>
          <w:szCs w:val="24"/>
        </w:rPr>
        <w:t xml:space="preserve">II. </w:t>
      </w:r>
      <w:r w:rsidR="00AF1A7B" w:rsidRPr="00AF1A7B">
        <w:rPr>
          <w:rFonts w:ascii="Times New Roman" w:hAnsi="Times New Roman" w:cs="Times New Roman"/>
          <w:sz w:val="24"/>
          <w:szCs w:val="24"/>
        </w:rPr>
        <w:t>GIMNAZIJOS  UGDYMO TURINIO FORMAVIMAS IR ĮGYVENDINIMAS.  GIMNAZIJOS UGDYMO PLANAS</w:t>
      </w:r>
      <w:r w:rsidRPr="00AF1A7B">
        <w:rPr>
          <w:rFonts w:ascii="Times New Roman" w:hAnsi="Times New Roman" w:cs="Times New Roman"/>
          <w:sz w:val="24"/>
          <w:szCs w:val="24"/>
        </w:rPr>
        <w:t>..................................................</w:t>
      </w:r>
      <w:r w:rsidR="005504F8">
        <w:rPr>
          <w:rFonts w:ascii="Times New Roman" w:hAnsi="Times New Roman" w:cs="Times New Roman"/>
          <w:sz w:val="24"/>
          <w:szCs w:val="24"/>
        </w:rPr>
        <w:t>....................</w:t>
      </w:r>
      <w:r w:rsidR="005504F8">
        <w:rPr>
          <w:rFonts w:ascii="Times New Roman" w:hAnsi="Times New Roman" w:cs="Times New Roman"/>
          <w:sz w:val="24"/>
          <w:szCs w:val="24"/>
          <w:lang w:val="en-US"/>
        </w:rPr>
        <w:t>8</w:t>
      </w:r>
    </w:p>
    <w:p w:rsidR="009367F5" w:rsidRPr="004452F7" w:rsidRDefault="009367F5" w:rsidP="009367F5">
      <w:pPr>
        <w:pStyle w:val="Sraopastraipa"/>
        <w:tabs>
          <w:tab w:val="left" w:pos="9072"/>
        </w:tabs>
        <w:ind w:left="0" w:right="566" w:firstLine="1134"/>
        <w:jc w:val="both"/>
        <w:outlineLvl w:val="0"/>
        <w:rPr>
          <w:rFonts w:ascii="Times New Roman" w:hAnsi="Times New Roman" w:cs="Times New Roman"/>
          <w:sz w:val="24"/>
          <w:szCs w:val="24"/>
        </w:rPr>
      </w:pPr>
      <w:r w:rsidRPr="004452F7">
        <w:rPr>
          <w:rFonts w:ascii="Times New Roman" w:hAnsi="Times New Roman" w:cs="Times New Roman"/>
          <w:sz w:val="24"/>
          <w:szCs w:val="24"/>
        </w:rPr>
        <w:t>III.MOKINIO INDIVIDUALAUS UGDYMO</w:t>
      </w:r>
      <w:r w:rsidR="005504F8">
        <w:rPr>
          <w:rFonts w:ascii="Times New Roman" w:hAnsi="Times New Roman" w:cs="Times New Roman"/>
          <w:sz w:val="24"/>
          <w:szCs w:val="24"/>
        </w:rPr>
        <w:t xml:space="preserve"> PLANO SUDARYMAS ..............9</w:t>
      </w:r>
    </w:p>
    <w:p w:rsidR="009367F5" w:rsidRPr="004452F7" w:rsidRDefault="009367F5" w:rsidP="009367F5">
      <w:pPr>
        <w:pStyle w:val="Sraopastraipa"/>
        <w:tabs>
          <w:tab w:val="left" w:pos="9072"/>
        </w:tabs>
        <w:ind w:left="0" w:right="566" w:firstLine="1134"/>
        <w:jc w:val="both"/>
        <w:outlineLvl w:val="0"/>
        <w:rPr>
          <w:rFonts w:ascii="Times New Roman" w:hAnsi="Times New Roman" w:cs="Times New Roman"/>
          <w:sz w:val="24"/>
          <w:szCs w:val="24"/>
        </w:rPr>
      </w:pPr>
      <w:r w:rsidRPr="004452F7">
        <w:rPr>
          <w:rFonts w:ascii="Times New Roman" w:hAnsi="Times New Roman" w:cs="Times New Roman"/>
          <w:sz w:val="24"/>
          <w:szCs w:val="24"/>
        </w:rPr>
        <w:t>IV.MOKYMOSI APLINKOS KŪRIMAS ..............................</w:t>
      </w:r>
      <w:r w:rsidR="005504F8">
        <w:rPr>
          <w:rFonts w:ascii="Times New Roman" w:hAnsi="Times New Roman" w:cs="Times New Roman"/>
          <w:sz w:val="24"/>
          <w:szCs w:val="24"/>
        </w:rPr>
        <w:t>...............................9</w:t>
      </w:r>
    </w:p>
    <w:p w:rsidR="009367F5" w:rsidRPr="004452F7" w:rsidRDefault="009367F5" w:rsidP="009367F5">
      <w:pPr>
        <w:pStyle w:val="Sraopastraipa"/>
        <w:tabs>
          <w:tab w:val="left" w:pos="9072"/>
        </w:tabs>
        <w:spacing w:after="0"/>
        <w:ind w:left="0" w:right="566" w:firstLine="1134"/>
        <w:jc w:val="both"/>
        <w:outlineLvl w:val="0"/>
        <w:rPr>
          <w:rFonts w:ascii="Times New Roman" w:hAnsi="Times New Roman" w:cs="Times New Roman"/>
          <w:sz w:val="24"/>
          <w:szCs w:val="24"/>
        </w:rPr>
      </w:pPr>
      <w:r w:rsidRPr="004452F7">
        <w:rPr>
          <w:rFonts w:ascii="Times New Roman" w:hAnsi="Times New Roman" w:cs="Times New Roman"/>
          <w:sz w:val="24"/>
          <w:szCs w:val="24"/>
        </w:rPr>
        <w:t>V. UGDYMO TURINIO DIFERENCIJAVIMAS ..........................................</w:t>
      </w:r>
      <w:r w:rsidR="0009255D">
        <w:rPr>
          <w:rFonts w:ascii="Times New Roman" w:hAnsi="Times New Roman" w:cs="Times New Roman"/>
          <w:sz w:val="24"/>
          <w:szCs w:val="24"/>
        </w:rPr>
        <w:t>.....10</w:t>
      </w:r>
    </w:p>
    <w:p w:rsidR="009367F5" w:rsidRPr="004452F7" w:rsidRDefault="009367F5"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VI. MOKYMOSI PAGALBOS TEIKIMAS............................</w:t>
      </w:r>
      <w:r w:rsidR="005504F8">
        <w:rPr>
          <w:rFonts w:ascii="Times New Roman" w:hAnsi="Times New Roman" w:cs="Times New Roman"/>
          <w:sz w:val="24"/>
          <w:szCs w:val="24"/>
        </w:rPr>
        <w:t>.............................11</w:t>
      </w:r>
    </w:p>
    <w:p w:rsidR="00AF1A7B" w:rsidRPr="004452F7" w:rsidRDefault="009367F5" w:rsidP="009367F5">
      <w:pPr>
        <w:pStyle w:val="Pagrindinistekstas"/>
        <w:tabs>
          <w:tab w:val="left" w:pos="720"/>
          <w:tab w:val="left" w:pos="993"/>
          <w:tab w:val="left" w:pos="9072"/>
        </w:tabs>
        <w:ind w:right="566" w:firstLine="1134"/>
        <w:jc w:val="left"/>
        <w:rPr>
          <w:szCs w:val="24"/>
        </w:rPr>
      </w:pPr>
      <w:r w:rsidRPr="004452F7">
        <w:rPr>
          <w:szCs w:val="24"/>
        </w:rPr>
        <w:t xml:space="preserve">VII. </w:t>
      </w:r>
      <w:r w:rsidR="00AF1A7B" w:rsidRPr="004452F7">
        <w:rPr>
          <w:szCs w:val="24"/>
        </w:rPr>
        <w:t>GIMNAZIJOS IR MOKINIŲ TĖVŲ (GLOBĖJŲ, RŪPINTOJŲ) BENDRADARBIAVIMAS.......................................................................................</w:t>
      </w:r>
      <w:r w:rsidR="0009255D">
        <w:rPr>
          <w:szCs w:val="24"/>
        </w:rPr>
        <w:t>...............11</w:t>
      </w:r>
    </w:p>
    <w:p w:rsidR="00AF1A7B" w:rsidRPr="004452F7" w:rsidRDefault="00AF1A7B" w:rsidP="00AF1A7B">
      <w:pPr>
        <w:pStyle w:val="Pagrindinistekstas"/>
        <w:tabs>
          <w:tab w:val="left" w:pos="720"/>
          <w:tab w:val="left" w:pos="993"/>
          <w:tab w:val="left" w:pos="9072"/>
        </w:tabs>
        <w:ind w:right="566" w:firstLine="1134"/>
        <w:jc w:val="left"/>
        <w:rPr>
          <w:szCs w:val="24"/>
        </w:rPr>
      </w:pPr>
      <w:r w:rsidRPr="004452F7">
        <w:rPr>
          <w:szCs w:val="24"/>
        </w:rPr>
        <w:t>VIII.</w:t>
      </w:r>
      <w:r w:rsidRPr="004452F7">
        <w:t xml:space="preserve"> DALYKŲ MOKYMO INTENSYVINIMAS.................</w:t>
      </w:r>
      <w:r w:rsidR="0009255D">
        <w:t>..............................1</w:t>
      </w:r>
      <w:r w:rsidR="007E64C7">
        <w:t>1</w:t>
      </w:r>
    </w:p>
    <w:p w:rsidR="009367F5" w:rsidRPr="004452F7" w:rsidRDefault="00AF1A7B" w:rsidP="009367F5">
      <w:pPr>
        <w:pStyle w:val="Pagrindinistekstas"/>
        <w:tabs>
          <w:tab w:val="left" w:pos="720"/>
          <w:tab w:val="left" w:pos="993"/>
          <w:tab w:val="left" w:pos="9072"/>
        </w:tabs>
        <w:ind w:right="566" w:firstLine="1134"/>
        <w:jc w:val="left"/>
      </w:pPr>
      <w:r w:rsidRPr="004452F7">
        <w:rPr>
          <w:szCs w:val="24"/>
        </w:rPr>
        <w:t>IX. UGDYMO TURINIO INTEGRAVIMAS........................</w:t>
      </w:r>
      <w:r w:rsidR="007E64C7">
        <w:rPr>
          <w:szCs w:val="24"/>
        </w:rPr>
        <w:t>..............................12</w:t>
      </w:r>
    </w:p>
    <w:p w:rsidR="009367F5" w:rsidRPr="004452F7" w:rsidRDefault="00AF1A7B"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X.</w:t>
      </w:r>
      <w:r w:rsidR="009367F5" w:rsidRPr="004452F7">
        <w:rPr>
          <w:rFonts w:ascii="Times New Roman" w:hAnsi="Times New Roman" w:cs="Times New Roman"/>
          <w:b/>
          <w:sz w:val="24"/>
          <w:szCs w:val="24"/>
        </w:rPr>
        <w:t xml:space="preserve"> </w:t>
      </w:r>
      <w:r w:rsidR="009367F5" w:rsidRPr="004452F7">
        <w:rPr>
          <w:rFonts w:ascii="Times New Roman" w:hAnsi="Times New Roman" w:cs="Times New Roman"/>
          <w:sz w:val="24"/>
          <w:szCs w:val="24"/>
        </w:rPr>
        <w:t>MOKINIŲ PAŽANGOS IR PASIEKIMŲ VERTINIMAS.........................</w:t>
      </w:r>
      <w:r w:rsidRPr="004452F7">
        <w:rPr>
          <w:rFonts w:ascii="Times New Roman" w:hAnsi="Times New Roman" w:cs="Times New Roman"/>
          <w:sz w:val="24"/>
          <w:szCs w:val="24"/>
        </w:rPr>
        <w:t xml:space="preserve"> ...</w:t>
      </w:r>
      <w:r w:rsidR="007E64C7">
        <w:rPr>
          <w:rFonts w:ascii="Times New Roman" w:hAnsi="Times New Roman" w:cs="Times New Roman"/>
          <w:sz w:val="24"/>
          <w:szCs w:val="24"/>
        </w:rPr>
        <w:t>13</w:t>
      </w:r>
    </w:p>
    <w:p w:rsidR="009367F5" w:rsidRPr="004452F7" w:rsidRDefault="009367F5" w:rsidP="009367F5">
      <w:pPr>
        <w:tabs>
          <w:tab w:val="left" w:pos="0"/>
          <w:tab w:val="left" w:pos="900"/>
          <w:tab w:val="left" w:pos="9072"/>
        </w:tabs>
        <w:spacing w:after="0" w:line="240" w:lineRule="auto"/>
        <w:ind w:right="566" w:firstLine="1134"/>
        <w:rPr>
          <w:rFonts w:ascii="Times New Roman" w:hAnsi="Times New Roman" w:cs="Times New Roman"/>
          <w:sz w:val="24"/>
          <w:szCs w:val="24"/>
        </w:rPr>
      </w:pPr>
      <w:r w:rsidRPr="004452F7">
        <w:rPr>
          <w:rFonts w:ascii="Times New Roman" w:hAnsi="Times New Roman" w:cs="Times New Roman"/>
          <w:sz w:val="24"/>
          <w:szCs w:val="24"/>
        </w:rPr>
        <w:t>X</w:t>
      </w:r>
      <w:r w:rsidR="00AF1A7B" w:rsidRPr="004452F7">
        <w:rPr>
          <w:rFonts w:ascii="Times New Roman" w:hAnsi="Times New Roman" w:cs="Times New Roman"/>
          <w:sz w:val="24"/>
          <w:szCs w:val="24"/>
        </w:rPr>
        <w:t>I</w:t>
      </w:r>
      <w:r w:rsidRPr="004452F7">
        <w:rPr>
          <w:rFonts w:ascii="Times New Roman" w:hAnsi="Times New Roman" w:cs="Times New Roman"/>
          <w:sz w:val="24"/>
          <w:szCs w:val="24"/>
        </w:rPr>
        <w:t>. MOKINIŲ MOKYMOSI KRŪVIO REGULIAVIMAS...</w:t>
      </w:r>
      <w:r w:rsidR="007E64C7">
        <w:rPr>
          <w:rFonts w:ascii="Times New Roman" w:hAnsi="Times New Roman" w:cs="Times New Roman"/>
          <w:sz w:val="24"/>
          <w:szCs w:val="24"/>
        </w:rPr>
        <w:t>..............................14</w:t>
      </w:r>
    </w:p>
    <w:p w:rsidR="009367F5" w:rsidRPr="004452F7" w:rsidRDefault="009367F5" w:rsidP="009367F5">
      <w:pPr>
        <w:tabs>
          <w:tab w:val="left" w:pos="0"/>
          <w:tab w:val="left" w:pos="900"/>
          <w:tab w:val="left" w:pos="9072"/>
        </w:tabs>
        <w:spacing w:after="0" w:line="240" w:lineRule="auto"/>
        <w:ind w:right="566" w:firstLine="1134"/>
        <w:rPr>
          <w:rFonts w:ascii="Times New Roman" w:hAnsi="Times New Roman" w:cs="Times New Roman"/>
          <w:sz w:val="24"/>
          <w:szCs w:val="24"/>
        </w:rPr>
      </w:pPr>
      <w:r w:rsidRPr="004452F7">
        <w:rPr>
          <w:rFonts w:ascii="Times New Roman" w:hAnsi="Times New Roman" w:cs="Times New Roman"/>
          <w:sz w:val="24"/>
          <w:szCs w:val="24"/>
        </w:rPr>
        <w:t>X</w:t>
      </w:r>
      <w:r w:rsidR="00AF1A7B" w:rsidRPr="004452F7">
        <w:rPr>
          <w:rFonts w:ascii="Times New Roman" w:hAnsi="Times New Roman" w:cs="Times New Roman"/>
          <w:sz w:val="24"/>
          <w:szCs w:val="24"/>
        </w:rPr>
        <w:t>II</w:t>
      </w:r>
      <w:r w:rsidRPr="004452F7">
        <w:rPr>
          <w:rFonts w:ascii="Times New Roman" w:hAnsi="Times New Roman" w:cs="Times New Roman"/>
          <w:sz w:val="24"/>
          <w:szCs w:val="24"/>
        </w:rPr>
        <w:t>. ADAPTACINIS LAIKOTARPIS....................................</w:t>
      </w:r>
      <w:r w:rsidR="00AF1A7B" w:rsidRPr="004452F7">
        <w:rPr>
          <w:rFonts w:ascii="Times New Roman" w:hAnsi="Times New Roman" w:cs="Times New Roman"/>
          <w:sz w:val="24"/>
          <w:szCs w:val="24"/>
        </w:rPr>
        <w:t>.............................</w:t>
      </w:r>
      <w:r w:rsidR="007E64C7">
        <w:rPr>
          <w:rFonts w:ascii="Times New Roman" w:hAnsi="Times New Roman" w:cs="Times New Roman"/>
          <w:sz w:val="24"/>
          <w:szCs w:val="24"/>
        </w:rPr>
        <w:t>.14</w:t>
      </w:r>
    </w:p>
    <w:p w:rsidR="009367F5" w:rsidRPr="004452F7" w:rsidRDefault="009367F5" w:rsidP="009367F5">
      <w:pPr>
        <w:tabs>
          <w:tab w:val="left" w:pos="0"/>
          <w:tab w:val="left" w:pos="900"/>
          <w:tab w:val="left" w:pos="9072"/>
        </w:tabs>
        <w:spacing w:after="0" w:line="240" w:lineRule="auto"/>
        <w:ind w:right="566" w:firstLine="1134"/>
        <w:rPr>
          <w:rFonts w:ascii="Times New Roman" w:hAnsi="Times New Roman" w:cs="Times New Roman"/>
          <w:sz w:val="24"/>
          <w:szCs w:val="24"/>
        </w:rPr>
      </w:pPr>
      <w:r w:rsidRPr="004452F7">
        <w:rPr>
          <w:rFonts w:ascii="Times New Roman" w:hAnsi="Times New Roman" w:cs="Times New Roman"/>
          <w:sz w:val="24"/>
          <w:szCs w:val="24"/>
        </w:rPr>
        <w:t>XI</w:t>
      </w:r>
      <w:r w:rsidR="00AF1A7B" w:rsidRPr="004452F7">
        <w:rPr>
          <w:rFonts w:ascii="Times New Roman" w:hAnsi="Times New Roman" w:cs="Times New Roman"/>
          <w:sz w:val="24"/>
          <w:szCs w:val="24"/>
        </w:rPr>
        <w:t>II</w:t>
      </w:r>
      <w:r w:rsidRPr="004452F7">
        <w:rPr>
          <w:rFonts w:ascii="Times New Roman" w:hAnsi="Times New Roman" w:cs="Times New Roman"/>
          <w:sz w:val="24"/>
          <w:szCs w:val="24"/>
        </w:rPr>
        <w:t>. UGDYMO KARJERAI ORGANIZAVIMAS................</w:t>
      </w:r>
      <w:r w:rsidR="00AF1A7B" w:rsidRPr="004452F7">
        <w:rPr>
          <w:rFonts w:ascii="Times New Roman" w:hAnsi="Times New Roman" w:cs="Times New Roman"/>
          <w:sz w:val="24"/>
          <w:szCs w:val="24"/>
        </w:rPr>
        <w:t>..............................</w:t>
      </w:r>
      <w:r w:rsidR="007E64C7">
        <w:rPr>
          <w:rFonts w:ascii="Times New Roman" w:hAnsi="Times New Roman" w:cs="Times New Roman"/>
          <w:sz w:val="24"/>
          <w:szCs w:val="24"/>
        </w:rPr>
        <w:t>14</w:t>
      </w:r>
    </w:p>
    <w:p w:rsidR="009367F5" w:rsidRPr="004452F7" w:rsidRDefault="009367F5" w:rsidP="009367F5">
      <w:pPr>
        <w:tabs>
          <w:tab w:val="left" w:pos="0"/>
          <w:tab w:val="left" w:pos="900"/>
          <w:tab w:val="left" w:pos="9072"/>
        </w:tabs>
        <w:spacing w:after="0" w:line="240" w:lineRule="auto"/>
        <w:ind w:right="566" w:firstLine="1134"/>
        <w:rPr>
          <w:rFonts w:ascii="Times New Roman" w:hAnsi="Times New Roman" w:cs="Times New Roman"/>
          <w:sz w:val="24"/>
          <w:szCs w:val="24"/>
        </w:rPr>
      </w:pPr>
      <w:r w:rsidRPr="004452F7">
        <w:rPr>
          <w:rFonts w:ascii="Times New Roman" w:hAnsi="Times New Roman" w:cs="Times New Roman"/>
          <w:sz w:val="24"/>
          <w:szCs w:val="24"/>
        </w:rPr>
        <w:t>XI</w:t>
      </w:r>
      <w:r w:rsidR="00AF1A7B" w:rsidRPr="004452F7">
        <w:rPr>
          <w:rFonts w:ascii="Times New Roman" w:hAnsi="Times New Roman" w:cs="Times New Roman"/>
          <w:sz w:val="24"/>
          <w:szCs w:val="24"/>
        </w:rPr>
        <w:t>V</w:t>
      </w:r>
      <w:r w:rsidRPr="004452F7">
        <w:rPr>
          <w:rFonts w:ascii="Times New Roman" w:hAnsi="Times New Roman" w:cs="Times New Roman"/>
          <w:sz w:val="24"/>
          <w:szCs w:val="24"/>
        </w:rPr>
        <w:t>. SOCIALINĖ VEIKLA............................................................</w:t>
      </w:r>
      <w:r w:rsidR="008B2E1C">
        <w:rPr>
          <w:rFonts w:ascii="Times New Roman" w:hAnsi="Times New Roman" w:cs="Times New Roman"/>
          <w:sz w:val="24"/>
          <w:szCs w:val="24"/>
        </w:rPr>
        <w:t>......................14</w:t>
      </w:r>
    </w:p>
    <w:p w:rsidR="00AF1A7B" w:rsidRPr="004452F7" w:rsidRDefault="00AF1A7B"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XV</w:t>
      </w:r>
      <w:r w:rsidR="009367F5" w:rsidRPr="004452F7">
        <w:rPr>
          <w:rFonts w:ascii="Times New Roman" w:hAnsi="Times New Roman" w:cs="Times New Roman"/>
          <w:sz w:val="24"/>
          <w:szCs w:val="24"/>
        </w:rPr>
        <w:t xml:space="preserve">. </w:t>
      </w:r>
      <w:r w:rsidRPr="004452F7">
        <w:rPr>
          <w:rFonts w:ascii="Times New Roman" w:hAnsi="Times New Roman" w:cs="Times New Roman"/>
          <w:sz w:val="24"/>
          <w:szCs w:val="24"/>
        </w:rPr>
        <w:t>LIETUVIŲ KALBOS IR KULT</w:t>
      </w:r>
      <w:r w:rsidR="008B2E1C">
        <w:rPr>
          <w:rFonts w:ascii="Times New Roman" w:hAnsi="Times New Roman" w:cs="Times New Roman"/>
          <w:sz w:val="24"/>
          <w:szCs w:val="24"/>
        </w:rPr>
        <w:t>ŪRINIO RAŠTINGUMO GERINIMAS...15</w:t>
      </w:r>
    </w:p>
    <w:p w:rsidR="009367F5" w:rsidRPr="004452F7" w:rsidRDefault="00AF1A7B"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 xml:space="preserve">XVI. </w:t>
      </w:r>
      <w:r w:rsidR="009367F5" w:rsidRPr="004452F7">
        <w:rPr>
          <w:rFonts w:ascii="Times New Roman" w:hAnsi="Times New Roman" w:cs="Times New Roman"/>
          <w:sz w:val="24"/>
          <w:szCs w:val="24"/>
        </w:rPr>
        <w:t>REIKALAVIMAI MOKINIŲ ELGESIUI...................</w:t>
      </w:r>
      <w:r w:rsidRPr="004452F7">
        <w:rPr>
          <w:rFonts w:ascii="Times New Roman" w:hAnsi="Times New Roman" w:cs="Times New Roman"/>
          <w:sz w:val="24"/>
          <w:szCs w:val="24"/>
        </w:rPr>
        <w:t>...........................</w:t>
      </w:r>
      <w:r w:rsidR="008B2E1C">
        <w:rPr>
          <w:rFonts w:ascii="Times New Roman" w:hAnsi="Times New Roman" w:cs="Times New Roman"/>
          <w:sz w:val="24"/>
          <w:szCs w:val="24"/>
        </w:rPr>
        <w:t>.....15</w:t>
      </w:r>
    </w:p>
    <w:p w:rsidR="009367F5" w:rsidRPr="004452F7" w:rsidRDefault="00AF1A7B"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X</w:t>
      </w:r>
      <w:r w:rsidR="009367F5" w:rsidRPr="004452F7">
        <w:rPr>
          <w:rFonts w:ascii="Times New Roman" w:hAnsi="Times New Roman" w:cs="Times New Roman"/>
          <w:sz w:val="24"/>
          <w:szCs w:val="24"/>
        </w:rPr>
        <w:t>V</w:t>
      </w:r>
      <w:r w:rsidRPr="004452F7">
        <w:rPr>
          <w:rFonts w:ascii="Times New Roman" w:hAnsi="Times New Roman" w:cs="Times New Roman"/>
          <w:sz w:val="24"/>
          <w:szCs w:val="24"/>
        </w:rPr>
        <w:t>II</w:t>
      </w:r>
      <w:r w:rsidR="009367F5" w:rsidRPr="004452F7">
        <w:rPr>
          <w:rFonts w:ascii="Times New Roman" w:hAnsi="Times New Roman" w:cs="Times New Roman"/>
          <w:sz w:val="24"/>
          <w:szCs w:val="24"/>
        </w:rPr>
        <w:t xml:space="preserve">. NEFORMALIOJO VAIKŲ ŠVIETIMO ORGANIZAVIMAS </w:t>
      </w:r>
      <w:r w:rsidRPr="004452F7">
        <w:rPr>
          <w:rFonts w:ascii="Times New Roman" w:hAnsi="Times New Roman" w:cs="Times New Roman"/>
          <w:sz w:val="24"/>
          <w:szCs w:val="24"/>
        </w:rPr>
        <w:t>GIMNAZIJOJE..</w:t>
      </w:r>
      <w:r w:rsidR="009367F5" w:rsidRPr="004452F7">
        <w:rPr>
          <w:rFonts w:ascii="Times New Roman" w:hAnsi="Times New Roman" w:cs="Times New Roman"/>
          <w:sz w:val="24"/>
          <w:szCs w:val="24"/>
        </w:rPr>
        <w:t>.........................................................................................</w:t>
      </w:r>
      <w:r w:rsidR="008B2E1C">
        <w:rPr>
          <w:rFonts w:ascii="Times New Roman" w:hAnsi="Times New Roman" w:cs="Times New Roman"/>
          <w:sz w:val="24"/>
          <w:szCs w:val="24"/>
        </w:rPr>
        <w:t>..............................15</w:t>
      </w:r>
    </w:p>
    <w:p w:rsidR="009367F5" w:rsidRPr="004452F7" w:rsidRDefault="009367F5"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XV</w:t>
      </w:r>
      <w:r w:rsidR="00AF1A7B" w:rsidRPr="004452F7">
        <w:rPr>
          <w:rFonts w:ascii="Times New Roman" w:hAnsi="Times New Roman" w:cs="Times New Roman"/>
          <w:sz w:val="24"/>
          <w:szCs w:val="24"/>
        </w:rPr>
        <w:t>III. LAIKINŲJŲ GRUPIŲ S</w:t>
      </w:r>
      <w:r w:rsidRPr="004452F7">
        <w:rPr>
          <w:rFonts w:ascii="Times New Roman" w:hAnsi="Times New Roman" w:cs="Times New Roman"/>
          <w:sz w:val="24"/>
          <w:szCs w:val="24"/>
        </w:rPr>
        <w:t xml:space="preserve">UDARYMAS, </w:t>
      </w:r>
      <w:r w:rsidR="00AF1A7B" w:rsidRPr="004452F7">
        <w:rPr>
          <w:rFonts w:ascii="Times New Roman" w:hAnsi="Times New Roman" w:cs="Times New Roman"/>
          <w:sz w:val="24"/>
          <w:szCs w:val="24"/>
        </w:rPr>
        <w:t>KLASIŲ DALIJIMAS..............</w:t>
      </w:r>
      <w:r w:rsidR="008B2E1C">
        <w:rPr>
          <w:rFonts w:ascii="Times New Roman" w:hAnsi="Times New Roman" w:cs="Times New Roman"/>
          <w:sz w:val="24"/>
          <w:szCs w:val="24"/>
        </w:rPr>
        <w:t>16</w:t>
      </w:r>
    </w:p>
    <w:p w:rsidR="009367F5" w:rsidRPr="004452F7" w:rsidRDefault="00AF1A7B"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XIX</w:t>
      </w:r>
      <w:r w:rsidR="009367F5" w:rsidRPr="004452F7">
        <w:rPr>
          <w:rFonts w:ascii="Times New Roman" w:hAnsi="Times New Roman" w:cs="Times New Roman"/>
          <w:sz w:val="24"/>
          <w:szCs w:val="24"/>
        </w:rPr>
        <w:t>.  PRIEŠMOKYKLINIS UGDYMAS..............................</w:t>
      </w:r>
      <w:r w:rsidR="008B2E1C">
        <w:rPr>
          <w:rFonts w:ascii="Times New Roman" w:hAnsi="Times New Roman" w:cs="Times New Roman"/>
          <w:sz w:val="24"/>
          <w:szCs w:val="24"/>
        </w:rPr>
        <w:t>..............................17</w:t>
      </w:r>
    </w:p>
    <w:p w:rsidR="009367F5" w:rsidRPr="004452F7" w:rsidRDefault="00AF1A7B" w:rsidP="009367F5">
      <w:pPr>
        <w:tabs>
          <w:tab w:val="left" w:pos="9072"/>
        </w:tabs>
        <w:spacing w:after="0" w:line="240" w:lineRule="auto"/>
        <w:ind w:right="566" w:firstLine="1134"/>
        <w:outlineLvl w:val="0"/>
        <w:rPr>
          <w:rFonts w:ascii="Times New Roman" w:hAnsi="Times New Roman" w:cs="Times New Roman"/>
          <w:sz w:val="24"/>
          <w:szCs w:val="24"/>
        </w:rPr>
      </w:pPr>
      <w:r w:rsidRPr="004452F7">
        <w:rPr>
          <w:rFonts w:ascii="Times New Roman" w:hAnsi="Times New Roman" w:cs="Times New Roman"/>
          <w:sz w:val="24"/>
          <w:szCs w:val="24"/>
        </w:rPr>
        <w:t>XX</w:t>
      </w:r>
      <w:r w:rsidR="009367F5" w:rsidRPr="004452F7">
        <w:rPr>
          <w:rFonts w:ascii="Times New Roman" w:hAnsi="Times New Roman" w:cs="Times New Roman"/>
          <w:sz w:val="24"/>
          <w:szCs w:val="24"/>
        </w:rPr>
        <w:t>. PRADINIO UGDYMO PROGRAMOS ĮGYVENDINIMAS IR ATSKIRŲ DALYKŲ UGDYMO ORGANIZAVIMAS..............................................</w:t>
      </w:r>
      <w:r w:rsidR="008B2E1C">
        <w:rPr>
          <w:rFonts w:ascii="Times New Roman" w:hAnsi="Times New Roman" w:cs="Times New Roman"/>
          <w:sz w:val="24"/>
          <w:szCs w:val="24"/>
        </w:rPr>
        <w:t>..............................17</w:t>
      </w:r>
    </w:p>
    <w:p w:rsidR="009367F5" w:rsidRPr="004452F7" w:rsidRDefault="00AF1A7B" w:rsidP="009367F5">
      <w:pPr>
        <w:tabs>
          <w:tab w:val="left" w:pos="720"/>
          <w:tab w:val="left" w:pos="9072"/>
        </w:tabs>
        <w:spacing w:after="0"/>
        <w:ind w:right="566" w:firstLine="1134"/>
        <w:rPr>
          <w:rFonts w:ascii="Times New Roman" w:hAnsi="Times New Roman" w:cs="Times New Roman"/>
          <w:sz w:val="24"/>
          <w:szCs w:val="24"/>
          <w:lang w:eastAsia="lt-LT"/>
        </w:rPr>
      </w:pPr>
      <w:r w:rsidRPr="004452F7">
        <w:rPr>
          <w:rFonts w:ascii="Times New Roman" w:hAnsi="Times New Roman" w:cs="Times New Roman"/>
          <w:sz w:val="24"/>
          <w:szCs w:val="24"/>
        </w:rPr>
        <w:t>XXI</w:t>
      </w:r>
      <w:r w:rsidR="009367F5" w:rsidRPr="004452F7">
        <w:rPr>
          <w:rFonts w:ascii="Times New Roman" w:hAnsi="Times New Roman" w:cs="Times New Roman"/>
          <w:sz w:val="24"/>
          <w:szCs w:val="24"/>
        </w:rPr>
        <w:t>. PAGRINDINIO UGDYMO PROGRAMOS ĮGYVENDINIMAS IR ATSKIRŲ DALYKŲ UGDYMO ORGANIZAVIMAS ...........................</w:t>
      </w:r>
      <w:r w:rsidR="008B2E1C">
        <w:rPr>
          <w:rFonts w:ascii="Times New Roman" w:hAnsi="Times New Roman" w:cs="Times New Roman"/>
          <w:sz w:val="24"/>
          <w:szCs w:val="24"/>
        </w:rPr>
        <w:t>..............................19</w:t>
      </w:r>
    </w:p>
    <w:p w:rsidR="009367F5" w:rsidRPr="004452F7" w:rsidRDefault="00AF1A7B" w:rsidP="009367F5">
      <w:pPr>
        <w:tabs>
          <w:tab w:val="left" w:pos="720"/>
          <w:tab w:val="left" w:pos="9072"/>
        </w:tabs>
        <w:spacing w:after="0" w:line="240" w:lineRule="auto"/>
        <w:ind w:right="566" w:firstLine="1134"/>
        <w:jc w:val="both"/>
        <w:rPr>
          <w:rFonts w:ascii="Times New Roman" w:hAnsi="Times New Roman" w:cs="Times New Roman"/>
          <w:sz w:val="24"/>
          <w:szCs w:val="24"/>
        </w:rPr>
      </w:pPr>
      <w:r w:rsidRPr="004452F7">
        <w:rPr>
          <w:rFonts w:ascii="Times New Roman" w:hAnsi="Times New Roman" w:cs="Times New Roman"/>
          <w:sz w:val="24"/>
          <w:szCs w:val="24"/>
        </w:rPr>
        <w:t>XXII</w:t>
      </w:r>
      <w:r w:rsidR="009367F5" w:rsidRPr="004452F7">
        <w:rPr>
          <w:rFonts w:ascii="Times New Roman" w:hAnsi="Times New Roman" w:cs="Times New Roman"/>
          <w:sz w:val="24"/>
          <w:szCs w:val="24"/>
        </w:rPr>
        <w:t xml:space="preserve">.VIDURINIO UGDYMO PROGRAMOS VYKDYMAS </w:t>
      </w:r>
      <w:r w:rsidRPr="004452F7">
        <w:rPr>
          <w:rFonts w:ascii="Times New Roman" w:hAnsi="Times New Roman" w:cs="Times New Roman"/>
          <w:sz w:val="24"/>
          <w:szCs w:val="24"/>
        </w:rPr>
        <w:t>.....</w:t>
      </w:r>
      <w:r w:rsidR="008B2E1C">
        <w:rPr>
          <w:rFonts w:ascii="Times New Roman" w:hAnsi="Times New Roman" w:cs="Times New Roman"/>
          <w:sz w:val="24"/>
          <w:szCs w:val="24"/>
        </w:rPr>
        <w:t>......................23</w:t>
      </w:r>
    </w:p>
    <w:p w:rsidR="009367F5" w:rsidRPr="004452F7" w:rsidRDefault="009367F5" w:rsidP="009367F5">
      <w:pPr>
        <w:tabs>
          <w:tab w:val="left" w:pos="720"/>
          <w:tab w:val="left" w:pos="9072"/>
        </w:tabs>
        <w:spacing w:after="0" w:line="240" w:lineRule="auto"/>
        <w:ind w:right="566" w:firstLine="1134"/>
        <w:rPr>
          <w:rFonts w:ascii="Times New Roman" w:hAnsi="Times New Roman" w:cs="Times New Roman"/>
          <w:sz w:val="24"/>
          <w:szCs w:val="24"/>
        </w:rPr>
      </w:pPr>
      <w:r w:rsidRPr="004452F7">
        <w:rPr>
          <w:rFonts w:ascii="Times New Roman" w:hAnsi="Times New Roman" w:cs="Times New Roman"/>
          <w:sz w:val="24"/>
          <w:szCs w:val="24"/>
        </w:rPr>
        <w:t>XX</w:t>
      </w:r>
      <w:r w:rsidR="00AF1A7B" w:rsidRPr="004452F7">
        <w:rPr>
          <w:rFonts w:ascii="Times New Roman" w:hAnsi="Times New Roman" w:cs="Times New Roman"/>
          <w:sz w:val="24"/>
          <w:szCs w:val="24"/>
        </w:rPr>
        <w:t>III</w:t>
      </w:r>
      <w:r w:rsidRPr="004452F7">
        <w:rPr>
          <w:rFonts w:ascii="Times New Roman" w:hAnsi="Times New Roman" w:cs="Times New Roman"/>
          <w:sz w:val="24"/>
          <w:szCs w:val="24"/>
        </w:rPr>
        <w:t>. MOKINIŲ, TURINČIŲ SPECIALIŲJŲ UGDYMOSI POREIKIŲ,</w:t>
      </w:r>
    </w:p>
    <w:p w:rsidR="009367F5" w:rsidRPr="004452F7" w:rsidRDefault="009367F5" w:rsidP="009367F5">
      <w:pPr>
        <w:tabs>
          <w:tab w:val="left" w:pos="720"/>
          <w:tab w:val="left" w:pos="9072"/>
        </w:tabs>
        <w:spacing w:after="0" w:line="240" w:lineRule="auto"/>
        <w:ind w:right="566" w:firstLine="1134"/>
        <w:rPr>
          <w:rFonts w:ascii="Times New Roman" w:hAnsi="Times New Roman" w:cs="Times New Roman"/>
          <w:sz w:val="24"/>
          <w:szCs w:val="24"/>
        </w:rPr>
      </w:pPr>
      <w:r w:rsidRPr="004452F7">
        <w:rPr>
          <w:rFonts w:ascii="Times New Roman" w:hAnsi="Times New Roman" w:cs="Times New Roman"/>
          <w:sz w:val="24"/>
          <w:szCs w:val="24"/>
        </w:rPr>
        <w:t xml:space="preserve"> UGDYMO ORGANIZAVIMAS............................................</w:t>
      </w:r>
      <w:r w:rsidR="00A75018">
        <w:rPr>
          <w:rFonts w:ascii="Times New Roman" w:hAnsi="Times New Roman" w:cs="Times New Roman"/>
          <w:sz w:val="24"/>
          <w:szCs w:val="24"/>
        </w:rPr>
        <w:t>..............................27</w:t>
      </w:r>
    </w:p>
    <w:p w:rsidR="009367F5" w:rsidRPr="009367F5" w:rsidRDefault="00AF1A7B" w:rsidP="009367F5">
      <w:pPr>
        <w:tabs>
          <w:tab w:val="left" w:pos="720"/>
          <w:tab w:val="left" w:pos="9072"/>
        </w:tabs>
        <w:spacing w:after="0" w:line="240" w:lineRule="auto"/>
        <w:ind w:right="566" w:firstLine="1134"/>
        <w:rPr>
          <w:rFonts w:ascii="Times New Roman" w:hAnsi="Times New Roman" w:cs="Times New Roman"/>
          <w:color w:val="C0504D" w:themeColor="accent2"/>
          <w:sz w:val="24"/>
          <w:szCs w:val="24"/>
        </w:rPr>
      </w:pPr>
      <w:r w:rsidRPr="004452F7">
        <w:rPr>
          <w:rFonts w:ascii="Times New Roman" w:hAnsi="Times New Roman" w:cs="Times New Roman"/>
          <w:sz w:val="24"/>
          <w:szCs w:val="24"/>
        </w:rPr>
        <w:t>PRIEDAI  NR. 1-3</w:t>
      </w:r>
      <w:r w:rsidR="009367F5" w:rsidRPr="004452F7">
        <w:rPr>
          <w:rFonts w:ascii="Times New Roman" w:hAnsi="Times New Roman" w:cs="Times New Roman"/>
          <w:sz w:val="24"/>
          <w:szCs w:val="24"/>
        </w:rPr>
        <w:t>............................................................................................</w:t>
      </w:r>
      <w:r w:rsidR="00A75018" w:rsidRPr="00A75018">
        <w:rPr>
          <w:rFonts w:ascii="Times New Roman" w:hAnsi="Times New Roman" w:cs="Times New Roman"/>
          <w:sz w:val="24"/>
          <w:szCs w:val="24"/>
        </w:rPr>
        <w:t>29-34</w:t>
      </w:r>
    </w:p>
    <w:p w:rsidR="009367F5" w:rsidRPr="009367F5" w:rsidRDefault="009367F5" w:rsidP="009367F5">
      <w:pPr>
        <w:tabs>
          <w:tab w:val="left" w:pos="720"/>
          <w:tab w:val="left" w:pos="9072"/>
        </w:tabs>
        <w:spacing w:after="0" w:line="240" w:lineRule="auto"/>
        <w:ind w:right="566" w:firstLine="1134"/>
        <w:jc w:val="both"/>
        <w:rPr>
          <w:rFonts w:ascii="Times New Roman" w:hAnsi="Times New Roman" w:cs="Times New Roman"/>
          <w:color w:val="C0504D" w:themeColor="accent2"/>
          <w:sz w:val="24"/>
          <w:szCs w:val="24"/>
        </w:rPr>
      </w:pPr>
    </w:p>
    <w:p w:rsidR="009367F5" w:rsidRPr="009367F5" w:rsidRDefault="009367F5" w:rsidP="009367F5">
      <w:pPr>
        <w:pStyle w:val="Sraopastraipa"/>
        <w:ind w:left="1080" w:firstLine="1134"/>
        <w:jc w:val="both"/>
        <w:outlineLvl w:val="0"/>
        <w:rPr>
          <w:rFonts w:ascii="Times New Roman" w:hAnsi="Times New Roman" w:cs="Times New Roman"/>
          <w:color w:val="C0504D" w:themeColor="accent2"/>
          <w:sz w:val="24"/>
          <w:szCs w:val="24"/>
          <w:lang w:eastAsia="lt-LT"/>
        </w:rPr>
      </w:pPr>
    </w:p>
    <w:p w:rsidR="009367F5" w:rsidRPr="009367F5" w:rsidRDefault="009367F5" w:rsidP="009367F5">
      <w:pPr>
        <w:pStyle w:val="Sraopastraipa"/>
        <w:ind w:left="1080" w:firstLine="1134"/>
        <w:jc w:val="both"/>
        <w:outlineLvl w:val="0"/>
        <w:rPr>
          <w:rFonts w:ascii="Times New Roman" w:hAnsi="Times New Roman" w:cs="Times New Roman"/>
          <w:color w:val="C0504D" w:themeColor="accent2"/>
          <w:sz w:val="24"/>
          <w:szCs w:val="24"/>
        </w:rPr>
      </w:pPr>
    </w:p>
    <w:p w:rsidR="009367F5" w:rsidRPr="009367F5" w:rsidRDefault="009367F5" w:rsidP="009367F5">
      <w:pPr>
        <w:pStyle w:val="Sraopastraipa"/>
        <w:ind w:left="284" w:firstLine="1134"/>
        <w:rPr>
          <w:rFonts w:ascii="Times New Roman" w:hAnsi="Times New Roman" w:cs="Times New Roman"/>
          <w:color w:val="C0504D" w:themeColor="accent2"/>
          <w:sz w:val="24"/>
          <w:szCs w:val="24"/>
        </w:rPr>
      </w:pPr>
    </w:p>
    <w:p w:rsidR="009367F5" w:rsidRDefault="009367F5" w:rsidP="009367F5">
      <w:pPr>
        <w:rPr>
          <w:rFonts w:ascii="Times New Roman" w:hAnsi="Times New Roman" w:cs="Times New Roman"/>
          <w:sz w:val="48"/>
          <w:szCs w:val="48"/>
        </w:rPr>
      </w:pPr>
    </w:p>
    <w:p w:rsidR="009367F5" w:rsidRDefault="009367F5" w:rsidP="009367F5">
      <w:pPr>
        <w:rPr>
          <w:rFonts w:ascii="Times New Roman" w:hAnsi="Times New Roman" w:cs="Times New Roman"/>
          <w:sz w:val="48"/>
          <w:szCs w:val="48"/>
        </w:rPr>
      </w:pPr>
    </w:p>
    <w:p w:rsidR="000C1F88" w:rsidRDefault="000C1F88" w:rsidP="009367F5">
      <w:pPr>
        <w:rPr>
          <w:rFonts w:ascii="Times New Roman" w:hAnsi="Times New Roman" w:cs="Times New Roman"/>
          <w:sz w:val="48"/>
          <w:szCs w:val="48"/>
        </w:rPr>
      </w:pPr>
    </w:p>
    <w:tbl>
      <w:tblPr>
        <w:tblW w:w="0" w:type="auto"/>
        <w:tblLook w:val="01E0"/>
      </w:tblPr>
      <w:tblGrid>
        <w:gridCol w:w="4924"/>
        <w:gridCol w:w="4930"/>
      </w:tblGrid>
      <w:tr w:rsidR="009367F5" w:rsidTr="009367F5">
        <w:tc>
          <w:tcPr>
            <w:tcW w:w="4924" w:type="dxa"/>
          </w:tcPr>
          <w:p w:rsidR="009367F5" w:rsidRDefault="009367F5">
            <w:pPr>
              <w:spacing w:after="0"/>
              <w:rPr>
                <w:rFonts w:ascii="Times New Roman" w:hAnsi="Times New Roman" w:cs="Times New Roman"/>
                <w:sz w:val="24"/>
                <w:szCs w:val="24"/>
              </w:rPr>
            </w:pPr>
          </w:p>
          <w:p w:rsidR="009367F5" w:rsidRDefault="009367F5">
            <w:pPr>
              <w:spacing w:after="0"/>
              <w:rPr>
                <w:rFonts w:ascii="Times New Roman" w:hAnsi="Times New Roman" w:cs="Times New Roman"/>
                <w:sz w:val="24"/>
                <w:szCs w:val="24"/>
              </w:rPr>
            </w:pPr>
            <w:r>
              <w:rPr>
                <w:rFonts w:ascii="Times New Roman" w:hAnsi="Times New Roman" w:cs="Times New Roman"/>
                <w:sz w:val="24"/>
                <w:szCs w:val="24"/>
              </w:rPr>
              <w:t>SUDERINTA</w:t>
            </w:r>
          </w:p>
          <w:p w:rsidR="009367F5" w:rsidRDefault="009367F5">
            <w:pPr>
              <w:spacing w:after="0"/>
              <w:rPr>
                <w:rFonts w:ascii="Times New Roman" w:hAnsi="Times New Roman" w:cs="Times New Roman"/>
                <w:sz w:val="24"/>
                <w:szCs w:val="24"/>
              </w:rPr>
            </w:pPr>
            <w:r>
              <w:rPr>
                <w:rFonts w:ascii="Times New Roman" w:hAnsi="Times New Roman" w:cs="Times New Roman"/>
                <w:sz w:val="24"/>
                <w:szCs w:val="24"/>
              </w:rPr>
              <w:t>Radviliškio rajono savivaldybės administracijos</w:t>
            </w:r>
          </w:p>
          <w:p w:rsidR="009367F5" w:rsidRDefault="00936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Švietimo, kultūros ir sporto skyriaus vedėja </w:t>
            </w:r>
          </w:p>
          <w:p w:rsidR="009367F5" w:rsidRDefault="009367F5">
            <w:pPr>
              <w:spacing w:after="0" w:line="240" w:lineRule="auto"/>
              <w:rPr>
                <w:rFonts w:ascii="Times New Roman" w:hAnsi="Times New Roman" w:cs="Times New Roman"/>
                <w:sz w:val="24"/>
                <w:szCs w:val="24"/>
              </w:rPr>
            </w:pPr>
            <w:r>
              <w:rPr>
                <w:rFonts w:ascii="Times New Roman" w:hAnsi="Times New Roman" w:cs="Times New Roman"/>
                <w:sz w:val="24"/>
                <w:szCs w:val="24"/>
              </w:rPr>
              <w:t>Genovaitė Juodeikienė</w:t>
            </w:r>
          </w:p>
          <w:p w:rsidR="009367F5" w:rsidRDefault="004C268A">
            <w:pPr>
              <w:spacing w:after="0" w:line="240" w:lineRule="auto"/>
              <w:rPr>
                <w:rFonts w:ascii="Times New Roman" w:hAnsi="Times New Roman" w:cs="Times New Roman"/>
                <w:sz w:val="24"/>
                <w:szCs w:val="24"/>
              </w:rPr>
            </w:pPr>
            <w:r>
              <w:rPr>
                <w:rFonts w:ascii="Times New Roman" w:hAnsi="Times New Roman" w:cs="Times New Roman"/>
                <w:sz w:val="24"/>
                <w:szCs w:val="24"/>
              </w:rPr>
              <w:t>2015- 0</w:t>
            </w:r>
            <w:r>
              <w:rPr>
                <w:rFonts w:ascii="Times New Roman" w:hAnsi="Times New Roman" w:cs="Times New Roman"/>
                <w:sz w:val="24"/>
                <w:szCs w:val="24"/>
                <w:lang w:val="en-US"/>
              </w:rPr>
              <w:t>8</w:t>
            </w:r>
            <w:r w:rsidR="009367F5">
              <w:rPr>
                <w:rFonts w:ascii="Times New Roman" w:hAnsi="Times New Roman" w:cs="Times New Roman"/>
                <w:sz w:val="24"/>
                <w:szCs w:val="24"/>
              </w:rPr>
              <w:t xml:space="preserve"> -</w:t>
            </w:r>
          </w:p>
        </w:tc>
        <w:tc>
          <w:tcPr>
            <w:tcW w:w="4930" w:type="dxa"/>
          </w:tcPr>
          <w:p w:rsidR="009367F5" w:rsidRDefault="009367F5">
            <w:pPr>
              <w:spacing w:after="0"/>
              <w:rPr>
                <w:rFonts w:ascii="Times New Roman" w:hAnsi="Times New Roman" w:cs="Times New Roman"/>
                <w:sz w:val="24"/>
                <w:szCs w:val="24"/>
              </w:rPr>
            </w:pPr>
          </w:p>
          <w:p w:rsidR="009367F5" w:rsidRDefault="009367F5">
            <w:pPr>
              <w:spacing w:after="0"/>
              <w:rPr>
                <w:rFonts w:ascii="Times New Roman" w:hAnsi="Times New Roman" w:cs="Times New Roman"/>
                <w:sz w:val="24"/>
                <w:szCs w:val="24"/>
              </w:rPr>
            </w:pPr>
            <w:r>
              <w:rPr>
                <w:rFonts w:ascii="Times New Roman" w:hAnsi="Times New Roman" w:cs="Times New Roman"/>
                <w:sz w:val="24"/>
                <w:szCs w:val="24"/>
              </w:rPr>
              <w:t>PATVIRTINTA</w:t>
            </w:r>
          </w:p>
          <w:p w:rsidR="009367F5" w:rsidRDefault="009367F5" w:rsidP="004C268A">
            <w:pPr>
              <w:spacing w:after="0"/>
              <w:rPr>
                <w:rFonts w:ascii="Times New Roman" w:hAnsi="Times New Roman" w:cs="Times New Roman"/>
                <w:sz w:val="24"/>
                <w:szCs w:val="24"/>
              </w:rPr>
            </w:pPr>
            <w:r>
              <w:rPr>
                <w:rFonts w:ascii="Times New Roman" w:hAnsi="Times New Roman" w:cs="Times New Roman"/>
                <w:sz w:val="24"/>
                <w:szCs w:val="24"/>
              </w:rPr>
              <w:t>Radviliškio r</w:t>
            </w:r>
            <w:r w:rsidR="004C268A">
              <w:rPr>
                <w:rFonts w:ascii="Times New Roman" w:hAnsi="Times New Roman" w:cs="Times New Roman"/>
                <w:sz w:val="24"/>
                <w:szCs w:val="24"/>
              </w:rPr>
              <w:t>.</w:t>
            </w:r>
            <w:r>
              <w:rPr>
                <w:rFonts w:ascii="Times New Roman" w:hAnsi="Times New Roman" w:cs="Times New Roman"/>
                <w:sz w:val="24"/>
                <w:szCs w:val="24"/>
              </w:rPr>
              <w:t xml:space="preserve"> Grinkiškio Jono Poderio gimnazijos  direktoriaus 2015 m. </w:t>
            </w:r>
            <w:r w:rsidR="00141744" w:rsidRPr="00141744">
              <w:rPr>
                <w:rFonts w:ascii="Times New Roman" w:hAnsi="Times New Roman" w:cs="Times New Roman"/>
                <w:sz w:val="24"/>
                <w:szCs w:val="24"/>
              </w:rPr>
              <w:t xml:space="preserve">rugpjūčio </w:t>
            </w:r>
            <w:r w:rsidRPr="00141744">
              <w:rPr>
                <w:rFonts w:ascii="Times New Roman" w:hAnsi="Times New Roman" w:cs="Times New Roman"/>
                <w:sz w:val="24"/>
                <w:szCs w:val="24"/>
              </w:rPr>
              <w:t xml:space="preserve"> d. įsakymu Nr.</w:t>
            </w:r>
            <w:r w:rsidRPr="009367F5">
              <w:rPr>
                <w:rFonts w:ascii="Times New Roman" w:hAnsi="Times New Roman" w:cs="Times New Roman"/>
                <w:color w:val="C0504D" w:themeColor="accent2"/>
                <w:sz w:val="24"/>
                <w:szCs w:val="24"/>
              </w:rPr>
              <w:t xml:space="preserve"> </w:t>
            </w:r>
          </w:p>
        </w:tc>
      </w:tr>
    </w:tbl>
    <w:p w:rsidR="009367F5" w:rsidRDefault="009367F5" w:rsidP="009367F5">
      <w:pPr>
        <w:rPr>
          <w:rFonts w:ascii="Times New Roman" w:hAnsi="Times New Roman" w:cs="Times New Roman"/>
          <w:color w:val="FF0000"/>
          <w:sz w:val="24"/>
          <w:szCs w:val="24"/>
        </w:rPr>
      </w:pPr>
    </w:p>
    <w:p w:rsidR="009367F5" w:rsidRDefault="009367F5" w:rsidP="009367F5">
      <w:pPr>
        <w:spacing w:after="0"/>
        <w:jc w:val="center"/>
        <w:rPr>
          <w:rFonts w:ascii="Times New Roman" w:hAnsi="Times New Roman" w:cs="Times New Roman"/>
          <w:b/>
          <w:sz w:val="24"/>
          <w:szCs w:val="24"/>
        </w:rPr>
      </w:pPr>
      <w:r>
        <w:rPr>
          <w:rFonts w:ascii="Times New Roman" w:hAnsi="Times New Roman" w:cs="Times New Roman"/>
          <w:b/>
          <w:sz w:val="24"/>
          <w:szCs w:val="24"/>
        </w:rPr>
        <w:t>RADVILIŠKIO R</w:t>
      </w:r>
      <w:r w:rsidR="004C268A">
        <w:rPr>
          <w:rFonts w:ascii="Times New Roman" w:hAnsi="Times New Roman" w:cs="Times New Roman"/>
          <w:b/>
          <w:sz w:val="24"/>
          <w:szCs w:val="24"/>
        </w:rPr>
        <w:t>.</w:t>
      </w:r>
      <w:r>
        <w:rPr>
          <w:rFonts w:ascii="Times New Roman" w:hAnsi="Times New Roman" w:cs="Times New Roman"/>
          <w:b/>
          <w:sz w:val="24"/>
          <w:szCs w:val="24"/>
        </w:rPr>
        <w:t xml:space="preserve"> GRINKIŠKIO JONO PODERIO GIMNAZIJOS</w:t>
      </w:r>
    </w:p>
    <w:p w:rsidR="009367F5" w:rsidRDefault="009367F5" w:rsidP="009367F5">
      <w:pPr>
        <w:spacing w:after="0"/>
        <w:jc w:val="center"/>
        <w:rPr>
          <w:rFonts w:ascii="Times New Roman" w:hAnsi="Times New Roman" w:cs="Times New Roman"/>
          <w:b/>
          <w:sz w:val="24"/>
          <w:szCs w:val="24"/>
        </w:rPr>
      </w:pPr>
    </w:p>
    <w:p w:rsidR="009367F5" w:rsidRDefault="009367F5" w:rsidP="009367F5">
      <w:pPr>
        <w:spacing w:after="0"/>
        <w:jc w:val="center"/>
        <w:rPr>
          <w:rFonts w:ascii="Times New Roman" w:hAnsi="Times New Roman" w:cs="Times New Roman"/>
          <w:b/>
          <w:sz w:val="24"/>
          <w:szCs w:val="24"/>
        </w:rPr>
      </w:pPr>
      <w:r>
        <w:rPr>
          <w:rFonts w:ascii="Times New Roman" w:hAnsi="Times New Roman" w:cs="Times New Roman"/>
          <w:b/>
          <w:sz w:val="24"/>
          <w:szCs w:val="24"/>
        </w:rPr>
        <w:t>2015-2016 M. M. UGDYMO PLANAS</w:t>
      </w:r>
    </w:p>
    <w:p w:rsidR="009367F5" w:rsidRDefault="009367F5" w:rsidP="009367F5">
      <w:pPr>
        <w:spacing w:after="0"/>
        <w:jc w:val="center"/>
        <w:rPr>
          <w:rFonts w:ascii="Times New Roman" w:hAnsi="Times New Roman" w:cs="Times New Roman"/>
          <w:b/>
          <w:sz w:val="24"/>
          <w:szCs w:val="24"/>
        </w:rPr>
      </w:pPr>
    </w:p>
    <w:p w:rsidR="009367F5" w:rsidRDefault="009367F5" w:rsidP="00B33BCF">
      <w:pPr>
        <w:pStyle w:val="Sraopastraipa"/>
        <w:numPr>
          <w:ilvl w:val="0"/>
          <w:numId w:val="26"/>
        </w:numPr>
        <w:tabs>
          <w:tab w:val="left" w:pos="720"/>
          <w:tab w:val="left" w:pos="3119"/>
          <w:tab w:val="left" w:pos="3261"/>
          <w:tab w:val="left" w:pos="3402"/>
        </w:tabs>
        <w:jc w:val="center"/>
        <w:rPr>
          <w:rFonts w:ascii="Times New Roman" w:hAnsi="Times New Roman" w:cs="Times New Roman"/>
          <w:b/>
          <w:bCs/>
          <w:sz w:val="24"/>
        </w:rPr>
      </w:pPr>
      <w:r>
        <w:rPr>
          <w:rFonts w:ascii="Times New Roman" w:hAnsi="Times New Roman" w:cs="Times New Roman"/>
          <w:b/>
          <w:bCs/>
          <w:sz w:val="24"/>
        </w:rPr>
        <w:t>BENDROSIOS NUOSTATOS</w:t>
      </w:r>
    </w:p>
    <w:p w:rsidR="004C268A" w:rsidRDefault="004C268A" w:rsidP="004C268A">
      <w:pPr>
        <w:pStyle w:val="Sraopastraipa"/>
        <w:tabs>
          <w:tab w:val="left" w:pos="720"/>
          <w:tab w:val="left" w:pos="3261"/>
        </w:tabs>
        <w:ind w:left="1080"/>
        <w:rPr>
          <w:rFonts w:ascii="Times New Roman" w:hAnsi="Times New Roman" w:cs="Times New Roman"/>
          <w:b/>
          <w:bCs/>
          <w:sz w:val="24"/>
        </w:rPr>
      </w:pPr>
    </w:p>
    <w:p w:rsidR="004C268A" w:rsidRPr="00DF1C6C" w:rsidRDefault="00141744" w:rsidP="00B33BCF">
      <w:pPr>
        <w:tabs>
          <w:tab w:val="left" w:pos="1560"/>
        </w:tabs>
        <w:suppressAutoHyphens/>
        <w:spacing w:after="0" w:line="240" w:lineRule="auto"/>
        <w:ind w:firstLine="1296"/>
        <w:jc w:val="both"/>
        <w:rPr>
          <w:rFonts w:ascii="Times New Roman" w:eastAsia="MS Mincho" w:hAnsi="Times New Roman"/>
          <w:color w:val="C00000"/>
          <w:sz w:val="24"/>
          <w:szCs w:val="24"/>
          <w:lang w:eastAsia="ja-JP"/>
        </w:rPr>
      </w:pPr>
      <w:r>
        <w:rPr>
          <w:rFonts w:ascii="Times New Roman" w:eastAsia="MS Mincho" w:hAnsi="Times New Roman"/>
          <w:sz w:val="24"/>
          <w:szCs w:val="24"/>
          <w:lang w:eastAsia="ar-SA"/>
        </w:rPr>
        <w:t xml:space="preserve">1. </w:t>
      </w:r>
      <w:r w:rsidR="004C268A" w:rsidRPr="00117BA1">
        <w:rPr>
          <w:rFonts w:ascii="Times New Roman" w:eastAsia="MS Mincho" w:hAnsi="Times New Roman"/>
          <w:sz w:val="24"/>
          <w:szCs w:val="24"/>
          <w:lang w:eastAsia="ar-SA"/>
        </w:rPr>
        <w:t xml:space="preserve">Radviliškio r. </w:t>
      </w:r>
      <w:r w:rsidR="004C268A">
        <w:rPr>
          <w:rFonts w:ascii="Times New Roman" w:eastAsia="MS Mincho" w:hAnsi="Times New Roman"/>
          <w:sz w:val="24"/>
          <w:szCs w:val="24"/>
          <w:lang w:eastAsia="ar-SA"/>
        </w:rPr>
        <w:t>Grinkiškio Jono Poderio</w:t>
      </w:r>
      <w:r w:rsidR="004C268A" w:rsidRPr="00117BA1">
        <w:rPr>
          <w:rFonts w:ascii="Times New Roman" w:eastAsia="MS Mincho" w:hAnsi="Times New Roman"/>
          <w:sz w:val="24"/>
          <w:szCs w:val="24"/>
          <w:lang w:eastAsia="ar-SA"/>
        </w:rPr>
        <w:t xml:space="preserve"> gimnazijos 2015–2016 mokslo metų</w:t>
      </w:r>
      <w:r w:rsidR="004C268A" w:rsidRPr="00117BA1">
        <w:rPr>
          <w:rFonts w:ascii="Times New Roman" w:eastAsia="MS Mincho" w:hAnsi="Times New Roman"/>
          <w:sz w:val="24"/>
          <w:szCs w:val="24"/>
          <w:lang w:eastAsia="ja-JP"/>
        </w:rPr>
        <w:t xml:space="preserve"> ugdymo planas sudarytas vadovaujantis 2015-2016 ir 2016-2017 mokslo metų pradinio ugdymo programos bendruoju ugdymo planu, patvirtintu Lietuvos Respublikos švietimo ir mokslo ministro 2015 m. gegužės 6 d. įsakymu Nr. V-459</w:t>
      </w:r>
      <w:r w:rsidR="004C268A">
        <w:rPr>
          <w:rFonts w:ascii="Times New Roman" w:eastAsia="MS Mincho" w:hAnsi="Times New Roman"/>
          <w:sz w:val="24"/>
          <w:szCs w:val="24"/>
          <w:lang w:eastAsia="ja-JP"/>
        </w:rPr>
        <w:t xml:space="preserve">, </w:t>
      </w:r>
      <w:r w:rsidR="004C268A" w:rsidRPr="00117BA1">
        <w:rPr>
          <w:rFonts w:ascii="Times New Roman" w:eastAsia="MS Mincho" w:hAnsi="Times New Roman"/>
          <w:sz w:val="24"/>
          <w:szCs w:val="24"/>
          <w:lang w:eastAsia="ja-JP"/>
        </w:rPr>
        <w:t>2015-2016 ir 2016-2017 mokslo metų pagrindinio ir vidurinio ugdymo programų bendraisiais ugdymo planais, patvirtintais Lietuvos Respublikos švietimo ir mokslo ministro 2015 metų gegužės 6 d. įsakymu Nr. V-457</w:t>
      </w:r>
      <w:r w:rsidR="004C268A">
        <w:rPr>
          <w:rFonts w:ascii="Times New Roman" w:eastAsia="MS Mincho" w:hAnsi="Times New Roman"/>
          <w:color w:val="C00000"/>
          <w:sz w:val="24"/>
          <w:szCs w:val="24"/>
          <w:lang w:eastAsia="ja-JP"/>
        </w:rPr>
        <w:t>.</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ja-JP"/>
        </w:rPr>
      </w:pPr>
      <w:r w:rsidRPr="00117BA1">
        <w:rPr>
          <w:rFonts w:ascii="Times New Roman" w:eastAsia="MS Mincho" w:hAnsi="Times New Roman"/>
          <w:sz w:val="24"/>
          <w:szCs w:val="24"/>
          <w:lang w:eastAsia="ja-JP"/>
        </w:rPr>
        <w:t>2. Gimnazijos 2015-2016 m. m. ugdymo planas reglamentuoja pradinio, pagrindinio ir vidurinio ugdymo programų ir su šiomis programomis susijusių neformaliojo vaikų švietimo programų įgyvendinimą.</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ar-SA"/>
        </w:rPr>
      </w:pPr>
      <w:r w:rsidRPr="00117BA1">
        <w:rPr>
          <w:rFonts w:ascii="Times New Roman" w:eastAsia="MS Mincho" w:hAnsi="Times New Roman"/>
          <w:sz w:val="24"/>
          <w:szCs w:val="24"/>
          <w:lang w:eastAsia="ar-SA"/>
        </w:rPr>
        <w:t>3. Ugdymo plane vartojamos sąvokos:</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u w:val="single"/>
          <w:lang w:eastAsia="ar-SA"/>
        </w:rPr>
      </w:pPr>
      <w:r w:rsidRPr="00117BA1">
        <w:rPr>
          <w:rFonts w:ascii="Times New Roman" w:eastAsia="MS Mincho" w:hAnsi="Times New Roman"/>
          <w:b/>
          <w:sz w:val="24"/>
          <w:szCs w:val="24"/>
          <w:lang w:eastAsia="ar-SA"/>
        </w:rPr>
        <w:t>Dalyko modulis</w:t>
      </w:r>
      <w:r w:rsidRPr="00117BA1">
        <w:rPr>
          <w:rFonts w:ascii="Times New Roman" w:eastAsia="MS Mincho" w:hAnsi="Times New Roman"/>
          <w:sz w:val="24"/>
          <w:szCs w:val="24"/>
          <w:lang w:eastAsia="ar-SA"/>
        </w:rPr>
        <w:t xml:space="preserve"> – apibrėžta, savarankiška ir kryptinga ugdymo programos dalis.</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ja-JP"/>
        </w:rPr>
      </w:pPr>
      <w:r w:rsidRPr="00117BA1">
        <w:rPr>
          <w:rFonts w:ascii="Times New Roman" w:eastAsia="MS Mincho" w:hAnsi="Times New Roman"/>
          <w:b/>
          <w:bCs/>
          <w:sz w:val="24"/>
          <w:szCs w:val="24"/>
          <w:lang w:eastAsia="ja-JP"/>
        </w:rPr>
        <w:t>Kontrolinis darbas</w:t>
      </w:r>
      <w:r w:rsidRPr="00117BA1">
        <w:rPr>
          <w:rFonts w:ascii="Times New Roman" w:eastAsia="MS Mincho" w:hAnsi="Times New Roman"/>
          <w:bCs/>
          <w:sz w:val="24"/>
          <w:szCs w:val="24"/>
          <w:lang w:eastAsia="ja-JP"/>
        </w:rPr>
        <w:t xml:space="preserve"> </w:t>
      </w:r>
      <w:r w:rsidRPr="00117BA1">
        <w:rPr>
          <w:rFonts w:ascii="Times New Roman" w:eastAsia="MS Mincho" w:hAnsi="Times New Roman"/>
          <w:sz w:val="24"/>
          <w:szCs w:val="24"/>
          <w:lang w:eastAsia="ja-JP"/>
        </w:rPr>
        <w:t>– žinių</w:t>
      </w:r>
      <w:r w:rsidRPr="00117BA1">
        <w:rPr>
          <w:rFonts w:ascii="Times New Roman" w:eastAsia="MS Mincho" w:hAnsi="Times New Roman"/>
          <w:sz w:val="24"/>
          <w:szCs w:val="24"/>
          <w:lang w:eastAsia="ar-SA"/>
        </w:rPr>
        <w:t xml:space="preserve">, gebėjimų, įgūdžių </w:t>
      </w:r>
      <w:r w:rsidRPr="00117BA1">
        <w:rPr>
          <w:rFonts w:ascii="Times New Roman" w:eastAsia="MS Mincho" w:hAnsi="Times New Roman"/>
          <w:sz w:val="24"/>
          <w:szCs w:val="24"/>
          <w:lang w:eastAsia="ja-JP"/>
        </w:rPr>
        <w:t xml:space="preserve">parodymas arba </w:t>
      </w:r>
      <w:r w:rsidRPr="00117BA1">
        <w:rPr>
          <w:rFonts w:ascii="Times New Roman" w:eastAsia="MS Mincho" w:hAnsi="Times New Roman"/>
          <w:sz w:val="24"/>
          <w:szCs w:val="24"/>
          <w:lang w:eastAsia="ar-SA"/>
        </w:rPr>
        <w:t>mokinio žinias, gebėjimus, įgūdžius patikrinantis ir formaliai vertinamas darbas, kuriam atlikti skiriama ne mažiau kaip 30 minučių.</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ar-SA"/>
        </w:rPr>
      </w:pPr>
      <w:r w:rsidRPr="00117BA1">
        <w:rPr>
          <w:rFonts w:ascii="Times New Roman" w:eastAsia="MS Mincho" w:hAnsi="Times New Roman"/>
          <w:b/>
          <w:sz w:val="24"/>
          <w:szCs w:val="24"/>
          <w:lang w:eastAsia="ar-SA"/>
        </w:rPr>
        <w:t>Laikinoji grupė</w:t>
      </w:r>
      <w:r w:rsidRPr="00117BA1">
        <w:rPr>
          <w:rFonts w:ascii="Times New Roman" w:eastAsia="MS Mincho" w:hAnsi="Times New Roman"/>
          <w:sz w:val="24"/>
          <w:szCs w:val="24"/>
          <w:lang w:eastAsia="ar-SA"/>
        </w:rPr>
        <w:t xml:space="preserve"> – mokinių grupė dalykui pagal modulį mokytis, diferencijuotai mokytis dalyko ar mokymosi pagalbai teikti.</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ar-SA"/>
        </w:rPr>
      </w:pPr>
      <w:r w:rsidRPr="00117BA1">
        <w:rPr>
          <w:rFonts w:ascii="Times New Roman" w:eastAsia="MS Mincho" w:hAnsi="Times New Roman"/>
          <w:b/>
          <w:sz w:val="24"/>
          <w:szCs w:val="24"/>
          <w:lang w:eastAsia="ar-SA"/>
        </w:rPr>
        <w:t>Pamoka</w:t>
      </w:r>
      <w:r w:rsidRPr="00117BA1">
        <w:rPr>
          <w:rFonts w:ascii="Times New Roman" w:eastAsia="MS Mincho" w:hAnsi="Times New Roman"/>
          <w:sz w:val="24"/>
          <w:szCs w:val="24"/>
          <w:lang w:eastAsia="ar-SA"/>
        </w:rPr>
        <w:t xml:space="preserve"> – pagrindinė nustatytos trukmės nepertraukiamo mokymosi organizavimo forma.</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ar-SA"/>
        </w:rPr>
      </w:pPr>
      <w:r w:rsidRPr="00117BA1">
        <w:rPr>
          <w:rFonts w:ascii="Times New Roman" w:eastAsia="MS Mincho" w:hAnsi="Times New Roman"/>
          <w:b/>
          <w:sz w:val="24"/>
          <w:szCs w:val="24"/>
          <w:lang w:eastAsia="ar-SA"/>
        </w:rPr>
        <w:t>Specialioji pamoka</w:t>
      </w:r>
      <w:r w:rsidRPr="00117BA1">
        <w:rPr>
          <w:rFonts w:ascii="Times New Roman" w:eastAsia="MS Mincho" w:hAnsi="Times New Roman"/>
          <w:sz w:val="24"/>
          <w:szCs w:val="24"/>
          <w:lang w:eastAsia="ar-SA"/>
        </w:rPr>
        <w:t xml:space="preserve"> – pamoka mokiniams, turintiems specialiųjų ugdymosi poreikių, skirta įgimtiems ar įgytiems sutrikimams kompensuoti, išskirtiniams asmens gabumams ugdyti.</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ar-SA"/>
        </w:rPr>
      </w:pPr>
      <w:r w:rsidRPr="00117BA1">
        <w:rPr>
          <w:rFonts w:ascii="Times New Roman" w:eastAsia="MS Mincho" w:hAnsi="Times New Roman"/>
          <w:b/>
          <w:sz w:val="24"/>
          <w:szCs w:val="24"/>
          <w:lang w:eastAsia="ar-SA"/>
        </w:rPr>
        <w:t>Specialiosios pratybos</w:t>
      </w:r>
      <w:r w:rsidRPr="00117BA1">
        <w:rPr>
          <w:rFonts w:ascii="Times New Roman" w:eastAsia="MS Mincho" w:hAnsi="Times New Roman"/>
          <w:sz w:val="24"/>
          <w:szCs w:val="24"/>
          <w:lang w:eastAsia="ar-SA"/>
        </w:rPr>
        <w:t xml:space="preserve"> – švietimo pagalbos teikimo forma mokiniams, turintiems specialiųjų ugdymosi poreikių, padedanti įveikti mokymosi sunkumus ir sutrikimus.</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ar-SA"/>
        </w:rPr>
      </w:pPr>
      <w:r w:rsidRPr="00117BA1">
        <w:rPr>
          <w:rFonts w:ascii="Times New Roman" w:eastAsia="MS Mincho" w:hAnsi="Times New Roman"/>
          <w:sz w:val="24"/>
          <w:szCs w:val="24"/>
          <w:lang w:eastAsia="ar-SA"/>
        </w:rPr>
        <w:t>Kitos ugdymo plane vartojamos sąvokos atitinka Lietuvos Respublikos švietimo įstatyme ir kituose švietimą reglamentuojančiuose teisės aktuose vartojamas sąvokas.</w:t>
      </w:r>
    </w:p>
    <w:p w:rsidR="004C268A" w:rsidRPr="00117BA1" w:rsidRDefault="004C268A" w:rsidP="004C268A">
      <w:pPr>
        <w:suppressAutoHyphens/>
        <w:spacing w:after="0" w:line="240" w:lineRule="auto"/>
        <w:ind w:firstLine="1296"/>
        <w:jc w:val="both"/>
        <w:rPr>
          <w:rFonts w:ascii="Times New Roman" w:eastAsia="MS Mincho" w:hAnsi="Times New Roman"/>
          <w:sz w:val="24"/>
          <w:szCs w:val="24"/>
          <w:lang w:eastAsia="ar-SA"/>
        </w:rPr>
      </w:pPr>
    </w:p>
    <w:p w:rsidR="004C268A" w:rsidRDefault="004C268A" w:rsidP="004C268A">
      <w:pPr>
        <w:pStyle w:val="Sraopastraipa"/>
        <w:tabs>
          <w:tab w:val="left" w:pos="720"/>
          <w:tab w:val="left" w:pos="3261"/>
        </w:tabs>
        <w:ind w:left="1080"/>
        <w:rPr>
          <w:rFonts w:ascii="Times New Roman" w:hAnsi="Times New Roman" w:cs="Times New Roman"/>
          <w:b/>
          <w:bCs/>
          <w:sz w:val="24"/>
        </w:rPr>
      </w:pPr>
      <w:r w:rsidRPr="00DF1C6C">
        <w:rPr>
          <w:rFonts w:ascii="Times New Roman" w:eastAsia="MS Mincho" w:hAnsi="Times New Roman"/>
          <w:b/>
          <w:color w:val="C00000"/>
          <w:sz w:val="24"/>
          <w:szCs w:val="24"/>
          <w:lang w:eastAsia="ar-SA"/>
        </w:rPr>
        <w:br w:type="page"/>
      </w:r>
    </w:p>
    <w:p w:rsidR="009367F5" w:rsidRDefault="009367F5" w:rsidP="009367F5">
      <w:pPr>
        <w:pStyle w:val="Sraopastraipa"/>
        <w:numPr>
          <w:ilvl w:val="0"/>
          <w:numId w:val="2"/>
        </w:numPr>
        <w:tabs>
          <w:tab w:val="left" w:pos="720"/>
        </w:tabs>
        <w:ind w:left="1418" w:hanging="338"/>
        <w:rPr>
          <w:rFonts w:ascii="Times New Roman" w:hAnsi="Times New Roman" w:cs="Times New Roman"/>
          <w:b/>
          <w:bCs/>
          <w:sz w:val="24"/>
        </w:rPr>
      </w:pPr>
      <w:r>
        <w:rPr>
          <w:rFonts w:ascii="Times New Roman" w:hAnsi="Times New Roman" w:cs="Times New Roman"/>
          <w:b/>
          <w:bCs/>
          <w:sz w:val="24"/>
        </w:rPr>
        <w:lastRenderedPageBreak/>
        <w:t>UGDYMO PROGRAMŲ VYKDYMO BENDROSIOS NUOSTATOS</w:t>
      </w:r>
    </w:p>
    <w:p w:rsidR="009367F5" w:rsidRDefault="009367F5" w:rsidP="009367F5">
      <w:pPr>
        <w:pStyle w:val="Sraopastraipa"/>
        <w:tabs>
          <w:tab w:val="left" w:pos="720"/>
        </w:tabs>
        <w:ind w:left="1080"/>
        <w:rPr>
          <w:rFonts w:ascii="Times New Roman" w:hAnsi="Times New Roman" w:cs="Times New Roman"/>
          <w:b/>
          <w:bCs/>
          <w:sz w:val="24"/>
        </w:rPr>
      </w:pPr>
    </w:p>
    <w:p w:rsidR="009367F5" w:rsidRDefault="009367F5" w:rsidP="009367F5">
      <w:pPr>
        <w:pStyle w:val="Sraopastraipa"/>
        <w:tabs>
          <w:tab w:val="left" w:pos="720"/>
        </w:tabs>
        <w:ind w:left="1800"/>
        <w:rPr>
          <w:rFonts w:ascii="Times New Roman" w:hAnsi="Times New Roman" w:cs="Times New Roman"/>
          <w:b/>
          <w:bCs/>
          <w:sz w:val="24"/>
        </w:rPr>
      </w:pPr>
      <w:r>
        <w:rPr>
          <w:rFonts w:ascii="Times New Roman" w:hAnsi="Times New Roman" w:cs="Times New Roman"/>
          <w:b/>
          <w:bCs/>
          <w:sz w:val="24"/>
        </w:rPr>
        <w:t>I. UGDYMO PROCESO ORGANIZAVIMO TRUKMĖ</w:t>
      </w:r>
    </w:p>
    <w:p w:rsidR="009367F5" w:rsidRDefault="004C268A" w:rsidP="009367F5">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bCs/>
          <w:sz w:val="24"/>
          <w:szCs w:val="24"/>
        </w:rPr>
        <w:t>4</w:t>
      </w:r>
      <w:r w:rsidR="009367F5">
        <w:rPr>
          <w:rFonts w:ascii="Times New Roman" w:hAnsi="Times New Roman" w:cs="Times New Roman"/>
          <w:bCs/>
          <w:sz w:val="24"/>
          <w:szCs w:val="24"/>
        </w:rPr>
        <w:t xml:space="preserve">. </w:t>
      </w:r>
      <w:r w:rsidR="00B473FA">
        <w:rPr>
          <w:rFonts w:ascii="Times New Roman" w:hAnsi="Times New Roman" w:cs="Times New Roman"/>
          <w:sz w:val="24"/>
          <w:szCs w:val="24"/>
        </w:rPr>
        <w:t>Gimnazija</w:t>
      </w:r>
      <w:r w:rsidR="009367F5">
        <w:rPr>
          <w:rFonts w:ascii="Times New Roman" w:hAnsi="Times New Roman" w:cs="Times New Roman"/>
          <w:sz w:val="24"/>
          <w:szCs w:val="24"/>
        </w:rPr>
        <w:t xml:space="preserve"> dirba penkias dienas per savaitę.</w:t>
      </w:r>
    </w:p>
    <w:p w:rsidR="009367F5" w:rsidRDefault="004C268A" w:rsidP="009367F5">
      <w:pPr>
        <w:tabs>
          <w:tab w:val="left" w:pos="720"/>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9367F5">
        <w:rPr>
          <w:rFonts w:ascii="Times New Roman" w:hAnsi="Times New Roman" w:cs="Times New Roman"/>
          <w:sz w:val="24"/>
          <w:szCs w:val="24"/>
        </w:rPr>
        <w:t>. Mokslo metų trukmė.</w:t>
      </w:r>
    </w:p>
    <w:p w:rsidR="009367F5" w:rsidRDefault="004C268A" w:rsidP="009367F5">
      <w:pPr>
        <w:tabs>
          <w:tab w:val="left" w:pos="720"/>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C2614B">
        <w:rPr>
          <w:rFonts w:ascii="Times New Roman" w:hAnsi="Times New Roman" w:cs="Times New Roman"/>
          <w:sz w:val="24"/>
          <w:szCs w:val="24"/>
        </w:rPr>
        <w:t>.1. Mokslo metai prasideda 2015</w:t>
      </w:r>
      <w:r w:rsidR="009367F5">
        <w:rPr>
          <w:rFonts w:ascii="Times New Roman" w:hAnsi="Times New Roman" w:cs="Times New Roman"/>
          <w:sz w:val="24"/>
          <w:szCs w:val="24"/>
        </w:rPr>
        <w:t xml:space="preserve"> </w:t>
      </w:r>
      <w:r w:rsidR="00C2614B">
        <w:rPr>
          <w:rFonts w:ascii="Times New Roman" w:hAnsi="Times New Roman" w:cs="Times New Roman"/>
          <w:sz w:val="24"/>
          <w:szCs w:val="24"/>
        </w:rPr>
        <w:t>metų rugsėjo 1 d., baigiasi 2016</w:t>
      </w:r>
      <w:r w:rsidR="009367F5">
        <w:rPr>
          <w:rFonts w:ascii="Times New Roman" w:hAnsi="Times New Roman" w:cs="Times New Roman"/>
          <w:sz w:val="24"/>
          <w:szCs w:val="24"/>
        </w:rPr>
        <w:t xml:space="preserve"> m. rugpjūčio 31 d. </w:t>
      </w:r>
    </w:p>
    <w:p w:rsidR="009367F5" w:rsidRDefault="004C268A" w:rsidP="009367F5">
      <w:pPr>
        <w:tabs>
          <w:tab w:val="left" w:pos="0"/>
          <w:tab w:val="left" w:pos="900"/>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9367F5">
        <w:rPr>
          <w:rFonts w:ascii="Times New Roman" w:hAnsi="Times New Roman" w:cs="Times New Roman"/>
          <w:sz w:val="24"/>
          <w:szCs w:val="24"/>
        </w:rPr>
        <w:t xml:space="preserve">.2. Ugdymo </w:t>
      </w:r>
      <w:r w:rsidR="00C2614B">
        <w:rPr>
          <w:rFonts w:ascii="Times New Roman" w:hAnsi="Times New Roman" w:cs="Times New Roman"/>
          <w:sz w:val="24"/>
          <w:szCs w:val="24"/>
        </w:rPr>
        <w:t>procesas prasideda 2015</w:t>
      </w:r>
      <w:r w:rsidR="009367F5">
        <w:rPr>
          <w:rFonts w:ascii="Times New Roman" w:hAnsi="Times New Roman" w:cs="Times New Roman"/>
          <w:sz w:val="24"/>
          <w:szCs w:val="24"/>
        </w:rPr>
        <w:t xml:space="preserve"> m. rugsėjo 1 d., baigiasi atitinkamai:</w:t>
      </w:r>
    </w:p>
    <w:p w:rsidR="009367F5" w:rsidRDefault="009367F5" w:rsidP="009367F5">
      <w:pPr>
        <w:tabs>
          <w:tab w:val="left" w:pos="720"/>
          <w:tab w:val="left" w:pos="1134"/>
        </w:tabs>
        <w:spacing w:after="0" w:line="240" w:lineRule="auto"/>
        <w:jc w:val="both"/>
        <w:rPr>
          <w:rFonts w:ascii="Times New Roman" w:hAnsi="Times New Roman" w:cs="Times New Roman"/>
          <w:sz w:val="24"/>
          <w:szCs w:val="24"/>
        </w:rPr>
      </w:pPr>
    </w:p>
    <w:tbl>
      <w:tblPr>
        <w:tblW w:w="6765" w:type="dxa"/>
        <w:jc w:val="center"/>
        <w:tblLayout w:type="fixed"/>
        <w:tblLook w:val="04A0"/>
      </w:tblPr>
      <w:tblGrid>
        <w:gridCol w:w="2843"/>
        <w:gridCol w:w="2120"/>
        <w:gridCol w:w="1802"/>
      </w:tblGrid>
      <w:tr w:rsidR="009367F5" w:rsidTr="009367F5">
        <w:trPr>
          <w:cantSplit/>
          <w:trHeight w:val="760"/>
          <w:jc w:val="center"/>
        </w:trPr>
        <w:tc>
          <w:tcPr>
            <w:tcW w:w="2840"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Klasė</w:t>
            </w:r>
          </w:p>
        </w:tc>
        <w:tc>
          <w:tcPr>
            <w:tcW w:w="2118" w:type="dxa"/>
            <w:tcBorders>
              <w:top w:val="single" w:sz="4" w:space="0" w:color="000000"/>
              <w:left w:val="single" w:sz="4" w:space="0" w:color="000000"/>
              <w:bottom w:val="nil"/>
              <w:right w:val="nil"/>
            </w:tcBorders>
            <w:hideMark/>
          </w:tcPr>
          <w:p w:rsidR="009367F5" w:rsidRDefault="009367F5">
            <w:pPr>
              <w:tabs>
                <w:tab w:val="left" w:pos="0"/>
                <w:tab w:val="left" w:pos="90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Ugdymo proceso pabaiga</w:t>
            </w:r>
          </w:p>
        </w:tc>
        <w:tc>
          <w:tcPr>
            <w:tcW w:w="1800" w:type="dxa"/>
            <w:tcBorders>
              <w:top w:val="single" w:sz="4" w:space="0" w:color="000000"/>
              <w:left w:val="single" w:sz="4" w:space="0" w:color="000000"/>
              <w:bottom w:val="nil"/>
              <w:right w:val="single" w:sz="4" w:space="0" w:color="000000"/>
            </w:tcBorders>
            <w:hideMark/>
          </w:tcPr>
          <w:p w:rsidR="009367F5" w:rsidRDefault="009367F5">
            <w:pPr>
              <w:tabs>
                <w:tab w:val="left" w:pos="0"/>
                <w:tab w:val="left" w:pos="90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Ugdymo proceso trukmė savaitėmis</w:t>
            </w:r>
          </w:p>
        </w:tc>
      </w:tr>
      <w:tr w:rsidR="009367F5" w:rsidTr="009367F5">
        <w:trPr>
          <w:trHeight w:val="495"/>
          <w:jc w:val="center"/>
        </w:trPr>
        <w:tc>
          <w:tcPr>
            <w:tcW w:w="2840" w:type="dxa"/>
            <w:tcBorders>
              <w:top w:val="single" w:sz="4" w:space="0" w:color="000000"/>
              <w:left w:val="single" w:sz="4" w:space="0" w:color="000000"/>
              <w:bottom w:val="single" w:sz="4" w:space="0" w:color="auto"/>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Priešmokyklinio ugdymo grupė, 1– 4</w:t>
            </w:r>
          </w:p>
        </w:tc>
        <w:tc>
          <w:tcPr>
            <w:tcW w:w="2118" w:type="dxa"/>
            <w:tcBorders>
              <w:top w:val="single" w:sz="4" w:space="0" w:color="000000"/>
              <w:left w:val="single" w:sz="4" w:space="0" w:color="000000"/>
              <w:bottom w:val="single" w:sz="4" w:space="0" w:color="auto"/>
              <w:right w:val="nil"/>
            </w:tcBorders>
          </w:tcPr>
          <w:p w:rsidR="009367F5" w:rsidRDefault="00C2614B">
            <w:pPr>
              <w:tabs>
                <w:tab w:val="left" w:pos="0"/>
                <w:tab w:val="left" w:pos="90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05-31</w:t>
            </w:r>
          </w:p>
          <w:p w:rsidR="009367F5" w:rsidRDefault="009367F5">
            <w:pPr>
              <w:tabs>
                <w:tab w:val="left" w:pos="0"/>
                <w:tab w:val="left" w:pos="900"/>
              </w:tabs>
              <w:spacing w:after="0" w:line="240" w:lineRule="auto"/>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auto"/>
              <w:right w:val="single" w:sz="4" w:space="0" w:color="000000"/>
            </w:tcBorders>
          </w:tcPr>
          <w:p w:rsidR="009367F5" w:rsidRDefault="009367F5">
            <w:pPr>
              <w:tabs>
                <w:tab w:val="left" w:pos="0"/>
                <w:tab w:val="left" w:pos="90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9367F5" w:rsidRDefault="009367F5">
            <w:pPr>
              <w:tabs>
                <w:tab w:val="left" w:pos="0"/>
                <w:tab w:val="left" w:pos="900"/>
              </w:tabs>
              <w:spacing w:after="0" w:line="240" w:lineRule="auto"/>
              <w:jc w:val="center"/>
              <w:rPr>
                <w:rFonts w:ascii="Times New Roman" w:hAnsi="Times New Roman" w:cs="Times New Roman"/>
                <w:sz w:val="24"/>
                <w:szCs w:val="24"/>
              </w:rPr>
            </w:pPr>
          </w:p>
        </w:tc>
      </w:tr>
      <w:tr w:rsidR="009367F5" w:rsidTr="009367F5">
        <w:trPr>
          <w:trHeight w:val="679"/>
          <w:jc w:val="center"/>
        </w:trPr>
        <w:tc>
          <w:tcPr>
            <w:tcW w:w="2840" w:type="dxa"/>
            <w:tcBorders>
              <w:top w:val="single" w:sz="4" w:space="0" w:color="auto"/>
              <w:left w:val="single" w:sz="4" w:space="0" w:color="000000"/>
              <w:bottom w:val="single" w:sz="4" w:space="0" w:color="000000"/>
              <w:right w:val="nil"/>
            </w:tcBorders>
          </w:tcPr>
          <w:p w:rsidR="009367F5" w:rsidRDefault="009367F5">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9367F5" w:rsidRDefault="009367F5">
            <w:pPr>
              <w:tabs>
                <w:tab w:val="left" w:pos="0"/>
                <w:tab w:val="left" w:pos="900"/>
              </w:tabs>
              <w:spacing w:after="0" w:line="240" w:lineRule="auto"/>
              <w:jc w:val="both"/>
              <w:rPr>
                <w:rFonts w:ascii="Times New Roman" w:hAnsi="Times New Roman" w:cs="Times New Roman"/>
                <w:sz w:val="24"/>
                <w:szCs w:val="24"/>
              </w:rPr>
            </w:pPr>
          </w:p>
          <w:p w:rsidR="009367F5" w:rsidRDefault="00A877BF">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C268A">
              <w:rPr>
                <w:rFonts w:ascii="Times New Roman" w:hAnsi="Times New Roman" w:cs="Times New Roman"/>
                <w:sz w:val="24"/>
                <w:szCs w:val="24"/>
              </w:rPr>
              <w:t>8, I-</w:t>
            </w:r>
            <w:r>
              <w:rPr>
                <w:rFonts w:ascii="Times New Roman" w:hAnsi="Times New Roman" w:cs="Times New Roman"/>
                <w:sz w:val="24"/>
                <w:szCs w:val="24"/>
              </w:rPr>
              <w:t xml:space="preserve"> II</w:t>
            </w:r>
            <w:r w:rsidR="0005755D">
              <w:rPr>
                <w:rFonts w:ascii="Times New Roman" w:hAnsi="Times New Roman" w:cs="Times New Roman"/>
                <w:sz w:val="24"/>
                <w:szCs w:val="24"/>
              </w:rPr>
              <w:t xml:space="preserve"> </w:t>
            </w:r>
            <w:r w:rsidR="00141744">
              <w:rPr>
                <w:rFonts w:ascii="Times New Roman" w:hAnsi="Times New Roman" w:cs="Times New Roman"/>
                <w:sz w:val="24"/>
                <w:szCs w:val="24"/>
              </w:rPr>
              <w:t>g</w:t>
            </w:r>
          </w:p>
          <w:p w:rsidR="009367F5" w:rsidRDefault="009367F5">
            <w:pPr>
              <w:tabs>
                <w:tab w:val="left" w:pos="0"/>
                <w:tab w:val="left" w:pos="900"/>
              </w:tabs>
              <w:spacing w:after="0" w:line="240" w:lineRule="auto"/>
              <w:jc w:val="both"/>
              <w:rPr>
                <w:rFonts w:ascii="Times New Roman" w:hAnsi="Times New Roman" w:cs="Times New Roman"/>
                <w:sz w:val="24"/>
                <w:szCs w:val="24"/>
              </w:rPr>
            </w:pPr>
          </w:p>
        </w:tc>
        <w:tc>
          <w:tcPr>
            <w:tcW w:w="2118" w:type="dxa"/>
            <w:tcBorders>
              <w:top w:val="single" w:sz="4" w:space="0" w:color="auto"/>
              <w:left w:val="single" w:sz="4" w:space="0" w:color="000000"/>
              <w:bottom w:val="single" w:sz="4" w:space="0" w:color="000000"/>
              <w:right w:val="nil"/>
            </w:tcBorders>
          </w:tcPr>
          <w:p w:rsidR="009367F5" w:rsidRDefault="00C2614B">
            <w:pPr>
              <w:tabs>
                <w:tab w:val="left" w:pos="0"/>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05-31</w:t>
            </w:r>
          </w:p>
          <w:p w:rsidR="009367F5" w:rsidRDefault="009367F5">
            <w:pPr>
              <w:tabs>
                <w:tab w:val="left" w:pos="0"/>
                <w:tab w:val="left" w:pos="900"/>
              </w:tabs>
              <w:spacing w:after="0" w:line="240" w:lineRule="auto"/>
              <w:jc w:val="center"/>
              <w:rPr>
                <w:rFonts w:ascii="Times New Roman" w:hAnsi="Times New Roman" w:cs="Times New Roman"/>
                <w:sz w:val="24"/>
                <w:szCs w:val="24"/>
              </w:rPr>
            </w:pPr>
          </w:p>
          <w:p w:rsidR="009367F5" w:rsidRDefault="00C2614B">
            <w:pPr>
              <w:tabs>
                <w:tab w:val="left" w:pos="0"/>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p w:rsidR="009367F5" w:rsidRDefault="009367F5">
            <w:pPr>
              <w:tabs>
                <w:tab w:val="left" w:pos="0"/>
                <w:tab w:val="left" w:pos="900"/>
              </w:tabs>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000000"/>
              <w:bottom w:val="single" w:sz="4" w:space="0" w:color="000000"/>
              <w:right w:val="single" w:sz="4" w:space="0" w:color="000000"/>
            </w:tcBorders>
          </w:tcPr>
          <w:p w:rsidR="009367F5" w:rsidRDefault="009367F5">
            <w:pPr>
              <w:tabs>
                <w:tab w:val="left" w:pos="0"/>
                <w:tab w:val="left" w:pos="90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9367F5" w:rsidRDefault="009367F5">
            <w:pPr>
              <w:tabs>
                <w:tab w:val="left" w:pos="0"/>
                <w:tab w:val="left" w:pos="900"/>
              </w:tabs>
              <w:snapToGrid w:val="0"/>
              <w:spacing w:after="0" w:line="240" w:lineRule="auto"/>
              <w:jc w:val="center"/>
              <w:rPr>
                <w:rFonts w:ascii="Times New Roman" w:hAnsi="Times New Roman" w:cs="Times New Roman"/>
                <w:sz w:val="24"/>
                <w:szCs w:val="24"/>
              </w:rPr>
            </w:pPr>
          </w:p>
          <w:p w:rsidR="009367F5" w:rsidRDefault="00C2614B">
            <w:pPr>
              <w:tabs>
                <w:tab w:val="left" w:pos="0"/>
                <w:tab w:val="left" w:pos="90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9367F5" w:rsidRDefault="009367F5">
            <w:pPr>
              <w:tabs>
                <w:tab w:val="left" w:pos="0"/>
                <w:tab w:val="left" w:pos="900"/>
              </w:tabs>
              <w:snapToGrid w:val="0"/>
              <w:spacing w:after="0" w:line="240" w:lineRule="auto"/>
              <w:jc w:val="center"/>
              <w:rPr>
                <w:rFonts w:ascii="Times New Roman" w:hAnsi="Times New Roman" w:cs="Times New Roman"/>
                <w:sz w:val="24"/>
                <w:szCs w:val="24"/>
              </w:rPr>
            </w:pPr>
          </w:p>
        </w:tc>
      </w:tr>
      <w:tr w:rsidR="009367F5" w:rsidTr="009367F5">
        <w:trPr>
          <w:trHeight w:val="420"/>
          <w:jc w:val="center"/>
        </w:trPr>
        <w:tc>
          <w:tcPr>
            <w:tcW w:w="2840" w:type="dxa"/>
            <w:tcBorders>
              <w:top w:val="single" w:sz="4" w:space="0" w:color="000000"/>
              <w:left w:val="single" w:sz="4" w:space="0" w:color="000000"/>
              <w:bottom w:val="single" w:sz="4" w:space="0" w:color="000000"/>
              <w:right w:val="nil"/>
            </w:tcBorders>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sidR="0005755D">
              <w:rPr>
                <w:rFonts w:ascii="Times New Roman" w:hAnsi="Times New Roman" w:cs="Times New Roman"/>
                <w:sz w:val="24"/>
                <w:szCs w:val="24"/>
              </w:rPr>
              <w:t xml:space="preserve"> </w:t>
            </w:r>
            <w:r w:rsidR="00141744">
              <w:rPr>
                <w:rFonts w:ascii="Times New Roman" w:hAnsi="Times New Roman" w:cs="Times New Roman"/>
                <w:sz w:val="24"/>
                <w:szCs w:val="24"/>
              </w:rPr>
              <w:t>g</w:t>
            </w:r>
            <w:r w:rsidR="009367F5">
              <w:rPr>
                <w:rFonts w:ascii="Times New Roman" w:hAnsi="Times New Roman" w:cs="Times New Roman"/>
                <w:sz w:val="24"/>
                <w:szCs w:val="24"/>
              </w:rPr>
              <w:t xml:space="preserve"> </w:t>
            </w:r>
          </w:p>
          <w:p w:rsidR="009367F5" w:rsidRDefault="009367F5">
            <w:pPr>
              <w:tabs>
                <w:tab w:val="left" w:pos="0"/>
                <w:tab w:val="left" w:pos="900"/>
              </w:tabs>
              <w:spacing w:after="0" w:line="240" w:lineRule="auto"/>
              <w:jc w:val="both"/>
              <w:rPr>
                <w:rFonts w:ascii="Times New Roman" w:hAnsi="Times New Roman" w:cs="Times New Roman"/>
                <w:sz w:val="24"/>
                <w:szCs w:val="24"/>
              </w:rPr>
            </w:pPr>
          </w:p>
          <w:p w:rsidR="009367F5" w:rsidRDefault="00A877BF" w:rsidP="00141744">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IV</w:t>
            </w:r>
            <w:r w:rsidR="0005755D">
              <w:rPr>
                <w:rFonts w:ascii="Times New Roman" w:hAnsi="Times New Roman" w:cs="Times New Roman"/>
                <w:sz w:val="24"/>
                <w:szCs w:val="24"/>
              </w:rPr>
              <w:t xml:space="preserve"> </w:t>
            </w:r>
            <w:r w:rsidR="004C268A">
              <w:rPr>
                <w:rFonts w:ascii="Times New Roman" w:hAnsi="Times New Roman" w:cs="Times New Roman"/>
                <w:sz w:val="24"/>
                <w:szCs w:val="24"/>
              </w:rPr>
              <w:t>g</w:t>
            </w:r>
          </w:p>
        </w:tc>
        <w:tc>
          <w:tcPr>
            <w:tcW w:w="2118" w:type="dxa"/>
            <w:tcBorders>
              <w:top w:val="single" w:sz="4" w:space="0" w:color="000000"/>
              <w:left w:val="single" w:sz="4" w:space="0" w:color="000000"/>
              <w:bottom w:val="single" w:sz="4" w:space="0" w:color="000000"/>
              <w:right w:val="nil"/>
            </w:tcBorders>
          </w:tcPr>
          <w:p w:rsidR="009367F5" w:rsidRDefault="00C2614B">
            <w:pPr>
              <w:tabs>
                <w:tab w:val="left" w:pos="0"/>
                <w:tab w:val="left" w:pos="90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06-03</w:t>
            </w:r>
          </w:p>
          <w:p w:rsidR="009367F5" w:rsidRDefault="009367F5">
            <w:pPr>
              <w:tabs>
                <w:tab w:val="left" w:pos="0"/>
                <w:tab w:val="left" w:pos="900"/>
              </w:tabs>
              <w:spacing w:after="0" w:line="240" w:lineRule="auto"/>
              <w:jc w:val="center"/>
              <w:rPr>
                <w:rFonts w:ascii="Times New Roman" w:hAnsi="Times New Roman" w:cs="Times New Roman"/>
                <w:sz w:val="24"/>
                <w:szCs w:val="24"/>
              </w:rPr>
            </w:pPr>
          </w:p>
          <w:p w:rsidR="009367F5" w:rsidRDefault="009367F5">
            <w:pPr>
              <w:tabs>
                <w:tab w:val="left" w:pos="0"/>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05-2</w:t>
            </w:r>
            <w:r w:rsidR="00C2614B">
              <w:rPr>
                <w:rFonts w:ascii="Times New Roman" w:hAnsi="Times New Roman" w:cs="Times New Roman"/>
                <w:sz w:val="24"/>
                <w:szCs w:val="24"/>
              </w:rPr>
              <w:t>6</w:t>
            </w:r>
          </w:p>
        </w:tc>
        <w:tc>
          <w:tcPr>
            <w:tcW w:w="1800" w:type="dxa"/>
            <w:tcBorders>
              <w:top w:val="single" w:sz="4" w:space="0" w:color="000000"/>
              <w:left w:val="single" w:sz="4" w:space="0" w:color="000000"/>
              <w:bottom w:val="single" w:sz="4" w:space="0" w:color="000000"/>
              <w:right w:val="single" w:sz="4" w:space="0" w:color="000000"/>
            </w:tcBorders>
          </w:tcPr>
          <w:p w:rsidR="009367F5" w:rsidRDefault="00C2614B">
            <w:pPr>
              <w:tabs>
                <w:tab w:val="left" w:pos="0"/>
                <w:tab w:val="left" w:pos="90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p w:rsidR="009367F5" w:rsidRDefault="009367F5">
            <w:pPr>
              <w:tabs>
                <w:tab w:val="left" w:pos="0"/>
                <w:tab w:val="left" w:pos="900"/>
              </w:tabs>
              <w:spacing w:after="0" w:line="240" w:lineRule="auto"/>
              <w:jc w:val="center"/>
              <w:rPr>
                <w:rFonts w:ascii="Times New Roman" w:hAnsi="Times New Roman" w:cs="Times New Roman"/>
                <w:sz w:val="24"/>
                <w:szCs w:val="24"/>
              </w:rPr>
            </w:pPr>
          </w:p>
          <w:p w:rsidR="009367F5" w:rsidRDefault="009367F5">
            <w:pPr>
              <w:tabs>
                <w:tab w:val="left" w:pos="0"/>
                <w:tab w:val="left" w:pos="900"/>
              </w:tab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w:t>
            </w:r>
            <w:r w:rsidR="00C2614B">
              <w:rPr>
                <w:rFonts w:ascii="Times New Roman" w:hAnsi="Times New Roman" w:cs="Times New Roman"/>
                <w:sz w:val="24"/>
                <w:szCs w:val="24"/>
              </w:rPr>
              <w:t>3</w:t>
            </w:r>
          </w:p>
        </w:tc>
      </w:tr>
    </w:tbl>
    <w:p w:rsidR="009367F5" w:rsidRDefault="009367F5" w:rsidP="009367F5">
      <w:pPr>
        <w:tabs>
          <w:tab w:val="left" w:pos="720"/>
        </w:tabs>
        <w:spacing w:after="0" w:line="240" w:lineRule="auto"/>
        <w:jc w:val="both"/>
        <w:rPr>
          <w:rFonts w:ascii="Times New Roman" w:hAnsi="Times New Roman" w:cs="Times New Roman"/>
          <w:color w:val="FF0000"/>
          <w:sz w:val="24"/>
          <w:szCs w:val="24"/>
        </w:rPr>
      </w:pPr>
    </w:p>
    <w:p w:rsidR="009367F5" w:rsidRDefault="009367F5" w:rsidP="009367F5">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4C268A">
        <w:rPr>
          <w:rFonts w:ascii="Times New Roman" w:hAnsi="Times New Roman" w:cs="Times New Roman"/>
          <w:sz w:val="24"/>
          <w:szCs w:val="24"/>
        </w:rPr>
        <w:t>6</w:t>
      </w:r>
      <w:r>
        <w:rPr>
          <w:rFonts w:ascii="Times New Roman" w:hAnsi="Times New Roman" w:cs="Times New Roman"/>
          <w:sz w:val="24"/>
          <w:szCs w:val="24"/>
        </w:rPr>
        <w:t>. Mokinių atostogos.</w:t>
      </w:r>
    </w:p>
    <w:p w:rsidR="009367F5" w:rsidRDefault="004C268A" w:rsidP="009367F5">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6</w:t>
      </w:r>
      <w:r w:rsidR="00141744">
        <w:rPr>
          <w:rFonts w:ascii="Times New Roman" w:hAnsi="Times New Roman" w:cs="Times New Roman"/>
          <w:sz w:val="24"/>
          <w:szCs w:val="24"/>
        </w:rPr>
        <w:t>.1. 1-8, I-IV</w:t>
      </w:r>
      <w:r w:rsidR="00F869E2">
        <w:rPr>
          <w:rFonts w:ascii="Times New Roman" w:hAnsi="Times New Roman" w:cs="Times New Roman"/>
          <w:sz w:val="24"/>
          <w:szCs w:val="24"/>
        </w:rPr>
        <w:t xml:space="preserve"> </w:t>
      </w:r>
      <w:r w:rsidR="00141744">
        <w:rPr>
          <w:rFonts w:ascii="Times New Roman" w:hAnsi="Times New Roman" w:cs="Times New Roman"/>
          <w:sz w:val="24"/>
          <w:szCs w:val="24"/>
        </w:rPr>
        <w:t xml:space="preserve">g </w:t>
      </w:r>
      <w:r w:rsidR="009367F5">
        <w:rPr>
          <w:rFonts w:ascii="Times New Roman" w:hAnsi="Times New Roman" w:cs="Times New Roman"/>
          <w:sz w:val="24"/>
          <w:szCs w:val="24"/>
        </w:rPr>
        <w:t xml:space="preserve"> klasių mokiniams:</w:t>
      </w:r>
    </w:p>
    <w:tbl>
      <w:tblPr>
        <w:tblW w:w="0" w:type="auto"/>
        <w:jc w:val="center"/>
        <w:tblLayout w:type="fixed"/>
        <w:tblLook w:val="04A0"/>
      </w:tblPr>
      <w:tblGrid>
        <w:gridCol w:w="2835"/>
        <w:gridCol w:w="2268"/>
        <w:gridCol w:w="2278"/>
      </w:tblGrid>
      <w:tr w:rsidR="009367F5" w:rsidTr="009367F5">
        <w:trPr>
          <w:jc w:val="center"/>
        </w:trPr>
        <w:tc>
          <w:tcPr>
            <w:tcW w:w="2835"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Atostogos</w:t>
            </w:r>
          </w:p>
        </w:tc>
        <w:tc>
          <w:tcPr>
            <w:tcW w:w="2268"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Prasideda</w:t>
            </w:r>
          </w:p>
        </w:tc>
        <w:tc>
          <w:tcPr>
            <w:tcW w:w="2278" w:type="dxa"/>
            <w:tcBorders>
              <w:top w:val="single" w:sz="4" w:space="0" w:color="000000"/>
              <w:left w:val="single" w:sz="4" w:space="0" w:color="000000"/>
              <w:bottom w:val="single" w:sz="4" w:space="0" w:color="000000"/>
              <w:right w:val="single" w:sz="4" w:space="0" w:color="000000"/>
            </w:tcBorders>
            <w:hideMark/>
          </w:tcPr>
          <w:p w:rsidR="009367F5" w:rsidRDefault="009367F5">
            <w:pPr>
              <w:tabs>
                <w:tab w:val="left" w:pos="0"/>
                <w:tab w:val="left" w:pos="900"/>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Baigiasi</w:t>
            </w:r>
          </w:p>
        </w:tc>
      </w:tr>
      <w:tr w:rsidR="009367F5" w:rsidTr="009367F5">
        <w:trPr>
          <w:jc w:val="center"/>
        </w:trPr>
        <w:tc>
          <w:tcPr>
            <w:tcW w:w="2835"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Rudens </w:t>
            </w:r>
          </w:p>
        </w:tc>
        <w:tc>
          <w:tcPr>
            <w:tcW w:w="2268" w:type="dxa"/>
            <w:tcBorders>
              <w:top w:val="single" w:sz="4" w:space="0" w:color="000000"/>
              <w:left w:val="single" w:sz="4" w:space="0" w:color="000000"/>
              <w:bottom w:val="single" w:sz="4" w:space="0" w:color="000000"/>
              <w:right w:val="nil"/>
            </w:tcBorders>
            <w:hideMark/>
          </w:tcPr>
          <w:p w:rsidR="009367F5" w:rsidRDefault="00C2614B">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w:t>
            </w:r>
            <w:r w:rsidR="009367F5">
              <w:rPr>
                <w:rFonts w:ascii="Times New Roman" w:hAnsi="Times New Roman" w:cs="Times New Roman"/>
                <w:sz w:val="24"/>
                <w:szCs w:val="24"/>
              </w:rPr>
              <w:t>-10-2</w:t>
            </w:r>
            <w:r>
              <w:rPr>
                <w:rFonts w:ascii="Times New Roman" w:hAnsi="Times New Roman" w:cs="Times New Roman"/>
                <w:sz w:val="24"/>
                <w:szCs w:val="24"/>
              </w:rPr>
              <w:t>6</w:t>
            </w:r>
          </w:p>
        </w:tc>
        <w:tc>
          <w:tcPr>
            <w:tcW w:w="2278" w:type="dxa"/>
            <w:tcBorders>
              <w:top w:val="single" w:sz="4" w:space="0" w:color="000000"/>
              <w:left w:val="single" w:sz="4" w:space="0" w:color="000000"/>
              <w:bottom w:val="single" w:sz="4" w:space="0" w:color="000000"/>
              <w:right w:val="single" w:sz="4" w:space="0" w:color="000000"/>
            </w:tcBorders>
            <w:hideMark/>
          </w:tcPr>
          <w:p w:rsidR="009367F5" w:rsidRDefault="00C2614B">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w:t>
            </w:r>
            <w:r w:rsidR="009367F5">
              <w:rPr>
                <w:rFonts w:ascii="Times New Roman" w:hAnsi="Times New Roman" w:cs="Times New Roman"/>
                <w:sz w:val="24"/>
                <w:szCs w:val="24"/>
              </w:rPr>
              <w:t>-10-3</w:t>
            </w:r>
            <w:r>
              <w:rPr>
                <w:rFonts w:ascii="Times New Roman" w:hAnsi="Times New Roman" w:cs="Times New Roman"/>
                <w:sz w:val="24"/>
                <w:szCs w:val="24"/>
              </w:rPr>
              <w:t>0</w:t>
            </w:r>
          </w:p>
        </w:tc>
      </w:tr>
      <w:tr w:rsidR="009367F5" w:rsidTr="009367F5">
        <w:trPr>
          <w:jc w:val="center"/>
        </w:trPr>
        <w:tc>
          <w:tcPr>
            <w:tcW w:w="2835"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Žiemos (Kalėdų) </w:t>
            </w:r>
          </w:p>
        </w:tc>
        <w:tc>
          <w:tcPr>
            <w:tcW w:w="2268" w:type="dxa"/>
            <w:tcBorders>
              <w:top w:val="single" w:sz="4" w:space="0" w:color="000000"/>
              <w:left w:val="single" w:sz="4" w:space="0" w:color="000000"/>
              <w:bottom w:val="single" w:sz="4" w:space="0" w:color="000000"/>
              <w:right w:val="nil"/>
            </w:tcBorders>
            <w:hideMark/>
          </w:tcPr>
          <w:p w:rsidR="009367F5" w:rsidRDefault="00C2614B">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w:t>
            </w:r>
            <w:r w:rsidR="009367F5">
              <w:rPr>
                <w:rFonts w:ascii="Times New Roman" w:hAnsi="Times New Roman" w:cs="Times New Roman"/>
                <w:sz w:val="24"/>
                <w:szCs w:val="24"/>
              </w:rPr>
              <w:t>-12-2</w:t>
            </w:r>
            <w:r>
              <w:rPr>
                <w:rFonts w:ascii="Times New Roman" w:hAnsi="Times New Roman" w:cs="Times New Roman"/>
                <w:sz w:val="24"/>
                <w:szCs w:val="24"/>
              </w:rPr>
              <w:t>8</w:t>
            </w:r>
          </w:p>
        </w:tc>
        <w:tc>
          <w:tcPr>
            <w:tcW w:w="2278" w:type="dxa"/>
            <w:tcBorders>
              <w:top w:val="single" w:sz="4" w:space="0" w:color="000000"/>
              <w:left w:val="single" w:sz="4" w:space="0" w:color="000000"/>
              <w:bottom w:val="single" w:sz="4" w:space="0" w:color="000000"/>
              <w:right w:val="single" w:sz="4" w:space="0" w:color="000000"/>
            </w:tcBorders>
            <w:hideMark/>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-01-0</w:t>
            </w:r>
            <w:r>
              <w:rPr>
                <w:rFonts w:ascii="Times New Roman" w:hAnsi="Times New Roman" w:cs="Times New Roman"/>
                <w:sz w:val="24"/>
                <w:szCs w:val="24"/>
              </w:rPr>
              <w:t>8</w:t>
            </w:r>
          </w:p>
        </w:tc>
      </w:tr>
      <w:tr w:rsidR="009367F5" w:rsidTr="009367F5">
        <w:trPr>
          <w:jc w:val="center"/>
        </w:trPr>
        <w:tc>
          <w:tcPr>
            <w:tcW w:w="2835" w:type="dxa"/>
            <w:tcBorders>
              <w:top w:val="single" w:sz="4" w:space="0" w:color="000000"/>
              <w:left w:val="single" w:sz="4" w:space="0" w:color="000000"/>
              <w:bottom w:val="single" w:sz="4" w:space="0" w:color="000000"/>
              <w:right w:val="nil"/>
            </w:tcBorders>
            <w:hideMark/>
          </w:tcPr>
          <w:p w:rsidR="009367F5" w:rsidRDefault="00141744">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Žiemos (6-8,I-IVg</w:t>
            </w:r>
            <w:r w:rsidR="009367F5">
              <w:rPr>
                <w:rFonts w:ascii="Times New Roman" w:hAnsi="Times New Roman" w:cs="Times New Roman"/>
                <w:sz w:val="24"/>
                <w:szCs w:val="24"/>
              </w:rPr>
              <w:t xml:space="preserve"> kl.)</w:t>
            </w:r>
          </w:p>
        </w:tc>
        <w:tc>
          <w:tcPr>
            <w:tcW w:w="2268" w:type="dxa"/>
            <w:tcBorders>
              <w:top w:val="single" w:sz="4" w:space="0" w:color="000000"/>
              <w:left w:val="single" w:sz="4" w:space="0" w:color="000000"/>
              <w:bottom w:val="single" w:sz="4" w:space="0" w:color="000000"/>
              <w:right w:val="nil"/>
            </w:tcBorders>
            <w:hideMark/>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-02-1</w:t>
            </w:r>
            <w:r>
              <w:rPr>
                <w:rFonts w:ascii="Times New Roman" w:hAnsi="Times New Roman" w:cs="Times New Roman"/>
                <w:sz w:val="24"/>
                <w:szCs w:val="24"/>
              </w:rPr>
              <w:t>5</w:t>
            </w:r>
          </w:p>
        </w:tc>
        <w:tc>
          <w:tcPr>
            <w:tcW w:w="2278" w:type="dxa"/>
            <w:tcBorders>
              <w:top w:val="single" w:sz="4" w:space="0" w:color="000000"/>
              <w:left w:val="single" w:sz="4" w:space="0" w:color="000000"/>
              <w:bottom w:val="single" w:sz="4" w:space="0" w:color="000000"/>
              <w:right w:val="single" w:sz="4" w:space="0" w:color="000000"/>
            </w:tcBorders>
            <w:hideMark/>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-02-1</w:t>
            </w:r>
            <w:r>
              <w:rPr>
                <w:rFonts w:ascii="Times New Roman" w:hAnsi="Times New Roman" w:cs="Times New Roman"/>
                <w:sz w:val="24"/>
                <w:szCs w:val="24"/>
              </w:rPr>
              <w:t>5</w:t>
            </w:r>
          </w:p>
        </w:tc>
      </w:tr>
      <w:tr w:rsidR="009367F5" w:rsidTr="009367F5">
        <w:trPr>
          <w:jc w:val="center"/>
        </w:trPr>
        <w:tc>
          <w:tcPr>
            <w:tcW w:w="2835"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Pavasario (Velykų) </w:t>
            </w:r>
          </w:p>
        </w:tc>
        <w:tc>
          <w:tcPr>
            <w:tcW w:w="2268" w:type="dxa"/>
            <w:tcBorders>
              <w:top w:val="single" w:sz="4" w:space="0" w:color="000000"/>
              <w:left w:val="single" w:sz="4" w:space="0" w:color="000000"/>
              <w:bottom w:val="single" w:sz="4" w:space="0" w:color="000000"/>
              <w:right w:val="nil"/>
            </w:tcBorders>
            <w:hideMark/>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-03-</w:t>
            </w:r>
            <w:r>
              <w:rPr>
                <w:rFonts w:ascii="Times New Roman" w:hAnsi="Times New Roman" w:cs="Times New Roman"/>
                <w:sz w:val="24"/>
                <w:szCs w:val="24"/>
              </w:rPr>
              <w:t>21</w:t>
            </w:r>
          </w:p>
        </w:tc>
        <w:tc>
          <w:tcPr>
            <w:tcW w:w="2278" w:type="dxa"/>
            <w:tcBorders>
              <w:top w:val="single" w:sz="4" w:space="0" w:color="000000"/>
              <w:left w:val="single" w:sz="4" w:space="0" w:color="000000"/>
              <w:bottom w:val="single" w:sz="4" w:space="0" w:color="000000"/>
              <w:right w:val="single" w:sz="4" w:space="0" w:color="000000"/>
            </w:tcBorders>
            <w:hideMark/>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2016-03</w:t>
            </w:r>
            <w:r w:rsidR="009367F5">
              <w:rPr>
                <w:rFonts w:ascii="Times New Roman" w:hAnsi="Times New Roman" w:cs="Times New Roman"/>
                <w:sz w:val="24"/>
                <w:szCs w:val="24"/>
              </w:rPr>
              <w:t>-</w:t>
            </w:r>
            <w:r>
              <w:rPr>
                <w:rFonts w:ascii="Times New Roman" w:hAnsi="Times New Roman" w:cs="Times New Roman"/>
                <w:sz w:val="24"/>
                <w:szCs w:val="24"/>
              </w:rPr>
              <w:t>25</w:t>
            </w:r>
          </w:p>
        </w:tc>
      </w:tr>
      <w:tr w:rsidR="009367F5" w:rsidTr="009367F5">
        <w:trPr>
          <w:jc w:val="center"/>
        </w:trPr>
        <w:tc>
          <w:tcPr>
            <w:tcW w:w="2835" w:type="dxa"/>
            <w:tcBorders>
              <w:top w:val="single" w:sz="4" w:space="0" w:color="000000"/>
              <w:left w:val="single" w:sz="4" w:space="0" w:color="000000"/>
              <w:bottom w:val="single" w:sz="4" w:space="0" w:color="000000"/>
              <w:right w:val="nil"/>
            </w:tcBorders>
            <w:hideMark/>
          </w:tcPr>
          <w:p w:rsidR="009367F5" w:rsidRDefault="00B473FA" w:rsidP="00141744">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Pavasario (IV</w:t>
            </w:r>
            <w:r w:rsidR="0005755D">
              <w:rPr>
                <w:rFonts w:ascii="Times New Roman" w:hAnsi="Times New Roman" w:cs="Times New Roman"/>
                <w:sz w:val="24"/>
                <w:szCs w:val="24"/>
              </w:rPr>
              <w:t xml:space="preserve"> </w:t>
            </w:r>
            <w:r w:rsidR="00141744">
              <w:rPr>
                <w:rFonts w:ascii="Times New Roman" w:hAnsi="Times New Roman" w:cs="Times New Roman"/>
                <w:sz w:val="24"/>
                <w:szCs w:val="24"/>
              </w:rPr>
              <w:t>g</w:t>
            </w:r>
            <w:r w:rsidR="009367F5">
              <w:rPr>
                <w:rFonts w:ascii="Times New Roman" w:hAnsi="Times New Roman" w:cs="Times New Roman"/>
                <w:sz w:val="24"/>
                <w:szCs w:val="24"/>
              </w:rPr>
              <w:t xml:space="preserve"> kl.)* </w:t>
            </w:r>
          </w:p>
        </w:tc>
        <w:tc>
          <w:tcPr>
            <w:tcW w:w="2268" w:type="dxa"/>
            <w:tcBorders>
              <w:top w:val="single" w:sz="4" w:space="0" w:color="000000"/>
              <w:left w:val="single" w:sz="4" w:space="0" w:color="000000"/>
              <w:bottom w:val="single" w:sz="4" w:space="0" w:color="000000"/>
              <w:right w:val="nil"/>
            </w:tcBorders>
            <w:hideMark/>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2016-03</w:t>
            </w:r>
            <w:r w:rsidR="009367F5">
              <w:rPr>
                <w:rFonts w:ascii="Times New Roman" w:hAnsi="Times New Roman" w:cs="Times New Roman"/>
                <w:sz w:val="24"/>
                <w:szCs w:val="24"/>
              </w:rPr>
              <w:t>-</w:t>
            </w:r>
            <w:r>
              <w:rPr>
                <w:rFonts w:ascii="Times New Roman" w:hAnsi="Times New Roman" w:cs="Times New Roman"/>
                <w:sz w:val="24"/>
                <w:szCs w:val="24"/>
              </w:rPr>
              <w:t>29</w:t>
            </w:r>
          </w:p>
        </w:tc>
        <w:tc>
          <w:tcPr>
            <w:tcW w:w="2278" w:type="dxa"/>
            <w:tcBorders>
              <w:top w:val="single" w:sz="4" w:space="0" w:color="000000"/>
              <w:left w:val="single" w:sz="4" w:space="0" w:color="000000"/>
              <w:bottom w:val="single" w:sz="4" w:space="0" w:color="000000"/>
              <w:right w:val="single" w:sz="4" w:space="0" w:color="000000"/>
            </w:tcBorders>
            <w:hideMark/>
          </w:tcPr>
          <w:p w:rsidR="009367F5" w:rsidRDefault="00A877BF">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2016-03</w:t>
            </w:r>
            <w:r w:rsidR="009367F5">
              <w:rPr>
                <w:rFonts w:ascii="Times New Roman" w:hAnsi="Times New Roman" w:cs="Times New Roman"/>
                <w:sz w:val="24"/>
                <w:szCs w:val="24"/>
              </w:rPr>
              <w:t>-</w:t>
            </w:r>
            <w:r>
              <w:rPr>
                <w:rFonts w:ascii="Times New Roman" w:hAnsi="Times New Roman" w:cs="Times New Roman"/>
                <w:sz w:val="24"/>
                <w:szCs w:val="24"/>
              </w:rPr>
              <w:t>29</w:t>
            </w:r>
          </w:p>
        </w:tc>
      </w:tr>
      <w:tr w:rsidR="009367F5" w:rsidTr="009367F5">
        <w:trPr>
          <w:trHeight w:val="1184"/>
          <w:jc w:val="center"/>
        </w:trPr>
        <w:tc>
          <w:tcPr>
            <w:tcW w:w="2835"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Vasaros:</w:t>
            </w:r>
          </w:p>
          <w:p w:rsidR="009367F5" w:rsidRDefault="009367F5">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Priešmokyklinio ugdymo gr., 1–5 kl.</w:t>
            </w:r>
          </w:p>
          <w:p w:rsidR="009367F5" w:rsidRDefault="009367F5">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b/>
                <w:sz w:val="24"/>
                <w:szCs w:val="24"/>
              </w:rPr>
              <w:t>–</w:t>
            </w:r>
            <w:r w:rsidR="00B473FA">
              <w:rPr>
                <w:rFonts w:ascii="Times New Roman" w:hAnsi="Times New Roman" w:cs="Times New Roman"/>
                <w:sz w:val="24"/>
                <w:szCs w:val="24"/>
              </w:rPr>
              <w:t>8, I-III</w:t>
            </w:r>
            <w:r w:rsidR="004C268A">
              <w:rPr>
                <w:rFonts w:ascii="Times New Roman" w:hAnsi="Times New Roman" w:cs="Times New Roman"/>
                <w:sz w:val="24"/>
                <w:szCs w:val="24"/>
              </w:rPr>
              <w:t xml:space="preserve"> g.</w:t>
            </w:r>
            <w:r>
              <w:rPr>
                <w:rFonts w:ascii="Times New Roman" w:hAnsi="Times New Roman" w:cs="Times New Roman"/>
                <w:sz w:val="24"/>
                <w:szCs w:val="24"/>
              </w:rPr>
              <w:t xml:space="preserve"> kl.**</w:t>
            </w:r>
          </w:p>
          <w:p w:rsidR="009367F5" w:rsidRDefault="00B473FA" w:rsidP="00141744">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IV</w:t>
            </w:r>
            <w:r w:rsidR="0005755D">
              <w:rPr>
                <w:rFonts w:ascii="Times New Roman" w:hAnsi="Times New Roman" w:cs="Times New Roman"/>
                <w:sz w:val="24"/>
                <w:szCs w:val="24"/>
              </w:rPr>
              <w:t xml:space="preserve"> </w:t>
            </w:r>
            <w:r w:rsidR="004C268A">
              <w:rPr>
                <w:rFonts w:ascii="Times New Roman" w:hAnsi="Times New Roman" w:cs="Times New Roman"/>
                <w:sz w:val="24"/>
                <w:szCs w:val="24"/>
              </w:rPr>
              <w:t>g</w:t>
            </w:r>
            <w:r w:rsidR="009367F5">
              <w:rPr>
                <w:rFonts w:ascii="Times New Roman" w:hAnsi="Times New Roman" w:cs="Times New Roman"/>
                <w:sz w:val="24"/>
                <w:szCs w:val="24"/>
              </w:rPr>
              <w:t xml:space="preserve"> kl.*** </w:t>
            </w:r>
          </w:p>
        </w:tc>
        <w:tc>
          <w:tcPr>
            <w:tcW w:w="2268" w:type="dxa"/>
            <w:tcBorders>
              <w:top w:val="single" w:sz="4" w:space="0" w:color="000000"/>
              <w:left w:val="single" w:sz="4" w:space="0" w:color="000000"/>
              <w:bottom w:val="single" w:sz="4" w:space="0" w:color="000000"/>
              <w:right w:val="nil"/>
            </w:tcBorders>
          </w:tcPr>
          <w:p w:rsidR="009367F5" w:rsidRDefault="009367F5">
            <w:pPr>
              <w:tabs>
                <w:tab w:val="left" w:pos="0"/>
                <w:tab w:val="left" w:pos="900"/>
              </w:tabs>
              <w:snapToGrid w:val="0"/>
              <w:spacing w:after="0" w:line="240" w:lineRule="auto"/>
              <w:jc w:val="both"/>
              <w:rPr>
                <w:rFonts w:ascii="Times New Roman" w:hAnsi="Times New Roman" w:cs="Times New Roman"/>
                <w:sz w:val="24"/>
                <w:szCs w:val="24"/>
              </w:rPr>
            </w:pPr>
          </w:p>
          <w:p w:rsidR="009367F5" w:rsidRDefault="009367F5">
            <w:pPr>
              <w:tabs>
                <w:tab w:val="left" w:pos="0"/>
                <w:tab w:val="left" w:pos="900"/>
              </w:tabs>
              <w:spacing w:after="0" w:line="240" w:lineRule="auto"/>
              <w:jc w:val="both"/>
              <w:rPr>
                <w:rFonts w:ascii="Times New Roman" w:hAnsi="Times New Roman" w:cs="Times New Roman"/>
                <w:sz w:val="24"/>
                <w:szCs w:val="24"/>
              </w:rPr>
            </w:pPr>
          </w:p>
          <w:p w:rsidR="009367F5" w:rsidRDefault="00A877BF">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-06-01</w:t>
            </w:r>
          </w:p>
          <w:p w:rsidR="009367F5" w:rsidRDefault="00A877BF">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2016-06-06</w:t>
            </w:r>
          </w:p>
          <w:p w:rsidR="009367F5" w:rsidRDefault="00A877BF">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-05-2</w:t>
            </w:r>
            <w:r>
              <w:rPr>
                <w:rFonts w:ascii="Times New Roman" w:hAnsi="Times New Roman" w:cs="Times New Roman"/>
                <w:sz w:val="24"/>
                <w:szCs w:val="24"/>
              </w:rPr>
              <w:t>7</w:t>
            </w:r>
          </w:p>
        </w:tc>
        <w:tc>
          <w:tcPr>
            <w:tcW w:w="2278" w:type="dxa"/>
            <w:tcBorders>
              <w:top w:val="single" w:sz="4" w:space="0" w:color="000000"/>
              <w:left w:val="single" w:sz="4" w:space="0" w:color="000000"/>
              <w:bottom w:val="single" w:sz="4" w:space="0" w:color="000000"/>
              <w:right w:val="single" w:sz="4" w:space="0" w:color="000000"/>
            </w:tcBorders>
          </w:tcPr>
          <w:p w:rsidR="009367F5" w:rsidRDefault="009367F5">
            <w:pPr>
              <w:tabs>
                <w:tab w:val="left" w:pos="0"/>
                <w:tab w:val="left" w:pos="900"/>
              </w:tabs>
              <w:snapToGrid w:val="0"/>
              <w:spacing w:after="0" w:line="240" w:lineRule="auto"/>
              <w:jc w:val="both"/>
              <w:rPr>
                <w:rFonts w:ascii="Times New Roman" w:hAnsi="Times New Roman" w:cs="Times New Roman"/>
                <w:sz w:val="24"/>
                <w:szCs w:val="24"/>
              </w:rPr>
            </w:pPr>
          </w:p>
          <w:p w:rsidR="009367F5" w:rsidRDefault="009367F5">
            <w:pPr>
              <w:tabs>
                <w:tab w:val="left" w:pos="0"/>
                <w:tab w:val="left" w:pos="900"/>
              </w:tabs>
              <w:spacing w:after="0" w:line="240" w:lineRule="auto"/>
              <w:jc w:val="both"/>
              <w:rPr>
                <w:rFonts w:ascii="Times New Roman" w:hAnsi="Times New Roman" w:cs="Times New Roman"/>
                <w:sz w:val="24"/>
                <w:szCs w:val="24"/>
              </w:rPr>
            </w:pPr>
          </w:p>
          <w:p w:rsidR="009367F5" w:rsidRDefault="00A877BF">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 xml:space="preserve">-08-31 </w:t>
            </w:r>
          </w:p>
          <w:p w:rsidR="009367F5" w:rsidRDefault="00A877BF">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-08-31</w:t>
            </w:r>
          </w:p>
          <w:p w:rsidR="009367F5" w:rsidRDefault="00A877BF">
            <w:pPr>
              <w:tabs>
                <w:tab w:val="left" w:pos="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r w:rsidR="009367F5">
              <w:rPr>
                <w:rFonts w:ascii="Times New Roman" w:hAnsi="Times New Roman" w:cs="Times New Roman"/>
                <w:sz w:val="24"/>
                <w:szCs w:val="24"/>
              </w:rPr>
              <w:t>-08-31</w:t>
            </w:r>
          </w:p>
        </w:tc>
      </w:tr>
    </w:tbl>
    <w:p w:rsidR="009367F5" w:rsidRDefault="009367F5" w:rsidP="009367F5">
      <w:pPr>
        <w:tabs>
          <w:tab w:val="left" w:pos="0"/>
          <w:tab w:val="left" w:pos="900"/>
        </w:tabs>
        <w:spacing w:after="0" w:line="240" w:lineRule="auto"/>
        <w:ind w:firstLine="1134"/>
        <w:jc w:val="both"/>
        <w:rPr>
          <w:rFonts w:ascii="Times New Roman" w:hAnsi="Times New Roman" w:cs="Times New Roman"/>
          <w:sz w:val="24"/>
          <w:szCs w:val="24"/>
        </w:rPr>
      </w:pPr>
    </w:p>
    <w:p w:rsidR="004C268A" w:rsidRDefault="00B473FA" w:rsidP="009367F5">
      <w:pPr>
        <w:tabs>
          <w:tab w:val="left" w:pos="0"/>
          <w:tab w:val="left" w:pos="900"/>
          <w:tab w:val="left" w:pos="1134"/>
        </w:tabs>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rPr>
        <w:t>* IV</w:t>
      </w:r>
      <w:r w:rsidR="0005755D">
        <w:rPr>
          <w:rFonts w:ascii="Times New Roman" w:hAnsi="Times New Roman" w:cs="Times New Roman"/>
          <w:sz w:val="20"/>
          <w:szCs w:val="20"/>
        </w:rPr>
        <w:t xml:space="preserve"> </w:t>
      </w:r>
      <w:r w:rsidR="00141744">
        <w:rPr>
          <w:rFonts w:ascii="Times New Roman" w:hAnsi="Times New Roman" w:cs="Times New Roman"/>
          <w:sz w:val="20"/>
          <w:szCs w:val="20"/>
        </w:rPr>
        <w:t xml:space="preserve">g </w:t>
      </w:r>
      <w:r w:rsidR="009367F5">
        <w:rPr>
          <w:rFonts w:ascii="Times New Roman" w:hAnsi="Times New Roman" w:cs="Times New Roman"/>
          <w:sz w:val="20"/>
          <w:szCs w:val="20"/>
        </w:rPr>
        <w:t xml:space="preserve"> </w:t>
      </w:r>
      <w:r w:rsidR="00A877BF">
        <w:rPr>
          <w:rFonts w:ascii="Times New Roman" w:hAnsi="Times New Roman" w:cs="Times New Roman"/>
          <w:sz w:val="20"/>
          <w:szCs w:val="20"/>
        </w:rPr>
        <w:t>klasių mokiniams atostogų diena</w:t>
      </w:r>
      <w:r w:rsidR="004C268A">
        <w:rPr>
          <w:rFonts w:ascii="Times New Roman" w:hAnsi="Times New Roman" w:cs="Times New Roman"/>
          <w:sz w:val="20"/>
          <w:szCs w:val="20"/>
        </w:rPr>
        <w:t xml:space="preserve">, per kurią jie laiko kalbų įskaitą, </w:t>
      </w:r>
      <w:r w:rsidR="00A877BF">
        <w:rPr>
          <w:rFonts w:ascii="Times New Roman" w:hAnsi="Times New Roman" w:cs="Times New Roman"/>
          <w:sz w:val="20"/>
          <w:szCs w:val="20"/>
        </w:rPr>
        <w:t xml:space="preserve"> perkelta</w:t>
      </w:r>
      <w:r w:rsidR="009367F5">
        <w:rPr>
          <w:rFonts w:ascii="Times New Roman" w:hAnsi="Times New Roman" w:cs="Times New Roman"/>
          <w:sz w:val="20"/>
          <w:szCs w:val="20"/>
        </w:rPr>
        <w:t xml:space="preserve"> </w:t>
      </w:r>
      <w:r w:rsidR="00141744">
        <w:rPr>
          <w:rFonts w:ascii="Times New Roman" w:hAnsi="Times New Roman" w:cs="Times New Roman"/>
          <w:sz w:val="20"/>
          <w:szCs w:val="20"/>
        </w:rPr>
        <w:t>į 03-29 d.;</w:t>
      </w:r>
    </w:p>
    <w:p w:rsidR="009367F5" w:rsidRDefault="00B473FA" w:rsidP="009367F5">
      <w:pPr>
        <w:tabs>
          <w:tab w:val="left" w:pos="0"/>
          <w:tab w:val="left" w:pos="900"/>
          <w:tab w:val="left" w:pos="1134"/>
        </w:tabs>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rPr>
        <w:t>** II</w:t>
      </w:r>
      <w:r w:rsidR="0005755D">
        <w:rPr>
          <w:rFonts w:ascii="Times New Roman" w:hAnsi="Times New Roman" w:cs="Times New Roman"/>
          <w:sz w:val="20"/>
          <w:szCs w:val="20"/>
        </w:rPr>
        <w:t xml:space="preserve"> </w:t>
      </w:r>
      <w:r w:rsidR="00141744">
        <w:rPr>
          <w:rFonts w:ascii="Times New Roman" w:hAnsi="Times New Roman" w:cs="Times New Roman"/>
          <w:sz w:val="20"/>
          <w:szCs w:val="20"/>
        </w:rPr>
        <w:t xml:space="preserve">g </w:t>
      </w:r>
      <w:r w:rsidR="009367F5">
        <w:rPr>
          <w:rFonts w:ascii="Times New Roman" w:hAnsi="Times New Roman" w:cs="Times New Roman"/>
          <w:sz w:val="20"/>
          <w:szCs w:val="20"/>
        </w:rPr>
        <w:t xml:space="preserve"> klasių mokiniams į atostogų laiką neįskaitomos dienos, kai jie laiko pagrindinio ugdymo pasiekimų patikrinimą švietimo ir mokslo ministro nustatytu laiku;</w:t>
      </w:r>
    </w:p>
    <w:p w:rsidR="009367F5" w:rsidRDefault="00B473FA" w:rsidP="009367F5">
      <w:pPr>
        <w:tabs>
          <w:tab w:val="left" w:pos="0"/>
          <w:tab w:val="left" w:pos="900"/>
          <w:tab w:val="left" w:pos="1134"/>
        </w:tabs>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rPr>
        <w:t>*** IV</w:t>
      </w:r>
      <w:r w:rsidR="0005755D">
        <w:rPr>
          <w:rFonts w:ascii="Times New Roman" w:hAnsi="Times New Roman" w:cs="Times New Roman"/>
          <w:sz w:val="20"/>
          <w:szCs w:val="20"/>
        </w:rPr>
        <w:t xml:space="preserve"> </w:t>
      </w:r>
      <w:r w:rsidR="00141744">
        <w:rPr>
          <w:rFonts w:ascii="Times New Roman" w:hAnsi="Times New Roman" w:cs="Times New Roman"/>
          <w:sz w:val="20"/>
          <w:szCs w:val="20"/>
        </w:rPr>
        <w:t xml:space="preserve">g </w:t>
      </w:r>
      <w:r w:rsidR="009367F5">
        <w:rPr>
          <w:rFonts w:ascii="Times New Roman" w:hAnsi="Times New Roman" w:cs="Times New Roman"/>
          <w:sz w:val="20"/>
          <w:szCs w:val="20"/>
        </w:rPr>
        <w:t xml:space="preserve"> klasių mokiniams į atostogų laiką neįskaitomos dienos, kai jie laiko brandos egzaminus švietimo ir mokslo ministro nustatytu laiku.</w:t>
      </w:r>
    </w:p>
    <w:p w:rsidR="00141744" w:rsidRDefault="00141744" w:rsidP="009367F5">
      <w:pPr>
        <w:tabs>
          <w:tab w:val="left" w:pos="0"/>
          <w:tab w:val="left" w:pos="720"/>
          <w:tab w:val="left" w:pos="1276"/>
        </w:tabs>
        <w:spacing w:after="0" w:line="240" w:lineRule="auto"/>
        <w:ind w:firstLine="1134"/>
        <w:jc w:val="both"/>
        <w:rPr>
          <w:rFonts w:ascii="Times New Roman" w:hAnsi="Times New Roman" w:cs="Times New Roman"/>
          <w:sz w:val="24"/>
          <w:szCs w:val="24"/>
        </w:rPr>
      </w:pPr>
    </w:p>
    <w:p w:rsidR="009367F5" w:rsidRDefault="00513FB9" w:rsidP="00141744">
      <w:pPr>
        <w:tabs>
          <w:tab w:val="left" w:pos="0"/>
          <w:tab w:val="left" w:pos="720"/>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9367F5">
        <w:rPr>
          <w:rFonts w:ascii="Times New Roman" w:hAnsi="Times New Roman" w:cs="Times New Roman"/>
          <w:sz w:val="24"/>
          <w:szCs w:val="24"/>
        </w:rPr>
        <w:t>.2. Papildomos atostogos. Priešmokyklinio ugdymo grupės ir 1–5 klasių mokiniams papildomoms atostogoms skiriama 10 ugdymosi dienų:</w:t>
      </w:r>
    </w:p>
    <w:tbl>
      <w:tblPr>
        <w:tblW w:w="0" w:type="auto"/>
        <w:jc w:val="center"/>
        <w:tblLayout w:type="fixed"/>
        <w:tblLook w:val="04A0"/>
      </w:tblPr>
      <w:tblGrid>
        <w:gridCol w:w="2835"/>
        <w:gridCol w:w="2835"/>
        <w:gridCol w:w="2845"/>
      </w:tblGrid>
      <w:tr w:rsidR="009367F5" w:rsidTr="009367F5">
        <w:trPr>
          <w:jc w:val="center"/>
        </w:trPr>
        <w:tc>
          <w:tcPr>
            <w:tcW w:w="2835"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Klasė</w:t>
            </w:r>
          </w:p>
        </w:tc>
        <w:tc>
          <w:tcPr>
            <w:tcW w:w="2835" w:type="dxa"/>
            <w:tcBorders>
              <w:top w:val="single" w:sz="4" w:space="0" w:color="000000"/>
              <w:left w:val="single" w:sz="4" w:space="0" w:color="000000"/>
              <w:bottom w:val="single" w:sz="4" w:space="0" w:color="000000"/>
              <w:right w:val="nil"/>
            </w:tcBorders>
            <w:hideMark/>
          </w:tcPr>
          <w:p w:rsidR="009367F5" w:rsidRDefault="009367F5">
            <w:pPr>
              <w:tabs>
                <w:tab w:val="left" w:pos="0"/>
                <w:tab w:val="left" w:pos="900"/>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Atostogos prasideda</w:t>
            </w:r>
          </w:p>
        </w:tc>
        <w:tc>
          <w:tcPr>
            <w:tcW w:w="2845" w:type="dxa"/>
            <w:tcBorders>
              <w:top w:val="single" w:sz="4" w:space="0" w:color="000000"/>
              <w:left w:val="single" w:sz="4" w:space="0" w:color="000000"/>
              <w:bottom w:val="single" w:sz="4" w:space="0" w:color="000000"/>
              <w:right w:val="single" w:sz="4" w:space="0" w:color="000000"/>
            </w:tcBorders>
            <w:hideMark/>
          </w:tcPr>
          <w:p w:rsidR="009367F5" w:rsidRDefault="009367F5">
            <w:pPr>
              <w:tabs>
                <w:tab w:val="left" w:pos="0"/>
                <w:tab w:val="left" w:pos="900"/>
              </w:tabs>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Atostogos baigiasi</w:t>
            </w:r>
          </w:p>
        </w:tc>
      </w:tr>
      <w:tr w:rsidR="009367F5" w:rsidRPr="00DE00B6" w:rsidTr="009367F5">
        <w:trPr>
          <w:trHeight w:val="187"/>
          <w:jc w:val="center"/>
        </w:trPr>
        <w:tc>
          <w:tcPr>
            <w:tcW w:w="2835" w:type="dxa"/>
            <w:tcBorders>
              <w:top w:val="single" w:sz="4" w:space="0" w:color="000000"/>
              <w:left w:val="single" w:sz="4" w:space="0" w:color="000000"/>
              <w:bottom w:val="single" w:sz="4" w:space="0" w:color="000000"/>
              <w:right w:val="nil"/>
            </w:tcBorders>
            <w:hideMark/>
          </w:tcPr>
          <w:p w:rsidR="009367F5" w:rsidRPr="00DE00B6" w:rsidRDefault="009367F5">
            <w:pPr>
              <w:tabs>
                <w:tab w:val="left" w:pos="0"/>
                <w:tab w:val="left" w:pos="900"/>
              </w:tabs>
              <w:snapToGrid w:val="0"/>
              <w:spacing w:after="0" w:line="240" w:lineRule="auto"/>
              <w:jc w:val="both"/>
              <w:rPr>
                <w:rFonts w:ascii="Times New Roman" w:hAnsi="Times New Roman" w:cs="Times New Roman"/>
                <w:sz w:val="24"/>
                <w:szCs w:val="24"/>
              </w:rPr>
            </w:pPr>
            <w:r w:rsidRPr="00DE00B6">
              <w:rPr>
                <w:rFonts w:ascii="Times New Roman" w:hAnsi="Times New Roman" w:cs="Times New Roman"/>
                <w:sz w:val="24"/>
                <w:szCs w:val="24"/>
              </w:rPr>
              <w:t xml:space="preserve">Priešmokyklinio ugdymo gr., 1–5 </w:t>
            </w:r>
          </w:p>
        </w:tc>
        <w:tc>
          <w:tcPr>
            <w:tcW w:w="2835" w:type="dxa"/>
            <w:tcBorders>
              <w:top w:val="single" w:sz="4" w:space="0" w:color="000000"/>
              <w:left w:val="single" w:sz="4" w:space="0" w:color="000000"/>
              <w:bottom w:val="single" w:sz="4" w:space="0" w:color="000000"/>
              <w:right w:val="nil"/>
            </w:tcBorders>
          </w:tcPr>
          <w:p w:rsidR="009367F5" w:rsidRPr="00DE00B6" w:rsidRDefault="00B473FA">
            <w:pPr>
              <w:tabs>
                <w:tab w:val="left" w:pos="0"/>
                <w:tab w:val="left" w:pos="900"/>
              </w:tabs>
              <w:snapToGrid w:val="0"/>
              <w:spacing w:after="0" w:line="240" w:lineRule="auto"/>
              <w:jc w:val="both"/>
              <w:rPr>
                <w:rFonts w:ascii="Times New Roman" w:hAnsi="Times New Roman" w:cs="Times New Roman"/>
                <w:sz w:val="24"/>
                <w:szCs w:val="24"/>
              </w:rPr>
            </w:pPr>
            <w:r w:rsidRPr="00DE00B6">
              <w:rPr>
                <w:rFonts w:ascii="Times New Roman" w:hAnsi="Times New Roman" w:cs="Times New Roman"/>
                <w:sz w:val="24"/>
                <w:szCs w:val="24"/>
              </w:rPr>
              <w:t>2016-02-15</w:t>
            </w:r>
          </w:p>
          <w:p w:rsidR="009367F5" w:rsidRPr="00DE00B6" w:rsidRDefault="009367F5">
            <w:pPr>
              <w:tabs>
                <w:tab w:val="left" w:pos="0"/>
                <w:tab w:val="left" w:pos="900"/>
              </w:tabs>
              <w:snapToGrid w:val="0"/>
              <w:spacing w:after="0" w:line="240" w:lineRule="auto"/>
              <w:jc w:val="both"/>
              <w:rPr>
                <w:rFonts w:ascii="Times New Roman" w:hAnsi="Times New Roman" w:cs="Times New Roman"/>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9367F5" w:rsidRPr="00DE00B6" w:rsidRDefault="00141744">
            <w:pPr>
              <w:tabs>
                <w:tab w:val="left" w:pos="0"/>
                <w:tab w:val="left" w:pos="90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2016-02-19</w:t>
            </w:r>
          </w:p>
          <w:p w:rsidR="009367F5" w:rsidRPr="00DE00B6" w:rsidRDefault="009367F5">
            <w:pPr>
              <w:tabs>
                <w:tab w:val="left" w:pos="0"/>
                <w:tab w:val="left" w:pos="900"/>
              </w:tabs>
              <w:snapToGrid w:val="0"/>
              <w:spacing w:after="0" w:line="240" w:lineRule="auto"/>
              <w:jc w:val="both"/>
              <w:rPr>
                <w:rFonts w:ascii="Times New Roman" w:hAnsi="Times New Roman" w:cs="Times New Roman"/>
                <w:sz w:val="24"/>
                <w:szCs w:val="24"/>
              </w:rPr>
            </w:pPr>
          </w:p>
        </w:tc>
      </w:tr>
      <w:tr w:rsidR="009367F5" w:rsidRPr="00DE00B6" w:rsidTr="009367F5">
        <w:trPr>
          <w:trHeight w:val="187"/>
          <w:jc w:val="center"/>
        </w:trPr>
        <w:tc>
          <w:tcPr>
            <w:tcW w:w="2835" w:type="dxa"/>
            <w:tcBorders>
              <w:top w:val="single" w:sz="4" w:space="0" w:color="000000"/>
              <w:left w:val="single" w:sz="4" w:space="0" w:color="000000"/>
              <w:bottom w:val="single" w:sz="4" w:space="0" w:color="000000"/>
              <w:right w:val="nil"/>
            </w:tcBorders>
            <w:hideMark/>
          </w:tcPr>
          <w:p w:rsidR="009367F5" w:rsidRPr="00DE00B6" w:rsidRDefault="009367F5">
            <w:pPr>
              <w:tabs>
                <w:tab w:val="left" w:pos="0"/>
                <w:tab w:val="left" w:pos="900"/>
              </w:tabs>
              <w:snapToGrid w:val="0"/>
              <w:spacing w:after="0" w:line="240" w:lineRule="auto"/>
              <w:jc w:val="both"/>
              <w:rPr>
                <w:rFonts w:ascii="Times New Roman" w:hAnsi="Times New Roman" w:cs="Times New Roman"/>
                <w:sz w:val="24"/>
                <w:szCs w:val="24"/>
              </w:rPr>
            </w:pPr>
            <w:r w:rsidRPr="00DE00B6">
              <w:rPr>
                <w:rFonts w:ascii="Times New Roman" w:hAnsi="Times New Roman" w:cs="Times New Roman"/>
                <w:sz w:val="24"/>
                <w:szCs w:val="24"/>
              </w:rPr>
              <w:t>Priešmokyklinio ugdymo gr., 1–5</w:t>
            </w:r>
          </w:p>
        </w:tc>
        <w:tc>
          <w:tcPr>
            <w:tcW w:w="2835" w:type="dxa"/>
            <w:tcBorders>
              <w:top w:val="single" w:sz="4" w:space="0" w:color="000000"/>
              <w:left w:val="single" w:sz="4" w:space="0" w:color="000000"/>
              <w:bottom w:val="single" w:sz="4" w:space="0" w:color="000000"/>
              <w:right w:val="nil"/>
            </w:tcBorders>
            <w:hideMark/>
          </w:tcPr>
          <w:p w:rsidR="009367F5" w:rsidRPr="00DE00B6" w:rsidRDefault="00B473FA">
            <w:pPr>
              <w:tabs>
                <w:tab w:val="left" w:pos="0"/>
                <w:tab w:val="left" w:pos="900"/>
              </w:tabs>
              <w:snapToGrid w:val="0"/>
              <w:spacing w:after="0" w:line="240" w:lineRule="auto"/>
              <w:jc w:val="both"/>
              <w:rPr>
                <w:rFonts w:ascii="Times New Roman" w:hAnsi="Times New Roman" w:cs="Times New Roman"/>
                <w:sz w:val="24"/>
                <w:szCs w:val="24"/>
              </w:rPr>
            </w:pPr>
            <w:r w:rsidRPr="00DE00B6">
              <w:rPr>
                <w:rFonts w:ascii="Times New Roman" w:hAnsi="Times New Roman" w:cs="Times New Roman"/>
                <w:sz w:val="24"/>
                <w:szCs w:val="24"/>
              </w:rPr>
              <w:t>2016-03</w:t>
            </w:r>
            <w:r w:rsidR="009367F5" w:rsidRPr="00DE00B6">
              <w:rPr>
                <w:rFonts w:ascii="Times New Roman" w:hAnsi="Times New Roman" w:cs="Times New Roman"/>
                <w:sz w:val="24"/>
                <w:szCs w:val="24"/>
              </w:rPr>
              <w:t>-</w:t>
            </w:r>
            <w:r w:rsidRPr="00DE00B6">
              <w:rPr>
                <w:rFonts w:ascii="Times New Roman" w:hAnsi="Times New Roman" w:cs="Times New Roman"/>
                <w:sz w:val="24"/>
                <w:szCs w:val="24"/>
              </w:rPr>
              <w:t>29</w:t>
            </w:r>
          </w:p>
        </w:tc>
        <w:tc>
          <w:tcPr>
            <w:tcW w:w="2845" w:type="dxa"/>
            <w:tcBorders>
              <w:top w:val="single" w:sz="4" w:space="0" w:color="000000"/>
              <w:left w:val="single" w:sz="4" w:space="0" w:color="000000"/>
              <w:bottom w:val="single" w:sz="4" w:space="0" w:color="000000"/>
              <w:right w:val="single" w:sz="4" w:space="0" w:color="000000"/>
            </w:tcBorders>
            <w:hideMark/>
          </w:tcPr>
          <w:p w:rsidR="009367F5" w:rsidRPr="00DE00B6" w:rsidRDefault="00B473FA">
            <w:pPr>
              <w:tabs>
                <w:tab w:val="left" w:pos="0"/>
                <w:tab w:val="left" w:pos="900"/>
              </w:tabs>
              <w:snapToGrid w:val="0"/>
              <w:spacing w:after="0" w:line="240" w:lineRule="auto"/>
              <w:jc w:val="both"/>
              <w:rPr>
                <w:rFonts w:ascii="Times New Roman" w:hAnsi="Times New Roman" w:cs="Times New Roman"/>
                <w:sz w:val="24"/>
                <w:szCs w:val="24"/>
              </w:rPr>
            </w:pPr>
            <w:r w:rsidRPr="00DE00B6">
              <w:rPr>
                <w:rFonts w:ascii="Times New Roman" w:hAnsi="Times New Roman" w:cs="Times New Roman"/>
                <w:sz w:val="24"/>
                <w:szCs w:val="24"/>
              </w:rPr>
              <w:t>2016</w:t>
            </w:r>
            <w:r w:rsidR="009367F5" w:rsidRPr="00DE00B6">
              <w:rPr>
                <w:rFonts w:ascii="Times New Roman" w:hAnsi="Times New Roman" w:cs="Times New Roman"/>
                <w:sz w:val="24"/>
                <w:szCs w:val="24"/>
              </w:rPr>
              <w:t>-04-</w:t>
            </w:r>
            <w:r w:rsidRPr="00DE00B6">
              <w:rPr>
                <w:rFonts w:ascii="Times New Roman" w:hAnsi="Times New Roman" w:cs="Times New Roman"/>
                <w:sz w:val="24"/>
                <w:szCs w:val="24"/>
              </w:rPr>
              <w:t>0</w:t>
            </w:r>
            <w:r w:rsidR="00DE00B6" w:rsidRPr="00DE00B6">
              <w:rPr>
                <w:rFonts w:ascii="Times New Roman" w:hAnsi="Times New Roman" w:cs="Times New Roman"/>
                <w:sz w:val="24"/>
                <w:szCs w:val="24"/>
              </w:rPr>
              <w:t>5</w:t>
            </w:r>
          </w:p>
        </w:tc>
      </w:tr>
    </w:tbl>
    <w:p w:rsidR="009367F5" w:rsidRDefault="009367F5" w:rsidP="00141744">
      <w:pPr>
        <w:spacing w:after="0" w:line="240" w:lineRule="auto"/>
        <w:rPr>
          <w:rFonts w:ascii="Times New Roman" w:hAnsi="Times New Roman" w:cs="Times New Roman"/>
          <w:sz w:val="24"/>
          <w:szCs w:val="24"/>
        </w:rPr>
      </w:pPr>
      <w:r w:rsidRPr="00DE00B6">
        <w:rPr>
          <w:rFonts w:ascii="Times New Roman" w:hAnsi="Times New Roman" w:cs="Times New Roman"/>
          <w:sz w:val="24"/>
          <w:szCs w:val="24"/>
        </w:rPr>
        <w:lastRenderedPageBreak/>
        <w:t xml:space="preserve">            </w:t>
      </w:r>
      <w:r w:rsidRPr="00DE00B6">
        <w:rPr>
          <w:rFonts w:ascii="Times New Roman" w:hAnsi="Times New Roman" w:cs="Times New Roman"/>
          <w:sz w:val="24"/>
          <w:szCs w:val="24"/>
        </w:rPr>
        <w:tab/>
      </w:r>
      <w:r w:rsidR="00513FB9">
        <w:rPr>
          <w:rFonts w:ascii="Times New Roman" w:hAnsi="Times New Roman" w:cs="Times New Roman"/>
          <w:sz w:val="24"/>
          <w:szCs w:val="24"/>
        </w:rPr>
        <w:t>7</w:t>
      </w:r>
      <w:r w:rsidR="00B034CA">
        <w:rPr>
          <w:rFonts w:ascii="Times New Roman" w:hAnsi="Times New Roman" w:cs="Times New Roman"/>
          <w:sz w:val="24"/>
          <w:szCs w:val="24"/>
        </w:rPr>
        <w:t>. 1-8, I-II g</w:t>
      </w:r>
      <w:r>
        <w:rPr>
          <w:rFonts w:ascii="Times New Roman" w:hAnsi="Times New Roman" w:cs="Times New Roman"/>
          <w:sz w:val="24"/>
          <w:szCs w:val="24"/>
        </w:rPr>
        <w:t xml:space="preserve"> klasėms mokslo </w:t>
      </w:r>
      <w:r w:rsidR="00B034CA">
        <w:rPr>
          <w:rFonts w:ascii="Times New Roman" w:hAnsi="Times New Roman" w:cs="Times New Roman"/>
          <w:sz w:val="24"/>
          <w:szCs w:val="24"/>
        </w:rPr>
        <w:t>metai skirstomi trimestrais. III–IV</w:t>
      </w:r>
      <w:r w:rsidR="0005755D">
        <w:rPr>
          <w:rFonts w:ascii="Times New Roman" w:hAnsi="Times New Roman" w:cs="Times New Roman"/>
          <w:sz w:val="24"/>
          <w:szCs w:val="24"/>
        </w:rPr>
        <w:t xml:space="preserve"> </w:t>
      </w:r>
      <w:r w:rsidR="00B034CA">
        <w:rPr>
          <w:rFonts w:ascii="Times New Roman" w:hAnsi="Times New Roman" w:cs="Times New Roman"/>
          <w:sz w:val="24"/>
          <w:szCs w:val="24"/>
        </w:rPr>
        <w:t>g</w:t>
      </w:r>
      <w:r w:rsidR="00141744">
        <w:rPr>
          <w:rFonts w:ascii="Times New Roman" w:hAnsi="Times New Roman" w:cs="Times New Roman"/>
          <w:sz w:val="24"/>
          <w:szCs w:val="24"/>
        </w:rPr>
        <w:t xml:space="preserve"> </w:t>
      </w:r>
      <w:r>
        <w:rPr>
          <w:rFonts w:ascii="Times New Roman" w:hAnsi="Times New Roman" w:cs="Times New Roman"/>
          <w:sz w:val="24"/>
          <w:szCs w:val="24"/>
        </w:rPr>
        <w:t xml:space="preserve"> klasėms mokslo metai skirstomi pusmečiais.</w:t>
      </w:r>
    </w:p>
    <w:p w:rsidR="009367F5" w:rsidRDefault="00513FB9" w:rsidP="009367F5">
      <w:pPr>
        <w:tabs>
          <w:tab w:val="left" w:pos="1134"/>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7</w:t>
      </w:r>
      <w:r w:rsidR="009367F5">
        <w:rPr>
          <w:rFonts w:ascii="Times New Roman" w:hAnsi="Times New Roman" w:cs="Times New Roman"/>
          <w:sz w:val="24"/>
          <w:szCs w:val="24"/>
        </w:rPr>
        <w:t>.1. Nustatoma tokia trimestrų trukmė:</w:t>
      </w:r>
    </w:p>
    <w:p w:rsidR="009367F5" w:rsidRDefault="00513FB9" w:rsidP="009367F5">
      <w:pPr>
        <w:tabs>
          <w:tab w:val="left" w:pos="1134"/>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7</w:t>
      </w:r>
      <w:r w:rsidR="009367F5">
        <w:rPr>
          <w:rFonts w:ascii="Times New Roman" w:hAnsi="Times New Roman" w:cs="Times New Roman"/>
          <w:sz w:val="24"/>
          <w:szCs w:val="24"/>
        </w:rPr>
        <w:t>.1.1. pirmasis trimest</w:t>
      </w:r>
      <w:r w:rsidR="00A3129D">
        <w:rPr>
          <w:rFonts w:ascii="Times New Roman" w:hAnsi="Times New Roman" w:cs="Times New Roman"/>
          <w:sz w:val="24"/>
          <w:szCs w:val="24"/>
        </w:rPr>
        <w:t>ras: rugsėjo 1 d. – lapkričio 30</w:t>
      </w:r>
      <w:r w:rsidR="009367F5">
        <w:rPr>
          <w:rFonts w:ascii="Times New Roman" w:hAnsi="Times New Roman" w:cs="Times New Roman"/>
          <w:sz w:val="24"/>
          <w:szCs w:val="24"/>
        </w:rPr>
        <w:t xml:space="preserve"> d.;</w:t>
      </w:r>
    </w:p>
    <w:p w:rsidR="009367F5" w:rsidRDefault="00513FB9" w:rsidP="009367F5">
      <w:pPr>
        <w:tabs>
          <w:tab w:val="left" w:pos="1134"/>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7</w:t>
      </w:r>
      <w:r w:rsidR="009367F5">
        <w:rPr>
          <w:rFonts w:ascii="Times New Roman" w:hAnsi="Times New Roman" w:cs="Times New Roman"/>
          <w:sz w:val="24"/>
          <w:szCs w:val="24"/>
        </w:rPr>
        <w:t>.1.2. antrasis trimes</w:t>
      </w:r>
      <w:r w:rsidR="00A3129D">
        <w:rPr>
          <w:rFonts w:ascii="Times New Roman" w:hAnsi="Times New Roman" w:cs="Times New Roman"/>
          <w:sz w:val="24"/>
          <w:szCs w:val="24"/>
        </w:rPr>
        <w:t>tras: gruodžio 1 d. – vasario 29</w:t>
      </w:r>
      <w:r w:rsidR="009367F5">
        <w:rPr>
          <w:rFonts w:ascii="Times New Roman" w:hAnsi="Times New Roman" w:cs="Times New Roman"/>
          <w:sz w:val="24"/>
          <w:szCs w:val="24"/>
        </w:rPr>
        <w:t xml:space="preserve"> d.;</w:t>
      </w:r>
    </w:p>
    <w:p w:rsidR="00141744" w:rsidRDefault="00513FB9" w:rsidP="009367F5">
      <w:pPr>
        <w:tabs>
          <w:tab w:val="left" w:pos="1134"/>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7</w:t>
      </w:r>
      <w:r w:rsidR="009367F5">
        <w:rPr>
          <w:rFonts w:ascii="Times New Roman" w:hAnsi="Times New Roman" w:cs="Times New Roman"/>
          <w:sz w:val="24"/>
          <w:szCs w:val="24"/>
        </w:rPr>
        <w:t>.1.3. trečiasi</w:t>
      </w:r>
      <w:r w:rsidR="00A3129D">
        <w:rPr>
          <w:rFonts w:ascii="Times New Roman" w:hAnsi="Times New Roman" w:cs="Times New Roman"/>
          <w:sz w:val="24"/>
          <w:szCs w:val="24"/>
        </w:rPr>
        <w:t>s trimestras 1-5 klasėms: kovo 1 d. – gegužės 31 d., 6-8, I-II g</w:t>
      </w:r>
      <w:r w:rsidR="00141744">
        <w:rPr>
          <w:rFonts w:ascii="Times New Roman" w:hAnsi="Times New Roman" w:cs="Times New Roman"/>
          <w:sz w:val="24"/>
          <w:szCs w:val="24"/>
        </w:rPr>
        <w:t xml:space="preserve"> </w:t>
      </w:r>
      <w:r w:rsidR="00A3129D">
        <w:rPr>
          <w:rFonts w:ascii="Times New Roman" w:hAnsi="Times New Roman" w:cs="Times New Roman"/>
          <w:sz w:val="24"/>
          <w:szCs w:val="24"/>
        </w:rPr>
        <w:t xml:space="preserve"> klasėms- kovo 1d. – birželio 3</w:t>
      </w:r>
      <w:r w:rsidR="009367F5">
        <w:rPr>
          <w:rFonts w:ascii="Times New Roman" w:hAnsi="Times New Roman" w:cs="Times New Roman"/>
          <w:sz w:val="24"/>
          <w:szCs w:val="24"/>
        </w:rPr>
        <w:t xml:space="preserve"> d. </w:t>
      </w:r>
    </w:p>
    <w:p w:rsidR="009367F5" w:rsidRDefault="00F24790" w:rsidP="009367F5">
      <w:pPr>
        <w:tabs>
          <w:tab w:val="left" w:pos="1134"/>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w:t>
      </w:r>
      <w:r w:rsidR="0005755D">
        <w:rPr>
          <w:rFonts w:ascii="Times New Roman" w:hAnsi="Times New Roman" w:cs="Times New Roman"/>
          <w:sz w:val="24"/>
          <w:szCs w:val="24"/>
          <w:lang w:val="en-US"/>
        </w:rPr>
        <w:t>7</w:t>
      </w:r>
      <w:r w:rsidR="009367F5">
        <w:rPr>
          <w:rFonts w:ascii="Times New Roman" w:hAnsi="Times New Roman" w:cs="Times New Roman"/>
          <w:sz w:val="24"/>
          <w:szCs w:val="24"/>
        </w:rPr>
        <w:t>.2.</w:t>
      </w:r>
      <w:r w:rsidR="009367F5">
        <w:rPr>
          <w:rFonts w:ascii="Times New Roman" w:hAnsi="Times New Roman" w:cs="Times New Roman"/>
          <w:color w:val="FF0000"/>
          <w:sz w:val="24"/>
          <w:szCs w:val="24"/>
        </w:rPr>
        <w:t xml:space="preserve"> </w:t>
      </w:r>
      <w:r w:rsidR="009367F5">
        <w:rPr>
          <w:rFonts w:ascii="Times New Roman" w:hAnsi="Times New Roman" w:cs="Times New Roman"/>
          <w:sz w:val="24"/>
          <w:szCs w:val="24"/>
        </w:rPr>
        <w:t>Pusmečių datos:</w:t>
      </w:r>
    </w:p>
    <w:p w:rsidR="009367F5" w:rsidRDefault="0005755D" w:rsidP="009367F5">
      <w:pPr>
        <w:tabs>
          <w:tab w:val="left" w:pos="1134"/>
        </w:tabs>
        <w:spacing w:after="0" w:line="240" w:lineRule="auto"/>
        <w:ind w:firstLine="1134"/>
        <w:rPr>
          <w:rFonts w:ascii="Times New Roman" w:hAnsi="Times New Roman" w:cs="Times New Roman"/>
          <w:sz w:val="24"/>
          <w:szCs w:val="24"/>
        </w:rPr>
      </w:pPr>
      <w:r>
        <w:rPr>
          <w:rFonts w:ascii="Times New Roman" w:hAnsi="Times New Roman" w:cs="Times New Roman"/>
          <w:sz w:val="24"/>
          <w:szCs w:val="24"/>
        </w:rPr>
        <w:t xml:space="preserve">  7</w:t>
      </w:r>
      <w:r w:rsidR="009367F5">
        <w:rPr>
          <w:rFonts w:ascii="Times New Roman" w:hAnsi="Times New Roman" w:cs="Times New Roman"/>
          <w:sz w:val="24"/>
          <w:szCs w:val="24"/>
        </w:rPr>
        <w:t>.</w:t>
      </w:r>
      <w:r>
        <w:rPr>
          <w:rFonts w:ascii="Times New Roman" w:hAnsi="Times New Roman" w:cs="Times New Roman"/>
          <w:sz w:val="24"/>
          <w:szCs w:val="24"/>
        </w:rPr>
        <w:t xml:space="preserve"> </w:t>
      </w:r>
      <w:r w:rsidR="009367F5">
        <w:rPr>
          <w:rFonts w:ascii="Times New Roman" w:hAnsi="Times New Roman" w:cs="Times New Roman"/>
          <w:sz w:val="24"/>
          <w:szCs w:val="24"/>
        </w:rPr>
        <w:t>2.1. pirmas p</w:t>
      </w:r>
      <w:r w:rsidR="00A3129D">
        <w:rPr>
          <w:rFonts w:ascii="Times New Roman" w:hAnsi="Times New Roman" w:cs="Times New Roman"/>
          <w:sz w:val="24"/>
          <w:szCs w:val="24"/>
        </w:rPr>
        <w:t>usmetis: rugsėjo 1d. – sausio 22</w:t>
      </w:r>
      <w:r w:rsidR="009367F5">
        <w:rPr>
          <w:rFonts w:ascii="Times New Roman" w:hAnsi="Times New Roman" w:cs="Times New Roman"/>
          <w:sz w:val="24"/>
          <w:szCs w:val="24"/>
        </w:rPr>
        <w:t xml:space="preserve"> d.;</w:t>
      </w:r>
    </w:p>
    <w:p w:rsidR="009367F5" w:rsidRDefault="0005755D" w:rsidP="009367F5">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7</w:t>
      </w:r>
      <w:r w:rsidR="00A3129D">
        <w:rPr>
          <w:rFonts w:ascii="Times New Roman" w:hAnsi="Times New Roman" w:cs="Times New Roman"/>
          <w:sz w:val="24"/>
          <w:szCs w:val="24"/>
        </w:rPr>
        <w:t>.2.2. antras pusmetis: sausio 25 d. –</w:t>
      </w:r>
      <w:r>
        <w:rPr>
          <w:rFonts w:ascii="Times New Roman" w:hAnsi="Times New Roman" w:cs="Times New Roman"/>
          <w:sz w:val="24"/>
          <w:szCs w:val="24"/>
        </w:rPr>
        <w:t xml:space="preserve"> </w:t>
      </w:r>
      <w:r w:rsidR="00A3129D">
        <w:rPr>
          <w:rFonts w:ascii="Times New Roman" w:hAnsi="Times New Roman" w:cs="Times New Roman"/>
          <w:sz w:val="24"/>
          <w:szCs w:val="24"/>
        </w:rPr>
        <w:t>gegužės 26 d. IV</w:t>
      </w:r>
      <w:r>
        <w:rPr>
          <w:rFonts w:ascii="Times New Roman" w:hAnsi="Times New Roman" w:cs="Times New Roman"/>
          <w:sz w:val="24"/>
          <w:szCs w:val="24"/>
        </w:rPr>
        <w:t xml:space="preserve"> </w:t>
      </w:r>
      <w:r w:rsidR="00A3129D">
        <w:rPr>
          <w:rFonts w:ascii="Times New Roman" w:hAnsi="Times New Roman" w:cs="Times New Roman"/>
          <w:sz w:val="24"/>
          <w:szCs w:val="24"/>
        </w:rPr>
        <w:t>g klasės</w:t>
      </w:r>
      <w:r w:rsidR="009367F5">
        <w:rPr>
          <w:rFonts w:ascii="Times New Roman" w:hAnsi="Times New Roman" w:cs="Times New Roman"/>
          <w:sz w:val="24"/>
          <w:szCs w:val="24"/>
        </w:rPr>
        <w:t xml:space="preserve"> mokiniams; sa</w:t>
      </w:r>
      <w:r w:rsidR="00A3129D">
        <w:rPr>
          <w:rFonts w:ascii="Times New Roman" w:hAnsi="Times New Roman" w:cs="Times New Roman"/>
          <w:sz w:val="24"/>
          <w:szCs w:val="24"/>
        </w:rPr>
        <w:t>usio 25 d. – birželio 3 d. III</w:t>
      </w:r>
      <w:r>
        <w:rPr>
          <w:rFonts w:ascii="Times New Roman" w:hAnsi="Times New Roman" w:cs="Times New Roman"/>
          <w:sz w:val="24"/>
          <w:szCs w:val="24"/>
        </w:rPr>
        <w:t xml:space="preserve"> </w:t>
      </w:r>
      <w:r w:rsidR="00A3129D">
        <w:rPr>
          <w:rFonts w:ascii="Times New Roman" w:hAnsi="Times New Roman" w:cs="Times New Roman"/>
          <w:sz w:val="24"/>
          <w:szCs w:val="24"/>
        </w:rPr>
        <w:t>g</w:t>
      </w:r>
      <w:r w:rsidR="009367F5">
        <w:rPr>
          <w:rFonts w:ascii="Times New Roman" w:hAnsi="Times New Roman" w:cs="Times New Roman"/>
          <w:sz w:val="24"/>
          <w:szCs w:val="24"/>
        </w:rPr>
        <w:t xml:space="preserve"> klasės mokiniams.</w:t>
      </w:r>
    </w:p>
    <w:p w:rsidR="009367F5" w:rsidRDefault="0005755D" w:rsidP="009367F5">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9367F5">
        <w:rPr>
          <w:rFonts w:ascii="Times New Roman" w:hAnsi="Times New Roman" w:cs="Times New Roman"/>
          <w:sz w:val="24"/>
          <w:szCs w:val="24"/>
        </w:rPr>
        <w:t>.Ugdymo valandos trukmė:</w:t>
      </w:r>
    </w:p>
    <w:p w:rsidR="009367F5" w:rsidRDefault="0005755D" w:rsidP="009367F5">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9367F5">
        <w:rPr>
          <w:rFonts w:ascii="Times New Roman" w:hAnsi="Times New Roman" w:cs="Times New Roman"/>
          <w:sz w:val="24"/>
          <w:szCs w:val="24"/>
        </w:rPr>
        <w:t>.1.</w:t>
      </w:r>
      <w:r>
        <w:rPr>
          <w:rFonts w:ascii="Times New Roman" w:hAnsi="Times New Roman" w:cs="Times New Roman"/>
          <w:sz w:val="24"/>
          <w:szCs w:val="24"/>
        </w:rPr>
        <w:t xml:space="preserve"> </w:t>
      </w:r>
      <w:r w:rsidR="009367F5">
        <w:rPr>
          <w:rFonts w:ascii="Times New Roman" w:hAnsi="Times New Roman" w:cs="Times New Roman"/>
          <w:sz w:val="24"/>
          <w:szCs w:val="24"/>
        </w:rPr>
        <w:t>1 klasėje-35 min.;</w:t>
      </w:r>
    </w:p>
    <w:p w:rsidR="009367F5" w:rsidRDefault="0005755D" w:rsidP="009367F5">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3129D">
        <w:rPr>
          <w:rFonts w:ascii="Times New Roman" w:hAnsi="Times New Roman" w:cs="Times New Roman"/>
          <w:sz w:val="24"/>
          <w:szCs w:val="24"/>
        </w:rPr>
        <w:t>.2. 2-8, I-IV</w:t>
      </w:r>
      <w:r>
        <w:rPr>
          <w:rFonts w:ascii="Times New Roman" w:hAnsi="Times New Roman" w:cs="Times New Roman"/>
          <w:sz w:val="24"/>
          <w:szCs w:val="24"/>
        </w:rPr>
        <w:t xml:space="preserve"> </w:t>
      </w:r>
      <w:r w:rsidR="00A3129D">
        <w:rPr>
          <w:rFonts w:ascii="Times New Roman" w:hAnsi="Times New Roman" w:cs="Times New Roman"/>
          <w:sz w:val="24"/>
          <w:szCs w:val="24"/>
        </w:rPr>
        <w:t>g</w:t>
      </w:r>
      <w:r>
        <w:rPr>
          <w:rFonts w:ascii="Times New Roman" w:hAnsi="Times New Roman" w:cs="Times New Roman"/>
          <w:sz w:val="24"/>
          <w:szCs w:val="24"/>
        </w:rPr>
        <w:t xml:space="preserve"> </w:t>
      </w:r>
      <w:r w:rsidR="009367F5">
        <w:rPr>
          <w:rFonts w:ascii="Times New Roman" w:hAnsi="Times New Roman" w:cs="Times New Roman"/>
          <w:sz w:val="24"/>
          <w:szCs w:val="24"/>
        </w:rPr>
        <w:t xml:space="preserve"> klasėse - 45 min.</w:t>
      </w:r>
    </w:p>
    <w:p w:rsidR="009367F5" w:rsidRDefault="0005755D" w:rsidP="009367F5">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9367F5">
        <w:rPr>
          <w:rFonts w:ascii="Times New Roman" w:hAnsi="Times New Roman" w:cs="Times New Roman"/>
          <w:sz w:val="24"/>
          <w:szCs w:val="24"/>
        </w:rPr>
        <w:t>. Pamokų laikas.</w:t>
      </w:r>
    </w:p>
    <w:p w:rsidR="009367F5" w:rsidRDefault="0005755D" w:rsidP="00F24790">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F24790">
        <w:rPr>
          <w:rFonts w:ascii="Times New Roman" w:hAnsi="Times New Roman" w:cs="Times New Roman"/>
          <w:sz w:val="24"/>
          <w:szCs w:val="24"/>
        </w:rPr>
        <w:t>.1.</w:t>
      </w:r>
      <w:r w:rsidR="009367F5">
        <w:rPr>
          <w:rFonts w:ascii="Times New Roman" w:hAnsi="Times New Roman" w:cs="Times New Roman"/>
          <w:sz w:val="24"/>
          <w:szCs w:val="24"/>
        </w:rPr>
        <w:t xml:space="preserve"> Pamokų laikas 1 klasei:</w:t>
      </w:r>
    </w:p>
    <w:p w:rsidR="009367F5" w:rsidRDefault="009367F5" w:rsidP="000575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8.15-8.50</w:t>
      </w:r>
    </w:p>
    <w:p w:rsidR="009367F5" w:rsidRDefault="009367F5" w:rsidP="000575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9.10 - 9.45</w:t>
      </w:r>
    </w:p>
    <w:p w:rsidR="009367F5" w:rsidRDefault="009367F5" w:rsidP="000575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10.05-10.40</w:t>
      </w:r>
    </w:p>
    <w:p w:rsidR="009367F5" w:rsidRDefault="009367F5" w:rsidP="000575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11.10-11.45</w:t>
      </w:r>
    </w:p>
    <w:p w:rsidR="009367F5" w:rsidRDefault="009367F5" w:rsidP="000575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12.15-12.50</w:t>
      </w:r>
    </w:p>
    <w:p w:rsidR="009367F5" w:rsidRDefault="009367F5" w:rsidP="0005755D">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13.10-13.45</w:t>
      </w:r>
    </w:p>
    <w:p w:rsidR="009367F5" w:rsidRDefault="009367F5" w:rsidP="009367F5">
      <w:pPr>
        <w:tabs>
          <w:tab w:val="left" w:pos="1134"/>
        </w:tabs>
        <w:spacing w:after="0" w:line="240" w:lineRule="auto"/>
        <w:jc w:val="both"/>
        <w:rPr>
          <w:rFonts w:ascii="Times New Roman" w:hAnsi="Times New Roman" w:cs="Times New Roman"/>
          <w:color w:val="FF0000"/>
          <w:sz w:val="24"/>
          <w:szCs w:val="24"/>
        </w:rPr>
      </w:pPr>
    </w:p>
    <w:p w:rsidR="009367F5" w:rsidRDefault="0005755D" w:rsidP="009367F5">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9367F5">
        <w:rPr>
          <w:rFonts w:ascii="Times New Roman" w:hAnsi="Times New Roman" w:cs="Times New Roman"/>
          <w:sz w:val="24"/>
          <w:szCs w:val="24"/>
        </w:rPr>
        <w:t>.2. Per dieną 1-4 klasių mokiniams vyksta ne daugiau kaip 5 pamokos.</w:t>
      </w:r>
    </w:p>
    <w:p w:rsidR="009367F5" w:rsidRDefault="0005755D" w:rsidP="009367F5">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A3129D">
        <w:rPr>
          <w:rFonts w:ascii="Times New Roman" w:hAnsi="Times New Roman" w:cs="Times New Roman"/>
          <w:sz w:val="24"/>
          <w:szCs w:val="24"/>
        </w:rPr>
        <w:t>.3. Pamokų laikas 2-8, I-IV</w:t>
      </w:r>
      <w:r>
        <w:rPr>
          <w:rFonts w:ascii="Times New Roman" w:hAnsi="Times New Roman" w:cs="Times New Roman"/>
          <w:sz w:val="24"/>
          <w:szCs w:val="24"/>
        </w:rPr>
        <w:t xml:space="preserve"> </w:t>
      </w:r>
      <w:r w:rsidR="00A3129D">
        <w:rPr>
          <w:rFonts w:ascii="Times New Roman" w:hAnsi="Times New Roman" w:cs="Times New Roman"/>
          <w:sz w:val="24"/>
          <w:szCs w:val="24"/>
        </w:rPr>
        <w:t>g</w:t>
      </w:r>
      <w:r w:rsidR="009367F5">
        <w:rPr>
          <w:rFonts w:ascii="Times New Roman" w:hAnsi="Times New Roman" w:cs="Times New Roman"/>
          <w:sz w:val="24"/>
          <w:szCs w:val="24"/>
        </w:rPr>
        <w:t xml:space="preserve"> klasėms:</w:t>
      </w:r>
    </w:p>
    <w:p w:rsidR="009367F5" w:rsidRDefault="009367F5" w:rsidP="009367F5">
      <w:pPr>
        <w:tabs>
          <w:tab w:val="left" w:pos="1134"/>
        </w:tabs>
        <w:spacing w:after="0" w:line="240" w:lineRule="auto"/>
        <w:jc w:val="both"/>
        <w:rPr>
          <w:rFonts w:ascii="Times New Roman" w:hAnsi="Times New Roman" w:cs="Times New Roman"/>
          <w:sz w:val="24"/>
          <w:szCs w:val="24"/>
        </w:rPr>
      </w:pPr>
    </w:p>
    <w:p w:rsidR="009367F5" w:rsidRDefault="009367F5" w:rsidP="009367F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8.15- 9.00</w:t>
      </w:r>
    </w:p>
    <w:p w:rsidR="009367F5" w:rsidRDefault="009367F5" w:rsidP="009367F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9.10-9.55</w:t>
      </w:r>
    </w:p>
    <w:p w:rsidR="009367F5" w:rsidRDefault="009367F5" w:rsidP="009367F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3.10.05-10.50</w:t>
      </w:r>
    </w:p>
    <w:p w:rsidR="009367F5" w:rsidRDefault="009367F5" w:rsidP="009367F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4.11.10- 11.55</w:t>
      </w:r>
    </w:p>
    <w:p w:rsidR="009367F5" w:rsidRDefault="009367F5" w:rsidP="009367F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5.12.15-13.00</w:t>
      </w:r>
    </w:p>
    <w:p w:rsidR="009367F5" w:rsidRDefault="009367F5" w:rsidP="009367F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6.13.10-13.55</w:t>
      </w:r>
    </w:p>
    <w:p w:rsidR="009367F5" w:rsidRDefault="009367F5" w:rsidP="009367F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7.14.05-14.50</w:t>
      </w:r>
    </w:p>
    <w:p w:rsidR="009367F5" w:rsidRDefault="009367F5" w:rsidP="009367F5">
      <w:pPr>
        <w:tabs>
          <w:tab w:val="left" w:pos="1134"/>
        </w:tabs>
        <w:spacing w:after="0" w:line="240" w:lineRule="auto"/>
        <w:jc w:val="both"/>
        <w:rPr>
          <w:rFonts w:ascii="Times New Roman" w:hAnsi="Times New Roman" w:cs="Times New Roman"/>
          <w:color w:val="FF0000"/>
          <w:sz w:val="24"/>
          <w:szCs w:val="24"/>
        </w:rPr>
      </w:pPr>
    </w:p>
    <w:p w:rsidR="009367F5" w:rsidRDefault="0005755D" w:rsidP="009367F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9367F5">
        <w:rPr>
          <w:rFonts w:ascii="Times New Roman" w:hAnsi="Times New Roman" w:cs="Times New Roman"/>
          <w:sz w:val="24"/>
          <w:szCs w:val="24"/>
        </w:rPr>
        <w:t>.4. Per dieną 5-</w:t>
      </w:r>
      <w:r>
        <w:rPr>
          <w:rFonts w:ascii="Times New Roman" w:hAnsi="Times New Roman" w:cs="Times New Roman"/>
          <w:sz w:val="24"/>
          <w:szCs w:val="24"/>
        </w:rPr>
        <w:t>8, I-IV g</w:t>
      </w:r>
      <w:r w:rsidR="009367F5">
        <w:rPr>
          <w:rFonts w:ascii="Times New Roman" w:hAnsi="Times New Roman" w:cs="Times New Roman"/>
          <w:sz w:val="24"/>
          <w:szCs w:val="24"/>
        </w:rPr>
        <w:t xml:space="preserve"> klasių mokiniams vyksta ne daugiau kaip 7 pamokos. Per savaitę ne daugiau 35 pamokos.</w:t>
      </w:r>
    </w:p>
    <w:p w:rsidR="009367F5" w:rsidRDefault="0005755D" w:rsidP="009367F5">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w:t>
      </w:r>
      <w:r w:rsidR="009367F5">
        <w:rPr>
          <w:rFonts w:ascii="Times New Roman" w:hAnsi="Times New Roman" w:cs="Times New Roman"/>
          <w:sz w:val="24"/>
          <w:szCs w:val="24"/>
        </w:rPr>
        <w:t>.</w:t>
      </w:r>
      <w:r>
        <w:rPr>
          <w:rFonts w:ascii="Times New Roman" w:hAnsi="Times New Roman" w:cs="Times New Roman"/>
          <w:sz w:val="24"/>
          <w:szCs w:val="24"/>
        </w:rPr>
        <w:t xml:space="preserve"> Gimnazijos</w:t>
      </w:r>
      <w:r w:rsidR="009367F5">
        <w:rPr>
          <w:rFonts w:ascii="Times New Roman" w:hAnsi="Times New Roman" w:cs="Times New Roman"/>
          <w:sz w:val="24"/>
          <w:szCs w:val="24"/>
        </w:rPr>
        <w:t xml:space="preserve"> direktorius, iškilus situacijai, keliančiai pavojų mokinių sveikatai ar gyvybei, ar paskelbus ekstremalią padėtį priima sprendimus dėl ugdymo proceso koregavimo. Apie priimtus sprendimus </w:t>
      </w:r>
      <w:r>
        <w:rPr>
          <w:rFonts w:ascii="Times New Roman" w:hAnsi="Times New Roman" w:cs="Times New Roman"/>
          <w:sz w:val="24"/>
          <w:szCs w:val="24"/>
        </w:rPr>
        <w:t>gimnazijos</w:t>
      </w:r>
      <w:r w:rsidR="009367F5">
        <w:rPr>
          <w:rFonts w:ascii="Times New Roman" w:hAnsi="Times New Roman" w:cs="Times New Roman"/>
          <w:sz w:val="24"/>
          <w:szCs w:val="24"/>
        </w:rPr>
        <w:t xml:space="preserve"> direktorius informuoja </w:t>
      </w:r>
      <w:r>
        <w:rPr>
          <w:rFonts w:ascii="Times New Roman" w:hAnsi="Times New Roman" w:cs="Times New Roman"/>
          <w:sz w:val="24"/>
          <w:szCs w:val="24"/>
        </w:rPr>
        <w:t>gimnazijos</w:t>
      </w:r>
      <w:r w:rsidR="009367F5">
        <w:rPr>
          <w:rFonts w:ascii="Times New Roman" w:hAnsi="Times New Roman" w:cs="Times New Roman"/>
          <w:sz w:val="24"/>
          <w:szCs w:val="24"/>
        </w:rPr>
        <w:t xml:space="preserve"> tarybą, rajono savivaldybės vykdomąją instituciją ar jos įgaliotą asmenį.</w:t>
      </w:r>
    </w:p>
    <w:p w:rsidR="00C2013F" w:rsidRPr="00D276ED" w:rsidRDefault="0005755D"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11</w:t>
      </w:r>
      <w:r w:rsidR="00C2013F" w:rsidRPr="0053563B">
        <w:rPr>
          <w:rFonts w:ascii="Times New Roman" w:hAnsi="Times New Roman" w:cs="Times New Roman"/>
          <w:sz w:val="24"/>
          <w:szCs w:val="24"/>
        </w:rPr>
        <w:t>.</w:t>
      </w:r>
      <w:r>
        <w:rPr>
          <w:rFonts w:ascii="Times New Roman" w:hAnsi="Times New Roman" w:cs="Times New Roman"/>
          <w:sz w:val="24"/>
          <w:szCs w:val="24"/>
        </w:rPr>
        <w:t xml:space="preserve"> </w:t>
      </w:r>
      <w:r w:rsidR="00C2013F" w:rsidRPr="0053563B">
        <w:rPr>
          <w:rFonts w:ascii="Times New Roman" w:hAnsi="Times New Roman" w:cs="Times New Roman"/>
          <w:sz w:val="24"/>
          <w:szCs w:val="24"/>
        </w:rPr>
        <w:t>Oro</w:t>
      </w:r>
      <w:r w:rsidR="00C2013F" w:rsidRPr="00D276ED">
        <w:rPr>
          <w:rFonts w:ascii="Times New Roman" w:hAnsi="Times New Roman" w:cs="Times New Roman"/>
          <w:sz w:val="24"/>
          <w:szCs w:val="24"/>
        </w:rPr>
        <w:t xml:space="preserve"> temperatūrai esant 20 laipsnių šalčio ar žemesnei, į mokyklą gali neiti priešmokyklinės ugdymo grupės ir 1-5 klasių mokiniai, esant 25 laipsniams šalč</w:t>
      </w:r>
      <w:r w:rsidR="00C2013F">
        <w:rPr>
          <w:rFonts w:ascii="Times New Roman" w:hAnsi="Times New Roman" w:cs="Times New Roman"/>
          <w:sz w:val="24"/>
          <w:szCs w:val="24"/>
        </w:rPr>
        <w:t xml:space="preserve">io ar žemesnei temperatūrai – </w:t>
      </w:r>
      <w:r w:rsidR="00C2013F" w:rsidRPr="00D276ED">
        <w:rPr>
          <w:rFonts w:ascii="Times New Roman" w:hAnsi="Times New Roman" w:cs="Times New Roman"/>
          <w:sz w:val="24"/>
          <w:szCs w:val="24"/>
        </w:rPr>
        <w:t xml:space="preserve"> 6–</w:t>
      </w:r>
      <w:r>
        <w:rPr>
          <w:rFonts w:ascii="Times New Roman" w:hAnsi="Times New Roman" w:cs="Times New Roman"/>
          <w:sz w:val="24"/>
          <w:szCs w:val="24"/>
        </w:rPr>
        <w:t xml:space="preserve">8, I-IV g </w:t>
      </w:r>
      <w:r w:rsidR="00C2013F" w:rsidRPr="00D276ED">
        <w:rPr>
          <w:rFonts w:ascii="Times New Roman" w:hAnsi="Times New Roman" w:cs="Times New Roman"/>
          <w:sz w:val="24"/>
          <w:szCs w:val="24"/>
        </w:rPr>
        <w:t xml:space="preserve"> klasių  mokiniai. Šios dienos įskaičiuojamos į mokymosi dienų skaičių.</w:t>
      </w:r>
    </w:p>
    <w:p w:rsidR="00C2013F" w:rsidRDefault="0005755D"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12</w:t>
      </w:r>
      <w:r w:rsidR="00C2013F">
        <w:rPr>
          <w:rFonts w:ascii="Times New Roman" w:hAnsi="Times New Roman" w:cs="Times New Roman"/>
          <w:sz w:val="24"/>
          <w:szCs w:val="24"/>
        </w:rPr>
        <w:t>.</w:t>
      </w:r>
      <w:r w:rsidR="00C2013F" w:rsidRPr="00D276ED">
        <w:rPr>
          <w:rFonts w:ascii="Times New Roman" w:hAnsi="Times New Roman" w:cs="Times New Roman"/>
          <w:sz w:val="24"/>
          <w:szCs w:val="24"/>
        </w:rPr>
        <w:t xml:space="preserve"> Jei pamokos nevyko dėl šalčio, karantino ar stichinių nelaimių, </w:t>
      </w:r>
      <w:r>
        <w:rPr>
          <w:rFonts w:ascii="Times New Roman" w:hAnsi="Times New Roman" w:cs="Times New Roman"/>
          <w:sz w:val="24"/>
          <w:szCs w:val="24"/>
        </w:rPr>
        <w:t xml:space="preserve">elektroniniame </w:t>
      </w:r>
      <w:r w:rsidR="00C2013F" w:rsidRPr="00D276ED">
        <w:rPr>
          <w:rFonts w:ascii="Times New Roman" w:hAnsi="Times New Roman" w:cs="Times New Roman"/>
          <w:sz w:val="24"/>
          <w:szCs w:val="24"/>
        </w:rPr>
        <w:t>dienyne žymimos datos ir parašoma ,,Pamokos nevyko dėl...“.</w:t>
      </w:r>
    </w:p>
    <w:p w:rsidR="00C2013F" w:rsidRDefault="00C2013F" w:rsidP="00C2013F">
      <w:pPr>
        <w:spacing w:after="0" w:line="240" w:lineRule="auto"/>
        <w:ind w:firstLine="1134"/>
        <w:jc w:val="both"/>
        <w:rPr>
          <w:rFonts w:ascii="Times New Roman" w:hAnsi="Times New Roman" w:cs="Times New Roman"/>
          <w:sz w:val="24"/>
          <w:szCs w:val="24"/>
        </w:rPr>
      </w:pPr>
    </w:p>
    <w:p w:rsidR="00C2013F" w:rsidRPr="00D276ED" w:rsidRDefault="00C2013F" w:rsidP="00C2013F">
      <w:pPr>
        <w:spacing w:after="0" w:line="240" w:lineRule="auto"/>
        <w:ind w:firstLine="1134"/>
        <w:jc w:val="both"/>
        <w:rPr>
          <w:rFonts w:ascii="Times New Roman" w:hAnsi="Times New Roman" w:cs="Times New Roman"/>
          <w:sz w:val="24"/>
          <w:szCs w:val="24"/>
        </w:rPr>
      </w:pPr>
    </w:p>
    <w:p w:rsidR="0005755D" w:rsidRDefault="0005755D" w:rsidP="00C2013F">
      <w:pPr>
        <w:spacing w:after="0" w:line="240" w:lineRule="auto"/>
        <w:ind w:firstLine="1134"/>
        <w:jc w:val="center"/>
        <w:rPr>
          <w:rFonts w:ascii="Times New Roman" w:hAnsi="Times New Roman" w:cs="Times New Roman"/>
          <w:b/>
          <w:sz w:val="24"/>
          <w:szCs w:val="24"/>
        </w:rPr>
      </w:pPr>
    </w:p>
    <w:p w:rsidR="0005755D" w:rsidRDefault="0005755D" w:rsidP="00C2013F">
      <w:pPr>
        <w:spacing w:after="0" w:line="240" w:lineRule="auto"/>
        <w:ind w:firstLine="1134"/>
        <w:jc w:val="center"/>
        <w:rPr>
          <w:rFonts w:ascii="Times New Roman" w:hAnsi="Times New Roman" w:cs="Times New Roman"/>
          <w:b/>
          <w:sz w:val="24"/>
          <w:szCs w:val="24"/>
        </w:rPr>
      </w:pPr>
    </w:p>
    <w:p w:rsidR="00C2013F" w:rsidRDefault="00F24790" w:rsidP="00C2013F">
      <w:pPr>
        <w:spacing w:after="0" w:line="240" w:lineRule="auto"/>
        <w:ind w:firstLine="113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DF2278">
        <w:rPr>
          <w:rFonts w:ascii="Times New Roman" w:hAnsi="Times New Roman" w:cs="Times New Roman"/>
          <w:b/>
          <w:sz w:val="24"/>
          <w:szCs w:val="24"/>
        </w:rPr>
        <w:t>GIMNAZIJOS</w:t>
      </w:r>
      <w:r>
        <w:rPr>
          <w:rFonts w:ascii="Times New Roman" w:hAnsi="Times New Roman" w:cs="Times New Roman"/>
          <w:b/>
          <w:sz w:val="24"/>
          <w:szCs w:val="24"/>
        </w:rPr>
        <w:t xml:space="preserve"> </w:t>
      </w:r>
      <w:r w:rsidR="00C2013F" w:rsidRPr="0053563B">
        <w:rPr>
          <w:rFonts w:ascii="Times New Roman" w:hAnsi="Times New Roman" w:cs="Times New Roman"/>
          <w:b/>
          <w:sz w:val="24"/>
          <w:szCs w:val="24"/>
        </w:rPr>
        <w:t xml:space="preserve"> UGDYMO TURINIO FORMA</w:t>
      </w:r>
      <w:r w:rsidR="00DF2278">
        <w:rPr>
          <w:rFonts w:ascii="Times New Roman" w:hAnsi="Times New Roman" w:cs="Times New Roman"/>
          <w:b/>
          <w:sz w:val="24"/>
          <w:szCs w:val="24"/>
        </w:rPr>
        <w:t xml:space="preserve">VIMAS IR ĮGYVENDINIMAS. GIMNAZIJOS </w:t>
      </w:r>
      <w:r w:rsidR="00C2013F" w:rsidRPr="0053563B">
        <w:rPr>
          <w:rFonts w:ascii="Times New Roman" w:hAnsi="Times New Roman" w:cs="Times New Roman"/>
          <w:b/>
          <w:sz w:val="24"/>
          <w:szCs w:val="24"/>
        </w:rPr>
        <w:t>UGDYMO PLANAS</w:t>
      </w:r>
    </w:p>
    <w:p w:rsidR="00C2013F" w:rsidRDefault="00C2013F" w:rsidP="00C2013F">
      <w:pPr>
        <w:spacing w:after="0" w:line="240" w:lineRule="auto"/>
        <w:ind w:firstLine="1134"/>
        <w:jc w:val="center"/>
        <w:rPr>
          <w:rFonts w:ascii="Times New Roman" w:hAnsi="Times New Roman" w:cs="Times New Roman"/>
          <w:b/>
          <w:sz w:val="24"/>
          <w:szCs w:val="24"/>
        </w:rPr>
      </w:pPr>
    </w:p>
    <w:p w:rsidR="00DF2278" w:rsidRPr="001D0307" w:rsidRDefault="00FE3714" w:rsidP="00DF2278">
      <w:pPr>
        <w:suppressAutoHyphens/>
        <w:spacing w:after="0" w:line="240" w:lineRule="auto"/>
        <w:ind w:firstLine="1296"/>
        <w:jc w:val="both"/>
        <w:rPr>
          <w:rFonts w:ascii="Times New Roman" w:eastAsia="MS Mincho" w:hAnsi="Times New Roman"/>
          <w:sz w:val="24"/>
          <w:szCs w:val="24"/>
          <w:lang w:eastAsia="ar-SA"/>
        </w:rPr>
      </w:pPr>
      <w:r>
        <w:rPr>
          <w:rFonts w:ascii="Times New Roman" w:hAnsi="Times New Roman" w:cs="Times New Roman"/>
          <w:sz w:val="24"/>
          <w:szCs w:val="24"/>
        </w:rPr>
        <w:t>13</w:t>
      </w:r>
      <w:r w:rsidR="00C2013F" w:rsidRPr="00E32F94">
        <w:rPr>
          <w:rFonts w:ascii="Times New Roman" w:hAnsi="Times New Roman" w:cs="Times New Roman"/>
          <w:sz w:val="24"/>
          <w:szCs w:val="24"/>
        </w:rPr>
        <w:t>.</w:t>
      </w:r>
      <w:r w:rsidR="00DF2278" w:rsidRPr="001D0307">
        <w:rPr>
          <w:rFonts w:ascii="Times New Roman" w:eastAsia="MS Mincho" w:hAnsi="Times New Roman"/>
          <w:sz w:val="24"/>
          <w:szCs w:val="24"/>
          <w:lang w:eastAsia="ar-SA"/>
        </w:rPr>
        <w:t xml:space="preserve">Gimnazijos ugdymo turinys formuojamas ir įgyvendinamas vadovaujantis pradinio, pagrindinio ir vidurinio ugdymo programų aprašais, tvirtinamais Lietuvos Respublikos švietimo ir mokslo ministro (toliau – Ugdymo programų aprašai), Pradinio ir pagrindinio ugdymo bendrosiomis programomis, patvirtintomis Lietuvos Respublikos švietimo ir mokslo ministro </w:t>
      </w:r>
      <w:smartTag w:uri="urn:schemas-microsoft-com:office:smarttags" w:element="metricconverter">
        <w:smartTagPr>
          <w:attr w:name="ProductID" w:val="2008 m"/>
        </w:smartTagPr>
        <w:r w:rsidR="00DF2278" w:rsidRPr="001D0307">
          <w:rPr>
            <w:rFonts w:ascii="Times New Roman" w:eastAsia="MS Mincho" w:hAnsi="Times New Roman"/>
            <w:sz w:val="24"/>
            <w:szCs w:val="24"/>
            <w:lang w:eastAsia="ar-SA"/>
          </w:rPr>
          <w:t>2008 m</w:t>
        </w:r>
      </w:smartTag>
      <w:r w:rsidR="00DF2278" w:rsidRPr="001D0307">
        <w:rPr>
          <w:rFonts w:ascii="Times New Roman" w:eastAsia="MS Mincho" w:hAnsi="Times New Roman"/>
          <w:sz w:val="24"/>
          <w:szCs w:val="24"/>
          <w:lang w:eastAsia="ar-SA"/>
        </w:rPr>
        <w:t xml:space="preserve">. rugpjūčio 26 d. įsakymu Nr. ISAK-2433 (toliau – Pradinio ir pagrindinio ugdymo bendrosios programos), ir Vidurinio ugdymo bendrosiomis programomis, patvirtintomis Lietuvos Respublikos švietimo ir mokslo ministro </w:t>
      </w:r>
      <w:smartTag w:uri="urn:schemas-microsoft-com:office:smarttags" w:element="metricconverter">
        <w:smartTagPr>
          <w:attr w:name="ProductID" w:val="2011 m"/>
        </w:smartTagPr>
        <w:r w:rsidR="00DF2278" w:rsidRPr="001D0307">
          <w:rPr>
            <w:rFonts w:ascii="Times New Roman" w:eastAsia="MS Mincho" w:hAnsi="Times New Roman"/>
            <w:sz w:val="24"/>
            <w:szCs w:val="24"/>
            <w:lang w:eastAsia="ar-SA"/>
          </w:rPr>
          <w:t>2011 m</w:t>
        </w:r>
      </w:smartTag>
      <w:r w:rsidR="00DF2278" w:rsidRPr="001D0307">
        <w:rPr>
          <w:rFonts w:ascii="Times New Roman" w:eastAsia="MS Mincho" w:hAnsi="Times New Roman"/>
          <w:sz w:val="24"/>
          <w:szCs w:val="24"/>
          <w:lang w:eastAsia="ar-SA"/>
        </w:rPr>
        <w:t xml:space="preserve">. vasario 21 d. įsakymu Nr. V-269 (toliau – Vidurinio ugdymo bendrosios </w:t>
      </w:r>
      <w:r w:rsidR="00DF2278" w:rsidRPr="001D0307">
        <w:rPr>
          <w:rFonts w:ascii="Times New Roman" w:eastAsia="MS Mincho" w:hAnsi="Times New Roman"/>
          <w:spacing w:val="-4"/>
          <w:sz w:val="24"/>
          <w:szCs w:val="24"/>
          <w:lang w:eastAsia="ar-SA"/>
        </w:rPr>
        <w:t xml:space="preserve">programos), bendraisiais ugdymo planais, Mokymosi pagal formaliojo švietimo programas (išskyrus aukštojo mokslo studijų programas) formų ir mokymo organizavimo tvarkos aprašu, patvirtintu Lietuvos Respublikos švietimo ir mokslo ministro </w:t>
      </w:r>
      <w:smartTag w:uri="urn:schemas-microsoft-com:office:smarttags" w:element="metricconverter">
        <w:smartTagPr>
          <w:attr w:name="ProductID" w:val="2012 m"/>
        </w:smartTagPr>
        <w:r w:rsidR="00DF2278" w:rsidRPr="001D0307">
          <w:rPr>
            <w:rFonts w:ascii="Times New Roman" w:eastAsia="MS Mincho" w:hAnsi="Times New Roman"/>
            <w:spacing w:val="-4"/>
            <w:sz w:val="24"/>
            <w:szCs w:val="24"/>
            <w:lang w:eastAsia="ar-SA"/>
          </w:rPr>
          <w:t>2012 m</w:t>
        </w:r>
      </w:smartTag>
      <w:r w:rsidR="00DF2278" w:rsidRPr="001D0307">
        <w:rPr>
          <w:rFonts w:ascii="Times New Roman" w:eastAsia="MS Mincho" w:hAnsi="Times New Roman"/>
          <w:spacing w:val="-4"/>
          <w:sz w:val="24"/>
          <w:szCs w:val="24"/>
          <w:lang w:eastAsia="ar-SA"/>
        </w:rPr>
        <w:t>. birželio 28 d. įsakymu Nr. V-1049</w:t>
      </w:r>
      <w:r w:rsidR="00DF2278">
        <w:rPr>
          <w:rFonts w:ascii="Times New Roman" w:eastAsia="MS Mincho" w:hAnsi="Times New Roman"/>
          <w:sz w:val="24"/>
          <w:szCs w:val="24"/>
          <w:lang w:eastAsia="ar-SA"/>
        </w:rPr>
        <w:t xml:space="preserve">, </w:t>
      </w:r>
      <w:r w:rsidR="00DF2278" w:rsidRPr="001D0307">
        <w:rPr>
          <w:rFonts w:ascii="Times New Roman" w:eastAsia="MS Mincho" w:hAnsi="Times New Roman"/>
          <w:sz w:val="24"/>
          <w:szCs w:val="24"/>
          <w:lang w:eastAsia="ar-SA"/>
        </w:rPr>
        <w:t>ir atsižvelgiant į gimnazijai skirtas mokymo lėšas.</w:t>
      </w:r>
    </w:p>
    <w:p w:rsidR="00DF2278" w:rsidRPr="001D0307" w:rsidRDefault="00FE3714" w:rsidP="00DF2278">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14</w:t>
      </w:r>
      <w:r w:rsidR="00DF2278" w:rsidRPr="001D0307">
        <w:rPr>
          <w:rFonts w:ascii="Times New Roman" w:eastAsia="MS Mincho" w:hAnsi="Times New Roman"/>
          <w:sz w:val="24"/>
          <w:szCs w:val="24"/>
          <w:lang w:eastAsia="ar-SA"/>
        </w:rPr>
        <w:t>. Gimnazijos ugdymo turiniui įgyvendinti ir ugdymo procesui organizuoti keliami šie tikslai:</w:t>
      </w:r>
    </w:p>
    <w:p w:rsidR="00DF2278" w:rsidRPr="001D0307" w:rsidRDefault="00FE3714" w:rsidP="00DF2278">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14</w:t>
      </w:r>
      <w:r w:rsidR="00DF2278" w:rsidRPr="001D0307">
        <w:rPr>
          <w:rFonts w:ascii="Times New Roman" w:eastAsia="MS Mincho" w:hAnsi="Times New Roman"/>
          <w:sz w:val="24"/>
          <w:szCs w:val="24"/>
          <w:lang w:eastAsia="ar-SA"/>
        </w:rPr>
        <w:t>.1. įgyvendinti Pradinio ugdymo, Pagrindinio ugdymo, Vidurinio ugdymo ir Neformaliojo ugdymo programas, akcentuojant mokinių kompetencijų ugdymą, ugdymo diferencijavimą bei pagalbos mokiniui teikimą;</w:t>
      </w:r>
    </w:p>
    <w:p w:rsidR="00DF2278" w:rsidRPr="001D0307" w:rsidRDefault="00FE3714" w:rsidP="00DF2278">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14</w:t>
      </w:r>
      <w:r w:rsidR="00DF2278" w:rsidRPr="001D0307">
        <w:rPr>
          <w:rFonts w:ascii="Times New Roman" w:eastAsia="MS Mincho" w:hAnsi="Times New Roman"/>
          <w:sz w:val="24"/>
          <w:szCs w:val="24"/>
          <w:lang w:eastAsia="ar-SA"/>
        </w:rPr>
        <w:t>.2. į ugdomąjį procesą integruoti prevencines ir kitas programas.</w:t>
      </w:r>
    </w:p>
    <w:p w:rsidR="00DF2278" w:rsidRDefault="00FE3714" w:rsidP="00DF2278">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15</w:t>
      </w:r>
      <w:r w:rsidR="00DF2278" w:rsidRPr="0005519B">
        <w:rPr>
          <w:rFonts w:ascii="Times New Roman" w:eastAsia="MS Mincho" w:hAnsi="Times New Roman"/>
          <w:sz w:val="24"/>
          <w:szCs w:val="24"/>
          <w:lang w:eastAsia="ar-SA"/>
        </w:rPr>
        <w:t>. 2014-2015 m.m. ugdymo plano įgyvendinimo įsivertinimas.</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Metiniai pažangumo rezultatai. Mokykloje mokslo metų pa</w:t>
      </w:r>
      <w:r w:rsidR="000C1F88">
        <w:rPr>
          <w:rFonts w:ascii="Times New Roman" w:eastAsia="MS Mincho" w:hAnsi="Times New Roman" w:cs="Times New Roman"/>
          <w:sz w:val="24"/>
          <w:szCs w:val="24"/>
          <w:lang w:eastAsia="ar-SA"/>
        </w:rPr>
        <w:t>baigoje mokėsi</w:t>
      </w:r>
      <w:r w:rsidR="0034435C">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234 mokiniai. Mokslo metų pabaigoje pažangiais buvo 230</w:t>
      </w:r>
      <w:r w:rsidR="000C1F88">
        <w:rPr>
          <w:rFonts w:ascii="Times New Roman" w:eastAsia="MS Mincho" w:hAnsi="Times New Roman" w:cs="Times New Roman"/>
          <w:sz w:val="24"/>
          <w:szCs w:val="24"/>
          <w:lang w:eastAsia="ar-SA"/>
        </w:rPr>
        <w:t xml:space="preserve"> (98,29%)</w:t>
      </w:r>
      <w:r w:rsidRPr="001C430F">
        <w:rPr>
          <w:rFonts w:ascii="Times New Roman" w:eastAsia="MS Mincho" w:hAnsi="Times New Roman" w:cs="Times New Roman"/>
          <w:sz w:val="24"/>
          <w:szCs w:val="24"/>
          <w:lang w:eastAsia="ar-SA"/>
        </w:rPr>
        <w:t xml:space="preserve"> mokinių</w:t>
      </w:r>
      <w:r w:rsidR="000C1F88">
        <w:rPr>
          <w:rFonts w:ascii="Times New Roman" w:eastAsia="MS Mincho" w:hAnsi="Times New Roman" w:cs="Times New Roman"/>
          <w:sz w:val="24"/>
          <w:szCs w:val="24"/>
          <w:lang w:eastAsia="ar-SA"/>
        </w:rPr>
        <w:t>.</w:t>
      </w:r>
      <w:r w:rsidRPr="001C430F">
        <w:rPr>
          <w:rFonts w:ascii="Times New Roman" w:eastAsia="MS Mincho" w:hAnsi="Times New Roman" w:cs="Times New Roman"/>
          <w:sz w:val="24"/>
          <w:szCs w:val="24"/>
          <w:lang w:eastAsia="ar-SA"/>
        </w:rPr>
        <w:t xml:space="preserve"> Keturiems mokiniams skirti papildomi vasaros darbai: 1 antros ir 1 aštuntos klasių mokiniams iš lietuvių kalbos, 1 IIa klasės mokiniui iš matematikos ir 1 IIb gimnazijos klasės mokiniui iš istorijos, matematikos ir fizikos dalykų. </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1-4 klasėse mokėsi 41 mokinys. Mokslo metus aukštesniuoju lygiu baigė</w:t>
      </w:r>
      <w:r w:rsidR="000C1F88">
        <w:rPr>
          <w:rFonts w:ascii="Times New Roman" w:eastAsia="MS Mincho" w:hAnsi="Times New Roman" w:cs="Times New Roman"/>
          <w:sz w:val="24"/>
          <w:szCs w:val="24"/>
          <w:lang w:eastAsia="ar-SA"/>
        </w:rPr>
        <w:t xml:space="preserve"> 7(17,07%) mokiniai, 14(34,15%)</w:t>
      </w:r>
      <w:r w:rsidRPr="001C430F">
        <w:rPr>
          <w:rFonts w:ascii="Times New Roman" w:eastAsia="MS Mincho" w:hAnsi="Times New Roman" w:cs="Times New Roman"/>
          <w:sz w:val="24"/>
          <w:szCs w:val="24"/>
          <w:lang w:eastAsia="ar-SA"/>
        </w:rPr>
        <w:t xml:space="preserve"> mokinių</w:t>
      </w:r>
      <w:r w:rsidR="000C1F88">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 xml:space="preserve"> pagrindiniu lygiu, 19(46,34%)</w:t>
      </w:r>
      <w:r w:rsidR="000C1F88">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 xml:space="preserve"> patenkinamu lygiu, 1(2,44% )  mokinys - nepatenkinamu lygiu.</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5-8 ir I-IIg klasėse mokėsi 134 mokinia</w:t>
      </w:r>
      <w:r w:rsidR="000C1F88">
        <w:rPr>
          <w:rFonts w:ascii="Times New Roman" w:eastAsia="MS Mincho" w:hAnsi="Times New Roman" w:cs="Times New Roman"/>
          <w:sz w:val="24"/>
          <w:szCs w:val="24"/>
          <w:lang w:eastAsia="ar-SA"/>
        </w:rPr>
        <w:t>i. Mokslo metus 10 balų baigė 2</w:t>
      </w:r>
      <w:r w:rsidRPr="001C430F">
        <w:rPr>
          <w:rFonts w:ascii="Times New Roman" w:eastAsia="MS Mincho" w:hAnsi="Times New Roman" w:cs="Times New Roman"/>
          <w:sz w:val="24"/>
          <w:szCs w:val="24"/>
          <w:lang w:eastAsia="ar-SA"/>
        </w:rPr>
        <w:t>(1,49%) mokinės, 10-9 baigė 5(3,73%) mokinės, 10-7 balais – 26(19,40%), 10-4 balais – 98(73,13) mokiniai. Nep</w:t>
      </w:r>
      <w:r w:rsidR="000C1F88">
        <w:rPr>
          <w:rFonts w:ascii="Times New Roman" w:eastAsia="MS Mincho" w:hAnsi="Times New Roman" w:cs="Times New Roman"/>
          <w:sz w:val="24"/>
          <w:szCs w:val="24"/>
          <w:lang w:eastAsia="ar-SA"/>
        </w:rPr>
        <w:t>atenkinamų įvertinimų turėjo 3</w:t>
      </w:r>
      <w:r w:rsidRPr="001C430F">
        <w:rPr>
          <w:rFonts w:ascii="Times New Roman" w:eastAsia="MS Mincho" w:hAnsi="Times New Roman" w:cs="Times New Roman"/>
          <w:sz w:val="24"/>
          <w:szCs w:val="24"/>
          <w:lang w:eastAsia="ar-SA"/>
        </w:rPr>
        <w:t>(2,23%)  mokiniai.</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III-IVg klasėse mokslo metų pabaigoje mokėsi 49 mokiniai.</w:t>
      </w:r>
      <w:r w:rsidR="004D3E2D">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10-9 balais nebaigė niekas</w:t>
      </w:r>
      <w:r w:rsidR="000C1F88">
        <w:rPr>
          <w:rFonts w:ascii="Times New Roman" w:eastAsia="MS Mincho" w:hAnsi="Times New Roman" w:cs="Times New Roman"/>
          <w:sz w:val="24"/>
          <w:szCs w:val="24"/>
          <w:lang w:eastAsia="ar-SA"/>
        </w:rPr>
        <w:t>,</w:t>
      </w:r>
      <w:r w:rsidRPr="001C430F">
        <w:rPr>
          <w:rFonts w:ascii="Times New Roman" w:eastAsia="MS Mincho" w:hAnsi="Times New Roman" w:cs="Times New Roman"/>
          <w:sz w:val="24"/>
          <w:szCs w:val="24"/>
          <w:lang w:eastAsia="ar-SA"/>
        </w:rPr>
        <w:t xml:space="preserve"> 10-7 balais – 15</w:t>
      </w:r>
      <w:r w:rsidR="004D3E2D">
        <w:rPr>
          <w:rFonts w:ascii="Times New Roman" w:eastAsia="MS Mincho" w:hAnsi="Times New Roman" w:cs="Times New Roman"/>
          <w:sz w:val="24"/>
          <w:szCs w:val="24"/>
          <w:lang w:eastAsia="ar-SA"/>
        </w:rPr>
        <w:t>(30,61%)</w:t>
      </w:r>
      <w:r w:rsidRPr="001C430F">
        <w:rPr>
          <w:rFonts w:ascii="Times New Roman" w:eastAsia="MS Mincho" w:hAnsi="Times New Roman" w:cs="Times New Roman"/>
          <w:sz w:val="24"/>
          <w:szCs w:val="24"/>
          <w:lang w:eastAsia="ar-SA"/>
        </w:rPr>
        <w:t xml:space="preserve"> mokinių</w:t>
      </w:r>
      <w:r w:rsidR="004D3E2D">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10-4 balais – 34</w:t>
      </w:r>
      <w:r w:rsidR="004D3E2D">
        <w:rPr>
          <w:rFonts w:ascii="Times New Roman" w:eastAsia="MS Mincho" w:hAnsi="Times New Roman" w:cs="Times New Roman"/>
          <w:sz w:val="24"/>
          <w:szCs w:val="24"/>
          <w:lang w:eastAsia="ar-SA"/>
        </w:rPr>
        <w:t>(69,38%)</w:t>
      </w:r>
      <w:r w:rsidRPr="001C430F">
        <w:rPr>
          <w:rFonts w:ascii="Times New Roman" w:eastAsia="MS Mincho" w:hAnsi="Times New Roman" w:cs="Times New Roman"/>
          <w:sz w:val="24"/>
          <w:szCs w:val="24"/>
          <w:lang w:eastAsia="ar-SA"/>
        </w:rPr>
        <w:t xml:space="preserve"> mokiniai</w:t>
      </w:r>
      <w:r w:rsidR="004D3E2D">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Nepatenkinamų įvertinimų nebuvo.</w:t>
      </w:r>
      <w:r w:rsidR="004D3E2D">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 xml:space="preserve">Pažangumo rezultatai, palyginus su praėjusių mokslo metų rezultatais, blogesni. </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Lankomumas.</w:t>
      </w:r>
      <w:r w:rsidR="004D3E2D">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2014/2015 mokslo metais iš viso praleistos 10052 pamokos, vienam mokiniui tenka 42,96 pamokos. Lyginant su praėjusiais mokslo metais, praleistų pamokų skaičius šiek tiek sumažėjo (praėjusiais mokslo metais vienam mokiniui teko 44,06 pamokos, o iš vis</w:t>
      </w:r>
      <w:r w:rsidR="004D3E2D">
        <w:rPr>
          <w:rFonts w:ascii="Times New Roman" w:eastAsia="MS Mincho" w:hAnsi="Times New Roman" w:cs="Times New Roman"/>
          <w:sz w:val="24"/>
          <w:szCs w:val="24"/>
          <w:lang w:eastAsia="ar-SA"/>
        </w:rPr>
        <w:t>o buvo praleistos</w:t>
      </w:r>
      <w:r w:rsidRPr="001C430F">
        <w:rPr>
          <w:rFonts w:ascii="Times New Roman" w:eastAsia="MS Mincho" w:hAnsi="Times New Roman" w:cs="Times New Roman"/>
          <w:sz w:val="24"/>
          <w:szCs w:val="24"/>
          <w:lang w:eastAsia="ar-SA"/>
        </w:rPr>
        <w:t xml:space="preserve"> 10444 pamokos). Sumažėjo praleistų be pateisinamos priežasties pamokų – 2,49 (3,22), dėl kitų priežasčių – 9,88</w:t>
      </w:r>
      <w:r w:rsidR="004D3E2D">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 xml:space="preserve">(10,94). Praleistų dėl ligos pamokų vienam mokiniui skaičius </w:t>
      </w:r>
      <w:r w:rsidR="0034435C">
        <w:rPr>
          <w:rFonts w:ascii="Times New Roman" w:eastAsia="MS Mincho" w:hAnsi="Times New Roman" w:cs="Times New Roman"/>
          <w:sz w:val="24"/>
          <w:szCs w:val="24"/>
          <w:lang w:eastAsia="ar-SA"/>
        </w:rPr>
        <w:t xml:space="preserve">nežymiai </w:t>
      </w:r>
      <w:r w:rsidRPr="001C430F">
        <w:rPr>
          <w:rFonts w:ascii="Times New Roman" w:eastAsia="MS Mincho" w:hAnsi="Times New Roman" w:cs="Times New Roman"/>
          <w:sz w:val="24"/>
          <w:szCs w:val="24"/>
          <w:lang w:eastAsia="ar-SA"/>
        </w:rPr>
        <w:t>išaugo 30,56 (29,91). Kiekvienais mokslo metais mažėja pamokų, praleistų dėl kitų priežasčių, nes mokykloje vykdoma pamokų nelankymo prevencija. Geriausiai mokyklą lankė 1 klasės (vienam mokiniui tenka 26,82 pamokos), 3 klasės</w:t>
      </w:r>
      <w:r w:rsidR="004D3E2D">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(30,29) ir IV gimnazijos klasės (31,23) mokiniai. Daugiausiai pamokų praleido 8b (72,18; 42,71</w:t>
      </w:r>
      <w:r w:rsidR="004D3E2D">
        <w:rPr>
          <w:rFonts w:ascii="Times New Roman" w:eastAsia="MS Mincho" w:hAnsi="Times New Roman" w:cs="Times New Roman"/>
          <w:sz w:val="24"/>
          <w:szCs w:val="24"/>
          <w:lang w:eastAsia="ar-SA"/>
        </w:rPr>
        <w:t xml:space="preserve"> – dėl ligos),  IIb g</w:t>
      </w:r>
      <w:r w:rsidRPr="001C430F">
        <w:rPr>
          <w:rFonts w:ascii="Times New Roman" w:eastAsia="MS Mincho" w:hAnsi="Times New Roman" w:cs="Times New Roman"/>
          <w:sz w:val="24"/>
          <w:szCs w:val="24"/>
          <w:lang w:eastAsia="ar-SA"/>
        </w:rPr>
        <w:t xml:space="preserve"> (65,4; 34,2– dėl ligos) klasių mokiniai.</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 xml:space="preserve">Lankomumo rezultatai kiekvienais mokslo metais gerėjo, nes pagal galiojančią </w:t>
      </w:r>
      <w:r w:rsidRPr="001C430F">
        <w:rPr>
          <w:rFonts w:ascii="Times New Roman" w:hAnsi="Times New Roman" w:cs="Times New Roman"/>
          <w:sz w:val="24"/>
          <w:szCs w:val="24"/>
        </w:rPr>
        <w:t>pamokų lankomumo apskaitos, kontrolės ir gimnazijos nelankymo prevencijos tvarką buvo sistemingai kontroliuojama mokinių lankomumo apskaita, kalbamasi ar svarstomi bloga</w:t>
      </w:r>
      <w:r w:rsidR="004D3E2D">
        <w:rPr>
          <w:rFonts w:ascii="Times New Roman" w:hAnsi="Times New Roman" w:cs="Times New Roman"/>
          <w:sz w:val="24"/>
          <w:szCs w:val="24"/>
        </w:rPr>
        <w:t>i gimnaziją lankantys mokiniai v</w:t>
      </w:r>
      <w:r w:rsidRPr="001C430F">
        <w:rPr>
          <w:rFonts w:ascii="Times New Roman" w:hAnsi="Times New Roman" w:cs="Times New Roman"/>
          <w:sz w:val="24"/>
          <w:szCs w:val="24"/>
        </w:rPr>
        <w:t>aiko gerovės posėdžiuose.</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Brandos egzaminų ir pagrindinio ugdymo pasiekimų patikrinimo rezultatai.</w:t>
      </w:r>
    </w:p>
    <w:p w:rsidR="00582FA3" w:rsidRPr="001C430F" w:rsidRDefault="00582FA3" w:rsidP="005504F8">
      <w:pPr>
        <w:suppressAutoHyphens/>
        <w:spacing w:after="0" w:line="240" w:lineRule="auto"/>
        <w:ind w:firstLine="1134"/>
        <w:jc w:val="both"/>
        <w:rPr>
          <w:rFonts w:ascii="Times New Roman" w:eastAsia="MS Mincho" w:hAnsi="Times New Roman" w:cs="Times New Roman"/>
          <w:b/>
          <w:sz w:val="24"/>
          <w:szCs w:val="24"/>
          <w:lang w:eastAsia="ar-SA"/>
        </w:rPr>
      </w:pPr>
      <w:r w:rsidRPr="001C430F">
        <w:rPr>
          <w:rFonts w:ascii="Times New Roman" w:eastAsia="MS Mincho" w:hAnsi="Times New Roman" w:cs="Times New Roman"/>
          <w:sz w:val="24"/>
          <w:szCs w:val="24"/>
          <w:lang w:eastAsia="ar-SA"/>
        </w:rPr>
        <w:lastRenderedPageBreak/>
        <w:t>Brandos egzaminus laikė 30 abiturientų. Laikė 109 valstybinius devynių dalykų egzaminus, išlaikė 102 (93,58%). Išlaikytų VBE balų vidurkis 36,29. Mokyklinį lietuvių kalbos egzaminą laikė 10 abiturientų, išlaikė 9 abiturientai (90,00%; balų vidurkis 6,22). 1 mokinys laikė lietuvių kalbos (gimtosios) brandos egzaminą pakartotinės sesijos metu ir jį išlaikė. Visi abiturientai gavo brandos atestatus.</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Geriausiai egzaminus laikė Bronius Tiškus, kuris iš matematikos dalyko gavo 89, iš fizikos dalyko 75, iš chemijos dalyko 64 balus. Jo išlaikytų egzaminų vidurkis 61,2%. Neblogai sekėsi Gražvidui Savelevui, kurio išlaikytų brandos egzaminų vidurkis yra 57,6, Lukui Gaidžiūnui, kurio išlaikytų brandos egzaminų vidurkis yra 51,4. Geriausiai išlaikyti egzam</w:t>
      </w:r>
      <w:r w:rsidR="00310723">
        <w:rPr>
          <w:rFonts w:ascii="Times New Roman" w:eastAsia="MS Mincho" w:hAnsi="Times New Roman" w:cs="Times New Roman"/>
          <w:sz w:val="24"/>
          <w:szCs w:val="24"/>
          <w:lang w:eastAsia="ar-SA"/>
        </w:rPr>
        <w:t>inai: informacinių technologijų (</w:t>
      </w:r>
      <w:r w:rsidRPr="001C430F">
        <w:rPr>
          <w:rFonts w:ascii="Times New Roman" w:eastAsia="MS Mincho" w:hAnsi="Times New Roman" w:cs="Times New Roman"/>
          <w:sz w:val="24"/>
          <w:szCs w:val="24"/>
          <w:lang w:eastAsia="ar-SA"/>
        </w:rPr>
        <w:t>4</w:t>
      </w:r>
      <w:r w:rsidRPr="0034435C">
        <w:rPr>
          <w:rFonts w:ascii="Times New Roman" w:eastAsia="MS Mincho" w:hAnsi="Times New Roman" w:cs="Times New Roman"/>
          <w:sz w:val="24"/>
          <w:szCs w:val="24"/>
          <w:lang w:eastAsia="ar-SA"/>
        </w:rPr>
        <w:t>8</w:t>
      </w:r>
      <w:r w:rsidR="00310723" w:rsidRPr="0034435C">
        <w:rPr>
          <w:rFonts w:ascii="Times New Roman" w:eastAsia="MS Mincho" w:hAnsi="Times New Roman" w:cs="Times New Roman"/>
          <w:sz w:val="24"/>
          <w:szCs w:val="24"/>
          <w:lang w:eastAsia="ar-SA"/>
        </w:rPr>
        <w:t>)</w:t>
      </w:r>
      <w:r w:rsidRPr="0034435C">
        <w:rPr>
          <w:rFonts w:ascii="Times New Roman" w:eastAsia="MS Mincho" w:hAnsi="Times New Roman" w:cs="Times New Roman"/>
          <w:sz w:val="24"/>
          <w:szCs w:val="24"/>
          <w:lang w:eastAsia="ar-SA"/>
        </w:rPr>
        <w:t>,</w:t>
      </w:r>
      <w:r w:rsidRPr="001C430F">
        <w:rPr>
          <w:rFonts w:ascii="Times New Roman" w:eastAsia="MS Mincho" w:hAnsi="Times New Roman" w:cs="Times New Roman"/>
          <w:sz w:val="24"/>
          <w:szCs w:val="24"/>
          <w:lang w:eastAsia="ar-SA"/>
        </w:rPr>
        <w:t xml:space="preserve"> anglų kalbos (45), fizikos (43,1), ist</w:t>
      </w:r>
      <w:r w:rsidR="00310723">
        <w:rPr>
          <w:rFonts w:ascii="Times New Roman" w:eastAsia="MS Mincho" w:hAnsi="Times New Roman" w:cs="Times New Roman"/>
          <w:sz w:val="24"/>
          <w:szCs w:val="24"/>
          <w:lang w:eastAsia="ar-SA"/>
        </w:rPr>
        <w:t>orijos (</w:t>
      </w:r>
      <w:r w:rsidRPr="001C430F">
        <w:rPr>
          <w:rFonts w:ascii="Times New Roman" w:eastAsia="MS Mincho" w:hAnsi="Times New Roman" w:cs="Times New Roman"/>
          <w:sz w:val="24"/>
          <w:szCs w:val="24"/>
          <w:lang w:eastAsia="ar-SA"/>
        </w:rPr>
        <w:t xml:space="preserve"> 42,8). </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 xml:space="preserve"> Lyginant su praėjusių metų brandos sesija, yra didesnis išlaikytų egzaminų procentas-93,58% (2014m.- 86%), tačiau žemesnis bendras egzaminų vidurkis - 36,29 (2014 m.- 43,5),   mažesnis skaičius mokinių išlaikė brandos egzaminus aukštesniuoju lygiu (2015-1 mokinys, 2014 metais-4</w:t>
      </w:r>
      <w:r w:rsidR="00310723">
        <w:rPr>
          <w:rFonts w:ascii="Times New Roman" w:eastAsia="MS Mincho" w:hAnsi="Times New Roman" w:cs="Times New Roman"/>
          <w:sz w:val="24"/>
          <w:szCs w:val="24"/>
          <w:lang w:eastAsia="ar-SA"/>
        </w:rPr>
        <w:t>)</w:t>
      </w:r>
      <w:r w:rsidRPr="001C430F">
        <w:rPr>
          <w:rFonts w:ascii="Times New Roman" w:eastAsia="MS Mincho" w:hAnsi="Times New Roman" w:cs="Times New Roman"/>
          <w:sz w:val="24"/>
          <w:szCs w:val="24"/>
          <w:lang w:eastAsia="ar-SA"/>
        </w:rPr>
        <w:t>. Didesnis procentas išlaikiusiųjų egzaminus patenkinamuoju lygiu. Abiturientai laikė daugiau valstybinių egzaminų: vidutiniškai 3,63 (2014 m. – 3,56).  VBE geriausiai išlaikiusio abituriento vidurkis yra 61,2 (2014 m. – 75). Aukštesni istorijos (2015 m. – 42,8, 2014 m. 38,1), anglų kalbos (45  – 40,6), matematikos (2015m. 39,9 - 34,4) VBE vidurkiai. Mažesni fizikos (43,1 – 44), biologijos (36,7 – 47,2), lietuvių kalbos (29,9-54,3) VBE rezultatų vidurkiai.</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Pagrindinio ugdymo pasiekimų patikrinimo rezultatai. Pagrindinio ugdymo pasiekimų patikrinime dalyvavo 31  II</w:t>
      </w:r>
      <w:r w:rsidR="0034435C">
        <w:rPr>
          <w:rFonts w:ascii="Times New Roman" w:eastAsia="MS Mincho" w:hAnsi="Times New Roman" w:cs="Times New Roman"/>
          <w:sz w:val="24"/>
          <w:szCs w:val="24"/>
          <w:lang w:eastAsia="ar-SA"/>
        </w:rPr>
        <w:t>a ir IIb</w:t>
      </w:r>
      <w:r w:rsidR="00310723">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g klasės mokinys.</w:t>
      </w:r>
    </w:p>
    <w:p w:rsidR="00582FA3" w:rsidRPr="001C430F" w:rsidRDefault="00582FA3" w:rsidP="005504F8">
      <w:pPr>
        <w:suppressAutoHyphens/>
        <w:spacing w:after="0" w:line="240" w:lineRule="auto"/>
        <w:ind w:firstLine="1134"/>
        <w:jc w:val="both"/>
        <w:rPr>
          <w:rFonts w:ascii="Times New Roman" w:eastAsia="MS Mincho" w:hAnsi="Times New Roman" w:cs="Times New Roman"/>
          <w:color w:val="FF0000"/>
          <w:sz w:val="24"/>
          <w:szCs w:val="24"/>
          <w:lang w:eastAsia="ar-SA"/>
        </w:rPr>
      </w:pPr>
      <w:r w:rsidRPr="001C430F">
        <w:rPr>
          <w:rFonts w:ascii="Times New Roman" w:eastAsia="MS Mincho" w:hAnsi="Times New Roman" w:cs="Times New Roman"/>
          <w:sz w:val="24"/>
          <w:szCs w:val="24"/>
          <w:lang w:eastAsia="ar-SA"/>
        </w:rPr>
        <w:t>Lietuvių kalbos (gimtosios) patikrinimo rezultatai (žodžiu ir raštu): „8“-6, „7“-5, „6“-3, „5“-8, „4“-9.</w:t>
      </w:r>
      <w:r w:rsidR="00310723">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 xml:space="preserve">Įvertinimų vidurkis 5,87 (praėjusiais metais – 6,75). Tai pats žemiausias vidurkis per paskutiniuosius penkerius metus. </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 xml:space="preserve">Matematikos patikrinimo rezultatai:„10“-2, „9“-5, „8“-5, „7“-1, „6“-2, „5“-6, „4“-8, „3“-0, „2“-1, ,,1“-1. Įvertinimų vidurkis 6,26 (praėjusiais metais – 6,5). Dviejų mokinių patikrinimo rezultatai nepatenkinami iš matematikos dalyko. </w:t>
      </w:r>
    </w:p>
    <w:p w:rsidR="00582FA3" w:rsidRPr="001C430F" w:rsidRDefault="00F90482" w:rsidP="005504F8">
      <w:pPr>
        <w:suppressAutoHyphens/>
        <w:spacing w:after="0" w:line="240" w:lineRule="auto"/>
        <w:ind w:firstLine="1134"/>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Dalyvavimas olimpiadose, konkursuose. </w:t>
      </w:r>
      <w:r w:rsidR="00582FA3" w:rsidRPr="001C430F">
        <w:rPr>
          <w:rFonts w:ascii="Times New Roman" w:eastAsia="MS Mincho" w:hAnsi="Times New Roman" w:cs="Times New Roman"/>
          <w:sz w:val="24"/>
          <w:szCs w:val="24"/>
          <w:lang w:eastAsia="ar-SA"/>
        </w:rPr>
        <w:t>Gimnazija dalyvavo daugelyje rajone organizuotų olimpiadų, konkursų ir pelnė nemažai prizinių vietų. Laimėtos 1 šešios vietos: rajono 8 klasių fizikos, istorijos, geografijos, 7-8 klasių lietuvių kalbos, 10 klasių matematikos, 9-10 klasių lietuvių kalbos dalykinėse olimpiadose. Laimėtos 4 antros vietos: epistolinio rašinio, 9-10 klasių mokinių informacinių technologijų, 8 klasės istorijos, 11 klasės matematikos dalykinėse olimpiadose. Laimėtos 4 trečios vietos: 7-8 klasių lietuvių kalbos, 7 klasių matematikos, 10 klasės fizikos, 9 klasių chemijos dalykinėse olimpiadose. 8a klasės mokinė Gabija Šegždaitė ir II g klasės mokinys Dovydas Dzežulskis</w:t>
      </w:r>
      <w:r>
        <w:rPr>
          <w:rFonts w:ascii="Times New Roman" w:eastAsia="MS Mincho" w:hAnsi="Times New Roman" w:cs="Times New Roman"/>
          <w:sz w:val="24"/>
          <w:szCs w:val="24"/>
          <w:lang w:eastAsia="ar-SA"/>
        </w:rPr>
        <w:t>,</w:t>
      </w:r>
      <w:r w:rsidR="00582FA3" w:rsidRPr="001C430F">
        <w:rPr>
          <w:rFonts w:ascii="Times New Roman" w:eastAsia="MS Mincho" w:hAnsi="Times New Roman" w:cs="Times New Roman"/>
          <w:sz w:val="24"/>
          <w:szCs w:val="24"/>
          <w:lang w:eastAsia="ar-SA"/>
        </w:rPr>
        <w:t xml:space="preserve"> kaip ir praėjusiais metais, taip ir šiais</w:t>
      </w:r>
      <w:r w:rsidR="0034435C">
        <w:rPr>
          <w:rFonts w:ascii="Times New Roman" w:eastAsia="MS Mincho" w:hAnsi="Times New Roman" w:cs="Times New Roman"/>
          <w:sz w:val="24"/>
          <w:szCs w:val="24"/>
          <w:lang w:eastAsia="ar-SA"/>
        </w:rPr>
        <w:t>,</w:t>
      </w:r>
      <w:r w:rsidR="00582FA3" w:rsidRPr="001C430F">
        <w:rPr>
          <w:rFonts w:ascii="Times New Roman" w:eastAsia="MS Mincho" w:hAnsi="Times New Roman" w:cs="Times New Roman"/>
          <w:sz w:val="24"/>
          <w:szCs w:val="24"/>
          <w:lang w:eastAsia="ar-SA"/>
        </w:rPr>
        <w:t xml:space="preserve"> laimėjo po keturias olimpiadas ir tapo daug</w:t>
      </w:r>
      <w:r>
        <w:rPr>
          <w:rFonts w:ascii="Times New Roman" w:eastAsia="MS Mincho" w:hAnsi="Times New Roman" w:cs="Times New Roman"/>
          <w:sz w:val="24"/>
          <w:szCs w:val="24"/>
          <w:lang w:eastAsia="ar-SA"/>
        </w:rPr>
        <w:t>iausiai olimpiadų rajone laimėjusiais</w:t>
      </w:r>
      <w:r w:rsidR="00582FA3" w:rsidRPr="001C430F">
        <w:rPr>
          <w:rFonts w:ascii="Times New Roman" w:eastAsia="MS Mincho" w:hAnsi="Times New Roman" w:cs="Times New Roman"/>
          <w:sz w:val="24"/>
          <w:szCs w:val="24"/>
          <w:lang w:eastAsia="ar-SA"/>
        </w:rPr>
        <w:t xml:space="preserve"> mokiniai</w:t>
      </w:r>
      <w:r>
        <w:rPr>
          <w:rFonts w:ascii="Times New Roman" w:eastAsia="MS Mincho" w:hAnsi="Times New Roman" w:cs="Times New Roman"/>
          <w:sz w:val="24"/>
          <w:szCs w:val="24"/>
          <w:lang w:eastAsia="ar-SA"/>
        </w:rPr>
        <w:t>s</w:t>
      </w:r>
      <w:r w:rsidR="00582FA3" w:rsidRPr="001C430F">
        <w:rPr>
          <w:rFonts w:ascii="Times New Roman" w:eastAsia="MS Mincho" w:hAnsi="Times New Roman" w:cs="Times New Roman"/>
          <w:sz w:val="24"/>
          <w:szCs w:val="24"/>
          <w:lang w:eastAsia="ar-SA"/>
        </w:rPr>
        <w:t>. 2014 metais laimėtos 7 pirmos vietos, 5 antros vietos, 12 trečių vietų įvairiose dalykinėse olimpiadose. 2015 metais laimėta šiek tiek mažiau prizinių vietų olimpiadose.</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Laimėta 10 pirmų, 2 antros ir 5 trečios vietos įvairiose sportinėse varžybose. IV g klasės mokinys</w:t>
      </w:r>
      <w:r w:rsidR="00F90482">
        <w:rPr>
          <w:rFonts w:ascii="Times New Roman" w:eastAsia="MS Mincho" w:hAnsi="Times New Roman" w:cs="Times New Roman"/>
          <w:sz w:val="24"/>
          <w:szCs w:val="24"/>
          <w:lang w:eastAsia="ar-SA"/>
        </w:rPr>
        <w:t xml:space="preserve"> Lukas Mataitis</w:t>
      </w:r>
      <w:r w:rsidRPr="001C430F">
        <w:rPr>
          <w:rFonts w:ascii="Times New Roman" w:eastAsia="MS Mincho" w:hAnsi="Times New Roman" w:cs="Times New Roman"/>
          <w:sz w:val="24"/>
          <w:szCs w:val="24"/>
          <w:lang w:eastAsia="ar-SA"/>
        </w:rPr>
        <w:t xml:space="preserve"> laimėjo ,,Lietuvos stipriausio moksleivio 2015“ konkursą, kuris vyko Birštone. 8a klasės mokinė Gabija Šegždaitė buvo pakviesta į U16 Lietuvos krepšinio rinktinę, kur Makedonijoje kartu su</w:t>
      </w:r>
      <w:r w:rsidR="00F90482">
        <w:rPr>
          <w:rFonts w:ascii="Times New Roman" w:eastAsia="MS Mincho" w:hAnsi="Times New Roman" w:cs="Times New Roman"/>
          <w:sz w:val="24"/>
          <w:szCs w:val="24"/>
          <w:lang w:eastAsia="ar-SA"/>
        </w:rPr>
        <w:t xml:space="preserve"> šešiolikmečių </w:t>
      </w:r>
      <w:r w:rsidRPr="001C430F">
        <w:rPr>
          <w:rFonts w:ascii="Times New Roman" w:eastAsia="MS Mincho" w:hAnsi="Times New Roman" w:cs="Times New Roman"/>
          <w:sz w:val="24"/>
          <w:szCs w:val="24"/>
          <w:lang w:eastAsia="ar-SA"/>
        </w:rPr>
        <w:t>komanda laimėjo merginų krepšinio B diviziono čempionate I vietą ir gavo aukso medalius.</w:t>
      </w:r>
      <w:r w:rsidR="00F90482">
        <w:rPr>
          <w:rFonts w:ascii="Times New Roman" w:eastAsia="MS Mincho" w:hAnsi="Times New Roman" w:cs="Times New Roman"/>
          <w:sz w:val="24"/>
          <w:szCs w:val="24"/>
          <w:lang w:eastAsia="ar-SA"/>
        </w:rPr>
        <w:t xml:space="preserve"> Gabijai už rajono vardo garsinimą šalyje įteiktas mero padėkos raštas.</w:t>
      </w:r>
      <w:r w:rsidRPr="001C430F">
        <w:rPr>
          <w:rFonts w:ascii="Times New Roman" w:eastAsia="MS Mincho" w:hAnsi="Times New Roman" w:cs="Times New Roman"/>
          <w:sz w:val="24"/>
          <w:szCs w:val="24"/>
          <w:lang w:eastAsia="ar-SA"/>
        </w:rPr>
        <w:t xml:space="preserve"> 2014 metais sportinėse varžybose laimėta 14 prizinių vietų. 2015 metais laimėta daugiau prizinių vietų.</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Gausiai dalyvauta įvairiuose rajono konkursuose. Rajoniniame ,,Žyniuko“ konkurse trys mokiniai užėmė pri</w:t>
      </w:r>
      <w:r w:rsidR="00F90482">
        <w:rPr>
          <w:rFonts w:ascii="Times New Roman" w:eastAsia="MS Mincho" w:hAnsi="Times New Roman" w:cs="Times New Roman"/>
          <w:sz w:val="24"/>
          <w:szCs w:val="24"/>
          <w:lang w:eastAsia="ar-SA"/>
        </w:rPr>
        <w:t>zines vietas, III vieta laimėta</w:t>
      </w:r>
      <w:r w:rsidRPr="001C430F">
        <w:rPr>
          <w:rFonts w:ascii="Times New Roman" w:eastAsia="MS Mincho" w:hAnsi="Times New Roman" w:cs="Times New Roman"/>
          <w:sz w:val="24"/>
          <w:szCs w:val="24"/>
          <w:lang w:eastAsia="ar-SA"/>
        </w:rPr>
        <w:t xml:space="preserve"> gražiausio rašinio</w:t>
      </w:r>
      <w:r>
        <w:rPr>
          <w:rFonts w:ascii="Times New Roman" w:eastAsia="MS Mincho" w:hAnsi="Times New Roman"/>
          <w:sz w:val="24"/>
          <w:szCs w:val="24"/>
          <w:lang w:eastAsia="ar-SA"/>
        </w:rPr>
        <w:t xml:space="preserve"> konkurse, skirtame</w:t>
      </w:r>
      <w:r w:rsidR="0034435C">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 xml:space="preserve"> </w:t>
      </w:r>
      <w:r w:rsidRPr="001C430F">
        <w:rPr>
          <w:rFonts w:ascii="Times New Roman" w:eastAsia="MS Mincho" w:hAnsi="Times New Roman" w:cs="Times New Roman"/>
          <w:sz w:val="24"/>
          <w:szCs w:val="24"/>
          <w:lang w:eastAsia="ar-SA"/>
        </w:rPr>
        <w:t>V.Jakševičiui-Alantui, III vieta</w:t>
      </w:r>
      <w:r w:rsidR="00F90482">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 xml:space="preserve"> rajono gražiausio eilėraščio konkurse, skirtame k</w:t>
      </w:r>
      <w:r>
        <w:rPr>
          <w:rFonts w:ascii="Times New Roman" w:eastAsia="MS Mincho" w:hAnsi="Times New Roman"/>
          <w:sz w:val="24"/>
          <w:szCs w:val="24"/>
          <w:lang w:eastAsia="ar-SA"/>
        </w:rPr>
        <w:t>unigui</w:t>
      </w:r>
      <w:r w:rsidRPr="001C430F">
        <w:rPr>
          <w:rFonts w:ascii="Times New Roman" w:eastAsia="MS Mincho" w:hAnsi="Times New Roman" w:cs="Times New Roman"/>
          <w:sz w:val="24"/>
          <w:szCs w:val="24"/>
          <w:lang w:eastAsia="ar-SA"/>
        </w:rPr>
        <w:t xml:space="preserve"> </w:t>
      </w:r>
      <w:r w:rsidR="00F90482">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A. Valantinui atminti.</w:t>
      </w:r>
    </w:p>
    <w:p w:rsidR="00582FA3" w:rsidRPr="001C430F" w:rsidRDefault="00582FA3" w:rsidP="005504F8">
      <w:pPr>
        <w:suppressAutoHyphens/>
        <w:spacing w:after="0" w:line="240" w:lineRule="auto"/>
        <w:ind w:firstLine="1134"/>
        <w:jc w:val="both"/>
        <w:rPr>
          <w:rFonts w:ascii="Times New Roman" w:eastAsia="MS Mincho" w:hAnsi="Times New Roman" w:cs="Times New Roman"/>
          <w:sz w:val="24"/>
          <w:szCs w:val="24"/>
          <w:lang w:eastAsia="ar-SA"/>
        </w:rPr>
      </w:pPr>
      <w:r w:rsidRPr="001C430F">
        <w:rPr>
          <w:rFonts w:ascii="Times New Roman" w:eastAsia="MS Mincho" w:hAnsi="Times New Roman" w:cs="Times New Roman"/>
          <w:sz w:val="24"/>
          <w:szCs w:val="24"/>
          <w:lang w:eastAsia="ar-SA"/>
        </w:rPr>
        <w:t>Nacionaliniame moksleivių konkurse ,,Švari kalba</w:t>
      </w:r>
      <w:r w:rsidR="00F90482">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w:t>
      </w:r>
      <w:r w:rsidR="00F90482">
        <w:rPr>
          <w:rFonts w:ascii="Times New Roman" w:eastAsia="MS Mincho" w:hAnsi="Times New Roman" w:cs="Times New Roman"/>
          <w:sz w:val="24"/>
          <w:szCs w:val="24"/>
          <w:lang w:eastAsia="ar-SA"/>
        </w:rPr>
        <w:t xml:space="preserve"> </w:t>
      </w:r>
      <w:r w:rsidRPr="001C430F">
        <w:rPr>
          <w:rFonts w:ascii="Times New Roman" w:eastAsia="MS Mincho" w:hAnsi="Times New Roman" w:cs="Times New Roman"/>
          <w:sz w:val="24"/>
          <w:szCs w:val="24"/>
          <w:lang w:eastAsia="ar-SA"/>
        </w:rPr>
        <w:t xml:space="preserve">švari galva“ mūsų mokyklos mokinė Gabrielė Zinytė tarp 9 klasių mokinių užėmė I-ąją vietą. Dvi 7 klasės mokinės </w:t>
      </w:r>
      <w:r w:rsidRPr="001C430F">
        <w:rPr>
          <w:rFonts w:ascii="Times New Roman" w:eastAsia="MS Mincho" w:hAnsi="Times New Roman" w:cs="Times New Roman"/>
          <w:sz w:val="24"/>
          <w:szCs w:val="24"/>
          <w:lang w:eastAsia="ar-SA"/>
        </w:rPr>
        <w:lastRenderedPageBreak/>
        <w:t>respublikiniame mokinių kūrybinių darbų konkurse ,,Fizikos bandymai aplink mus“ 7 klasių mokinių sekcijoje užėmė I vietą.</w:t>
      </w:r>
    </w:p>
    <w:p w:rsidR="00582FA3" w:rsidRPr="001C430F" w:rsidRDefault="006743AB" w:rsidP="005504F8">
      <w:pPr>
        <w:spacing w:after="0" w:line="240" w:lineRule="auto"/>
        <w:ind w:firstLine="1134"/>
        <w:jc w:val="both"/>
        <w:rPr>
          <w:rFonts w:ascii="Times New Roman" w:hAnsi="Times New Roman"/>
          <w:sz w:val="24"/>
          <w:szCs w:val="24"/>
        </w:rPr>
      </w:pPr>
      <w:r>
        <w:rPr>
          <w:rFonts w:ascii="Times New Roman" w:hAnsi="Times New Roman"/>
          <w:sz w:val="24"/>
          <w:szCs w:val="24"/>
        </w:rPr>
        <w:t xml:space="preserve">Karjeros ugdymas. </w:t>
      </w:r>
      <w:r w:rsidR="00582FA3" w:rsidRPr="001C430F">
        <w:rPr>
          <w:rFonts w:ascii="Times New Roman" w:hAnsi="Times New Roman"/>
          <w:sz w:val="24"/>
          <w:szCs w:val="24"/>
        </w:rPr>
        <w:t>Šiais mokslo metais didesnis dėmesys buvo kreipiamas į pr</w:t>
      </w:r>
      <w:r>
        <w:rPr>
          <w:rFonts w:ascii="Times New Roman" w:hAnsi="Times New Roman"/>
          <w:sz w:val="24"/>
          <w:szCs w:val="24"/>
        </w:rPr>
        <w:t xml:space="preserve">ofesinį veiklinimą, kurio metu </w:t>
      </w:r>
      <w:r w:rsidR="00582FA3" w:rsidRPr="001C430F">
        <w:rPr>
          <w:rFonts w:ascii="Times New Roman" w:hAnsi="Times New Roman"/>
          <w:sz w:val="24"/>
          <w:szCs w:val="24"/>
        </w:rPr>
        <w:t>mokiniai turėjo galimybę įvertinti savo gebėjimus ir pasitikrinti savo profesinį pasirinkimą realioje darbo vietoje už mokyklos ribų – dalyvaujant profesiniame veiklinime. Profesinio veiklinimo tikslas – padėti mokiniams aktyviai pažinti įvairias užimtumo sritis, profesijų ypatumus ir karjeros galimybes, kaupti darbo patirtį, ugdytis profesinę motyvaciją bei planuoti būsimą karjerą.</w:t>
      </w:r>
    </w:p>
    <w:p w:rsidR="00582FA3" w:rsidRPr="001C430F" w:rsidRDefault="00582FA3" w:rsidP="005504F8">
      <w:pPr>
        <w:spacing w:after="0" w:line="240" w:lineRule="auto"/>
        <w:ind w:firstLine="1134"/>
        <w:jc w:val="both"/>
        <w:rPr>
          <w:rFonts w:ascii="Times New Roman" w:hAnsi="Times New Roman" w:cs="Times New Roman"/>
          <w:sz w:val="24"/>
          <w:szCs w:val="24"/>
        </w:rPr>
      </w:pPr>
      <w:r w:rsidRPr="001C430F">
        <w:rPr>
          <w:rFonts w:ascii="Times New Roman" w:hAnsi="Times New Roman"/>
          <w:sz w:val="24"/>
          <w:szCs w:val="24"/>
        </w:rPr>
        <w:t>Visų klasių mokiniai</w:t>
      </w:r>
      <w:r w:rsidRPr="001C430F">
        <w:rPr>
          <w:rFonts w:ascii="Times New Roman" w:hAnsi="Times New Roman" w:cs="Times New Roman"/>
          <w:sz w:val="24"/>
          <w:szCs w:val="24"/>
        </w:rPr>
        <w:t xml:space="preserve"> toliau </w:t>
      </w:r>
      <w:r w:rsidRPr="001C430F">
        <w:rPr>
          <w:rFonts w:ascii="Times New Roman" w:hAnsi="Times New Roman"/>
          <w:sz w:val="24"/>
          <w:szCs w:val="24"/>
        </w:rPr>
        <w:t>pildė</w:t>
      </w:r>
      <w:r w:rsidR="006743AB">
        <w:rPr>
          <w:rFonts w:ascii="Times New Roman" w:hAnsi="Times New Roman"/>
          <w:sz w:val="24"/>
          <w:szCs w:val="24"/>
        </w:rPr>
        <w:t xml:space="preserve"> individualius</w:t>
      </w:r>
      <w:r w:rsidRPr="001C430F">
        <w:rPr>
          <w:rFonts w:ascii="Times New Roman" w:hAnsi="Times New Roman"/>
          <w:sz w:val="24"/>
          <w:szCs w:val="24"/>
        </w:rPr>
        <w:t xml:space="preserve"> </w:t>
      </w:r>
      <w:r w:rsidRPr="001C430F">
        <w:rPr>
          <w:rFonts w:ascii="Times New Roman" w:hAnsi="Times New Roman" w:cs="Times New Roman"/>
          <w:sz w:val="24"/>
          <w:szCs w:val="24"/>
        </w:rPr>
        <w:t>karjeros planus,</w:t>
      </w:r>
      <w:r w:rsidRPr="001C430F">
        <w:rPr>
          <w:rFonts w:ascii="Times New Roman" w:hAnsi="Times New Roman"/>
          <w:sz w:val="24"/>
          <w:szCs w:val="24"/>
        </w:rPr>
        <w:t xml:space="preserve"> dalis mokinių lankėsi gimnazijos </w:t>
      </w:r>
      <w:r w:rsidRPr="001C430F">
        <w:rPr>
          <w:rFonts w:ascii="Times New Roman" w:hAnsi="Times New Roman" w:cs="Times New Roman"/>
          <w:sz w:val="24"/>
          <w:szCs w:val="24"/>
        </w:rPr>
        <w:t>profesinio orientavimo centre</w:t>
      </w:r>
      <w:r w:rsidRPr="001C430F">
        <w:rPr>
          <w:rFonts w:ascii="Times New Roman" w:hAnsi="Times New Roman"/>
          <w:sz w:val="24"/>
          <w:szCs w:val="24"/>
        </w:rPr>
        <w:t xml:space="preserve">, kuriame susipažino su ten kaupiama medžiaga, </w:t>
      </w:r>
      <w:r w:rsidRPr="001C430F">
        <w:rPr>
          <w:rFonts w:ascii="Times New Roman" w:hAnsi="Times New Roman" w:cs="Times New Roman"/>
          <w:sz w:val="24"/>
          <w:szCs w:val="24"/>
        </w:rPr>
        <w:t>atliko savęs pažinimo testus. Mokykloje buvo suorganizuoti susitikimai su pasienio tarnybos darbuotoju</w:t>
      </w:r>
      <w:r w:rsidRPr="001C430F">
        <w:rPr>
          <w:rFonts w:ascii="Times New Roman" w:hAnsi="Times New Roman"/>
          <w:sz w:val="24"/>
          <w:szCs w:val="24"/>
        </w:rPr>
        <w:t>;</w:t>
      </w:r>
      <w:r w:rsidRPr="001C430F">
        <w:rPr>
          <w:rFonts w:ascii="Times New Roman" w:hAnsi="Times New Roman" w:cs="Times New Roman"/>
          <w:sz w:val="24"/>
          <w:szCs w:val="24"/>
        </w:rPr>
        <w:t xml:space="preserve"> zoologijos sodo direktoriumi, teismo pirmininku, veterinare.</w:t>
      </w:r>
    </w:p>
    <w:p w:rsidR="00582FA3" w:rsidRPr="001C430F" w:rsidRDefault="00582FA3" w:rsidP="005504F8">
      <w:pPr>
        <w:tabs>
          <w:tab w:val="left" w:pos="0"/>
        </w:tabs>
        <w:spacing w:after="0" w:line="240" w:lineRule="auto"/>
        <w:ind w:firstLine="1134"/>
        <w:jc w:val="both"/>
        <w:rPr>
          <w:rFonts w:ascii="Times New Roman" w:hAnsi="Times New Roman"/>
          <w:sz w:val="24"/>
          <w:szCs w:val="24"/>
        </w:rPr>
      </w:pPr>
      <w:r>
        <w:rPr>
          <w:rFonts w:ascii="Times New Roman" w:hAnsi="Times New Roman"/>
          <w:sz w:val="24"/>
          <w:szCs w:val="24"/>
        </w:rPr>
        <w:t>V</w:t>
      </w:r>
      <w:r w:rsidRPr="001C430F">
        <w:rPr>
          <w:rFonts w:ascii="Times New Roman" w:hAnsi="Times New Roman"/>
          <w:sz w:val="24"/>
          <w:szCs w:val="24"/>
        </w:rPr>
        <w:t xml:space="preserve">yresniųjų klasių mokiniai lankėsi Šiaulių </w:t>
      </w:r>
      <w:r w:rsidRPr="001C430F">
        <w:rPr>
          <w:rFonts w:ascii="Times New Roman" w:hAnsi="Times New Roman" w:cs="Times New Roman"/>
          <w:sz w:val="24"/>
          <w:szCs w:val="24"/>
        </w:rPr>
        <w:t>tardymo izoliatoriuje</w:t>
      </w:r>
      <w:r w:rsidRPr="001C430F">
        <w:rPr>
          <w:rFonts w:ascii="Times New Roman" w:hAnsi="Times New Roman"/>
          <w:sz w:val="24"/>
          <w:szCs w:val="24"/>
        </w:rPr>
        <w:t>, Radviliškio verslo ir technologijų</w:t>
      </w:r>
      <w:r w:rsidRPr="001C430F">
        <w:rPr>
          <w:rFonts w:ascii="Times New Roman" w:hAnsi="Times New Roman" w:cs="Times New Roman"/>
          <w:sz w:val="24"/>
          <w:szCs w:val="24"/>
        </w:rPr>
        <w:t xml:space="preserve"> mokyklos Raudondvario skyriuje, Šiaulių urėdijoje. Aplankyta „Body worlds vital“ paroda Kaune.</w:t>
      </w:r>
      <w:r w:rsidR="006743AB">
        <w:rPr>
          <w:rFonts w:ascii="Times New Roman" w:hAnsi="Times New Roman" w:cs="Times New Roman"/>
          <w:sz w:val="24"/>
          <w:szCs w:val="24"/>
        </w:rPr>
        <w:t xml:space="preserve"> </w:t>
      </w:r>
      <w:r w:rsidRPr="001C430F">
        <w:rPr>
          <w:rFonts w:ascii="Times New Roman" w:hAnsi="Times New Roman" w:cs="Times New Roman"/>
          <w:sz w:val="24"/>
          <w:szCs w:val="24"/>
        </w:rPr>
        <w:t>Suorganizuoti susitikimai su Kauno technologijos universiteto atstove, su Lietuvos kariuomenės Krašto apsaugos savanorių pajėgų Prisikėlimo apygardos 6-osios rinktinės kariais. II</w:t>
      </w:r>
      <w:r w:rsidR="0034435C">
        <w:rPr>
          <w:rFonts w:ascii="Times New Roman" w:hAnsi="Times New Roman" w:cs="Times New Roman"/>
          <w:sz w:val="24"/>
          <w:szCs w:val="24"/>
        </w:rPr>
        <w:t>a ir IIb,</w:t>
      </w:r>
      <w:r w:rsidRPr="001C430F">
        <w:rPr>
          <w:rFonts w:ascii="Times New Roman" w:hAnsi="Times New Roman" w:cs="Times New Roman"/>
          <w:sz w:val="24"/>
          <w:szCs w:val="24"/>
        </w:rPr>
        <w:t xml:space="preserve"> IV g klasių mokiniai vyko į atvirų durų dienos renginį A.Stulginskio universitete.</w:t>
      </w:r>
    </w:p>
    <w:p w:rsidR="00582FA3" w:rsidRPr="001C430F" w:rsidRDefault="00582FA3" w:rsidP="005504F8">
      <w:pPr>
        <w:tabs>
          <w:tab w:val="left" w:pos="0"/>
        </w:tabs>
        <w:spacing w:after="0" w:line="240" w:lineRule="auto"/>
        <w:ind w:firstLine="1134"/>
        <w:jc w:val="both"/>
        <w:rPr>
          <w:rFonts w:ascii="Times New Roman" w:hAnsi="Times New Roman" w:cs="Times New Roman"/>
          <w:sz w:val="24"/>
          <w:szCs w:val="24"/>
        </w:rPr>
      </w:pPr>
      <w:r w:rsidRPr="001C430F">
        <w:rPr>
          <w:rFonts w:ascii="Times New Roman" w:hAnsi="Times New Roman" w:cs="Times New Roman"/>
          <w:sz w:val="24"/>
          <w:szCs w:val="24"/>
        </w:rPr>
        <w:t>I</w:t>
      </w:r>
      <w:r w:rsidRPr="001C430F">
        <w:rPr>
          <w:rFonts w:ascii="Times New Roman" w:hAnsi="Times New Roman"/>
          <w:sz w:val="24"/>
          <w:szCs w:val="24"/>
        </w:rPr>
        <w:t>Vg klasės mokiniai lankėsi Kaune vykusioje aukštųjų mokyklų mugėje, kur galėjo individualiai pabendrauti su aukštųjų mokyklų atstovais, pasidomėti ne tik mokymo programomis, studijų galimybėmis, stojimo sąlygomis, bet ir pasidomėti įsidarbinimo galimybėmis.</w:t>
      </w:r>
      <w:r w:rsidRPr="001C430F">
        <w:rPr>
          <w:rFonts w:ascii="Times New Roman" w:hAnsi="Times New Roman" w:cs="Times New Roman"/>
          <w:sz w:val="24"/>
          <w:szCs w:val="24"/>
        </w:rPr>
        <w:t xml:space="preserve"> Mokykloje suorganizuotas susitikimas su Kėdainių profesinio rengimo centro darbuotojais.</w:t>
      </w:r>
    </w:p>
    <w:p w:rsidR="00582FA3" w:rsidRPr="001C430F" w:rsidRDefault="00582FA3" w:rsidP="005504F8">
      <w:pPr>
        <w:tabs>
          <w:tab w:val="left" w:pos="0"/>
        </w:tabs>
        <w:spacing w:after="0" w:line="240" w:lineRule="auto"/>
        <w:ind w:firstLine="1134"/>
        <w:jc w:val="both"/>
        <w:rPr>
          <w:rFonts w:ascii="Times New Roman" w:hAnsi="Times New Roman"/>
          <w:sz w:val="24"/>
          <w:szCs w:val="24"/>
        </w:rPr>
      </w:pPr>
      <w:r w:rsidRPr="001C430F">
        <w:rPr>
          <w:rFonts w:ascii="Times New Roman" w:hAnsi="Times New Roman" w:cs="Times New Roman"/>
          <w:sz w:val="24"/>
          <w:szCs w:val="24"/>
        </w:rPr>
        <w:t>Mokykloje surengta karjeros ugdymo diena ,,Profesijų mugė“, kurioje svečiavosi Šiaulių profesinio r</w:t>
      </w:r>
      <w:r w:rsidR="00C932B2">
        <w:rPr>
          <w:rFonts w:ascii="Times New Roman" w:hAnsi="Times New Roman" w:cs="Times New Roman"/>
          <w:sz w:val="24"/>
          <w:szCs w:val="24"/>
        </w:rPr>
        <w:t xml:space="preserve">engimo centro  atstovai, kurie </w:t>
      </w:r>
      <w:r w:rsidRPr="001C430F">
        <w:rPr>
          <w:rFonts w:ascii="Times New Roman" w:hAnsi="Times New Roman" w:cs="Times New Roman"/>
          <w:sz w:val="24"/>
          <w:szCs w:val="24"/>
        </w:rPr>
        <w:t xml:space="preserve">kartu su mokiniais pristatė savo ugdymo įstaigą, priėmimo tvarką, specialybes, mokymosi sąlygas. Čia pat svečiai kvietė visus norinčius praktiškai išbandyti jų specialybių, apžiūrėti atsivežtus darbus, domėtis profesinio rengimo centro veikla. </w:t>
      </w:r>
    </w:p>
    <w:p w:rsidR="00582FA3" w:rsidRPr="001C430F" w:rsidRDefault="00582FA3" w:rsidP="005504F8">
      <w:pPr>
        <w:tabs>
          <w:tab w:val="left" w:pos="0"/>
        </w:tabs>
        <w:spacing w:after="0" w:line="240" w:lineRule="auto"/>
        <w:ind w:firstLine="1134"/>
        <w:jc w:val="both"/>
        <w:rPr>
          <w:rFonts w:ascii="Times New Roman" w:hAnsi="Times New Roman" w:cs="Times New Roman"/>
          <w:sz w:val="24"/>
          <w:szCs w:val="24"/>
        </w:rPr>
      </w:pPr>
      <w:r w:rsidRPr="001C430F">
        <w:rPr>
          <w:rFonts w:ascii="Times New Roman" w:hAnsi="Times New Roman" w:cs="Times New Roman"/>
          <w:sz w:val="24"/>
          <w:szCs w:val="24"/>
        </w:rPr>
        <w:t>Šiais</w:t>
      </w:r>
      <w:r w:rsidRPr="001C430F">
        <w:rPr>
          <w:rFonts w:ascii="Times New Roman" w:hAnsi="Times New Roman"/>
          <w:sz w:val="24"/>
          <w:szCs w:val="24"/>
        </w:rPr>
        <w:t xml:space="preserve"> mokslo metais III</w:t>
      </w:r>
      <w:r w:rsidR="00C932B2">
        <w:rPr>
          <w:rFonts w:ascii="Times New Roman" w:hAnsi="Times New Roman"/>
          <w:sz w:val="24"/>
          <w:szCs w:val="24"/>
        </w:rPr>
        <w:t xml:space="preserve"> </w:t>
      </w:r>
      <w:r w:rsidRPr="001C430F">
        <w:rPr>
          <w:rFonts w:ascii="Times New Roman" w:hAnsi="Times New Roman"/>
          <w:sz w:val="24"/>
          <w:szCs w:val="24"/>
        </w:rPr>
        <w:t>g</w:t>
      </w:r>
      <w:r w:rsidRPr="001C430F">
        <w:rPr>
          <w:rFonts w:ascii="Times New Roman" w:hAnsi="Times New Roman" w:cs="Times New Roman"/>
          <w:sz w:val="24"/>
          <w:szCs w:val="24"/>
        </w:rPr>
        <w:t xml:space="preserve"> ir IVg </w:t>
      </w:r>
      <w:r w:rsidRPr="001C430F">
        <w:rPr>
          <w:rFonts w:ascii="Times New Roman" w:hAnsi="Times New Roman"/>
          <w:sz w:val="24"/>
          <w:szCs w:val="24"/>
        </w:rPr>
        <w:t>klasėje mokiniams buvo suteikta galimybė rinktis Ugdymą karjerai kaip pasirenkamąjį dalyką.</w:t>
      </w:r>
      <w:r w:rsidRPr="001C430F">
        <w:rPr>
          <w:rFonts w:ascii="Times New Roman" w:hAnsi="Times New Roman" w:cs="Times New Roman"/>
          <w:sz w:val="24"/>
          <w:szCs w:val="24"/>
        </w:rPr>
        <w:t xml:space="preserve"> </w:t>
      </w:r>
      <w:r w:rsidRPr="001C430F">
        <w:rPr>
          <w:rFonts w:ascii="Times New Roman" w:hAnsi="Times New Roman"/>
          <w:sz w:val="24"/>
          <w:szCs w:val="24"/>
        </w:rPr>
        <w:t>IVg klasės mokiniai buvo supažindinti su stojimo į aukštąsias bei profesines mokyklas sąlygomis, prašymų pildymo galimybėmis, iškilus neaiškumams galėjo konsultuotis individualiai.</w:t>
      </w:r>
    </w:p>
    <w:p w:rsidR="00FE3714" w:rsidRDefault="00FE3714" w:rsidP="0034435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16. Mokyklos įsivertinimo rezultatai.</w:t>
      </w:r>
    </w:p>
    <w:p w:rsidR="002250B4" w:rsidRPr="00082ECB" w:rsidRDefault="002250B4" w:rsidP="0034435C">
      <w:pPr>
        <w:suppressAutoHyphens/>
        <w:spacing w:after="0" w:line="240" w:lineRule="auto"/>
        <w:ind w:firstLine="1134"/>
        <w:jc w:val="both"/>
        <w:rPr>
          <w:rFonts w:ascii="Times New Roman" w:eastAsia="MS Mincho" w:hAnsi="Times New Roman"/>
          <w:sz w:val="24"/>
          <w:szCs w:val="24"/>
          <w:lang w:eastAsia="ar-SA"/>
        </w:rPr>
      </w:pPr>
      <w:r w:rsidRPr="00082ECB">
        <w:rPr>
          <w:rFonts w:ascii="Times New Roman" w:eastAsia="MS Mincho" w:hAnsi="Times New Roman"/>
          <w:sz w:val="24"/>
          <w:szCs w:val="24"/>
          <w:lang w:eastAsia="ar-SA"/>
        </w:rPr>
        <w:t>Mokyklos veiklos įsivertinimui 2014-2015 m.</w:t>
      </w:r>
      <w:r w:rsidR="00807129">
        <w:rPr>
          <w:rFonts w:ascii="Times New Roman" w:eastAsia="MS Mincho" w:hAnsi="Times New Roman"/>
          <w:sz w:val="24"/>
          <w:szCs w:val="24"/>
          <w:lang w:eastAsia="ar-SA"/>
        </w:rPr>
        <w:t>m. buvo pasirinkta sriti</w:t>
      </w:r>
      <w:r w:rsidRPr="00082ECB">
        <w:rPr>
          <w:rFonts w:ascii="Times New Roman" w:eastAsia="MS Mincho" w:hAnsi="Times New Roman"/>
          <w:sz w:val="24"/>
          <w:szCs w:val="24"/>
          <w:lang w:eastAsia="ar-SA"/>
        </w:rPr>
        <w:t xml:space="preserve">s </w:t>
      </w:r>
      <w:r w:rsidR="00807129">
        <w:rPr>
          <w:rFonts w:ascii="Times New Roman" w:eastAsia="MS Mincho" w:hAnsi="Times New Roman"/>
          <w:sz w:val="24"/>
          <w:szCs w:val="24"/>
          <w:lang w:eastAsia="ar-SA"/>
        </w:rPr>
        <w:t>,,</w:t>
      </w:r>
      <w:r w:rsidRPr="00082ECB">
        <w:rPr>
          <w:rFonts w:ascii="Times New Roman" w:eastAsia="MS Mincho" w:hAnsi="Times New Roman"/>
          <w:sz w:val="24"/>
          <w:szCs w:val="24"/>
          <w:lang w:eastAsia="ar-SA"/>
        </w:rPr>
        <w:t>Mokyklos kultūr</w:t>
      </w:r>
      <w:r>
        <w:rPr>
          <w:rFonts w:ascii="Times New Roman" w:eastAsia="MS Mincho" w:hAnsi="Times New Roman"/>
          <w:sz w:val="24"/>
          <w:szCs w:val="24"/>
          <w:lang w:eastAsia="ar-SA"/>
        </w:rPr>
        <w:t>a</w:t>
      </w:r>
      <w:r w:rsidR="00807129">
        <w:rPr>
          <w:rFonts w:ascii="Times New Roman" w:eastAsia="MS Mincho" w:hAnsi="Times New Roman"/>
          <w:sz w:val="24"/>
          <w:szCs w:val="24"/>
          <w:lang w:eastAsia="ar-SA"/>
        </w:rPr>
        <w:t>“</w:t>
      </w:r>
      <w:r w:rsidR="0034435C">
        <w:rPr>
          <w:rFonts w:ascii="Times New Roman" w:eastAsia="MS Mincho" w:hAnsi="Times New Roman"/>
          <w:sz w:val="24"/>
          <w:szCs w:val="24"/>
          <w:lang w:eastAsia="ar-SA"/>
        </w:rPr>
        <w:t>.</w:t>
      </w:r>
    </w:p>
    <w:p w:rsidR="00807129" w:rsidRDefault="0031348C" w:rsidP="0034435C">
      <w:pPr>
        <w:pStyle w:val="Betarp"/>
        <w:ind w:firstLine="1134"/>
        <w:jc w:val="both"/>
        <w:rPr>
          <w:rFonts w:ascii="Times New Roman" w:hAnsi="Times New Roman" w:cs="Times New Roman"/>
          <w:sz w:val="24"/>
          <w:szCs w:val="24"/>
        </w:rPr>
      </w:pPr>
      <w:r>
        <w:rPr>
          <w:rFonts w:ascii="Times New Roman" w:eastAsia="MS Mincho" w:hAnsi="Times New Roman"/>
          <w:sz w:val="24"/>
          <w:szCs w:val="24"/>
          <w:lang w:eastAsia="ar-SA"/>
        </w:rPr>
        <w:t xml:space="preserve">   </w:t>
      </w:r>
      <w:r w:rsidR="002250B4" w:rsidRPr="00082ECB">
        <w:rPr>
          <w:rFonts w:ascii="Times New Roman" w:eastAsia="MS Mincho" w:hAnsi="Times New Roman"/>
          <w:sz w:val="24"/>
          <w:szCs w:val="24"/>
          <w:lang w:eastAsia="ar-SA"/>
        </w:rPr>
        <w:t>Išvados</w:t>
      </w:r>
      <w:r w:rsidR="002250B4" w:rsidRPr="00417A56">
        <w:rPr>
          <w:rFonts w:ascii="Times New Roman" w:eastAsia="MS Mincho" w:hAnsi="Times New Roman" w:cs="Times New Roman"/>
          <w:sz w:val="24"/>
          <w:szCs w:val="24"/>
          <w:lang w:eastAsia="ar-SA"/>
        </w:rPr>
        <w:t>.</w:t>
      </w:r>
      <w:r w:rsidR="00807129">
        <w:rPr>
          <w:rFonts w:ascii="Times New Roman" w:eastAsia="MS Mincho" w:hAnsi="Times New Roman" w:cs="Times New Roman"/>
          <w:sz w:val="24"/>
          <w:szCs w:val="24"/>
          <w:lang w:eastAsia="ar-SA"/>
        </w:rPr>
        <w:t xml:space="preserve"> </w:t>
      </w:r>
      <w:r w:rsidR="002250B4" w:rsidRPr="00417A56">
        <w:rPr>
          <w:rFonts w:ascii="Times New Roman" w:eastAsia="MS Mincho" w:hAnsi="Times New Roman" w:cs="Times New Roman"/>
          <w:sz w:val="24"/>
          <w:szCs w:val="24"/>
          <w:lang w:eastAsia="ar-SA"/>
        </w:rPr>
        <w:t xml:space="preserve">Stipriosios pusės. </w:t>
      </w:r>
      <w:r w:rsidR="00AB716C" w:rsidRPr="00417A56">
        <w:rPr>
          <w:rFonts w:ascii="Times New Roman" w:hAnsi="Times New Roman" w:cs="Times New Roman"/>
          <w:sz w:val="24"/>
          <w:szCs w:val="24"/>
        </w:rPr>
        <w:t xml:space="preserve">Mokytojai geranoriški moksleivių atžvilgiu. </w:t>
      </w:r>
      <w:r w:rsidR="00807129">
        <w:rPr>
          <w:rFonts w:ascii="Times New Roman" w:hAnsi="Times New Roman" w:cs="Times New Roman"/>
          <w:sz w:val="24"/>
          <w:szCs w:val="24"/>
        </w:rPr>
        <w:t>Daugelio tėvų manymu, m</w:t>
      </w:r>
      <w:r w:rsidR="00AB716C" w:rsidRPr="00417A56">
        <w:rPr>
          <w:rFonts w:ascii="Times New Roman" w:hAnsi="Times New Roman" w:cs="Times New Roman"/>
          <w:sz w:val="24"/>
          <w:szCs w:val="24"/>
        </w:rPr>
        <w:t xml:space="preserve">oksleiviai </w:t>
      </w:r>
      <w:r w:rsidR="00807129">
        <w:rPr>
          <w:rFonts w:ascii="Times New Roman" w:hAnsi="Times New Roman" w:cs="Times New Roman"/>
          <w:sz w:val="24"/>
          <w:szCs w:val="24"/>
        </w:rPr>
        <w:t xml:space="preserve">šioje gimnazijoje gerai paruošiami egzaminams, mokytojai rašo objektyvius pažymius. Gimnazija organizuoja </w:t>
      </w:r>
      <w:r w:rsidR="00AB716C" w:rsidRPr="00807129">
        <w:rPr>
          <w:rFonts w:ascii="Times New Roman" w:hAnsi="Times New Roman" w:cs="Times New Roman"/>
          <w:sz w:val="24"/>
          <w:szCs w:val="24"/>
        </w:rPr>
        <w:t>įdomius renginius.</w:t>
      </w:r>
    </w:p>
    <w:p w:rsidR="00417A56" w:rsidRPr="00807129" w:rsidRDefault="0031348C" w:rsidP="0034435C">
      <w:pPr>
        <w:pStyle w:val="Betarp"/>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807129">
        <w:rPr>
          <w:rFonts w:ascii="Times New Roman" w:hAnsi="Times New Roman" w:cs="Times New Roman"/>
          <w:sz w:val="24"/>
          <w:szCs w:val="24"/>
        </w:rPr>
        <w:t xml:space="preserve">Daugelis tėvų mano, kad </w:t>
      </w:r>
      <w:r w:rsidR="00AB716C" w:rsidRPr="00807129">
        <w:rPr>
          <w:rFonts w:ascii="Times New Roman" w:hAnsi="Times New Roman" w:cs="Times New Roman"/>
          <w:sz w:val="24"/>
          <w:szCs w:val="24"/>
        </w:rPr>
        <w:t>mokykla</w:t>
      </w:r>
      <w:r w:rsidR="00807129" w:rsidRPr="00807129">
        <w:rPr>
          <w:rFonts w:ascii="Times New Roman" w:hAnsi="Times New Roman" w:cs="Times New Roman"/>
          <w:sz w:val="24"/>
          <w:szCs w:val="24"/>
        </w:rPr>
        <w:t xml:space="preserve"> yra jauki, </w:t>
      </w:r>
      <w:r w:rsidR="00AB716C" w:rsidRPr="00807129">
        <w:rPr>
          <w:rFonts w:ascii="Times New Roman" w:hAnsi="Times New Roman" w:cs="Times New Roman"/>
          <w:sz w:val="24"/>
          <w:szCs w:val="24"/>
        </w:rPr>
        <w:t xml:space="preserve">gerai sutvarkyta. </w:t>
      </w:r>
      <w:r w:rsidR="00807129" w:rsidRPr="00807129">
        <w:rPr>
          <w:rFonts w:ascii="Times New Roman" w:hAnsi="Times New Roman" w:cs="Times New Roman"/>
          <w:sz w:val="24"/>
          <w:szCs w:val="24"/>
        </w:rPr>
        <w:t>Pakankamai</w:t>
      </w:r>
      <w:r w:rsidR="00417A56" w:rsidRPr="00807129">
        <w:rPr>
          <w:rFonts w:ascii="Times New Roman" w:hAnsi="Times New Roman" w:cs="Times New Roman"/>
          <w:sz w:val="24"/>
          <w:szCs w:val="24"/>
        </w:rPr>
        <w:t xml:space="preserve"> geros galimybės sportuoti. </w:t>
      </w:r>
      <w:r w:rsidR="00807129">
        <w:rPr>
          <w:rFonts w:ascii="Times New Roman" w:hAnsi="Times New Roman" w:cs="Times New Roman"/>
          <w:sz w:val="24"/>
          <w:szCs w:val="24"/>
        </w:rPr>
        <w:t xml:space="preserve">Gimnazijos bendruomenė draugiška. Geras mokyklos įvaizdis </w:t>
      </w:r>
      <w:r w:rsidR="00417A56" w:rsidRPr="00807129">
        <w:rPr>
          <w:rFonts w:ascii="Times New Roman" w:hAnsi="Times New Roman" w:cs="Times New Roman"/>
          <w:sz w:val="24"/>
          <w:szCs w:val="24"/>
        </w:rPr>
        <w:t>miestelyje bei rajone. Tai reiškia, kad daugelis tėvų mano</w:t>
      </w:r>
      <w:r w:rsidR="00807129">
        <w:rPr>
          <w:rFonts w:ascii="Times New Roman" w:hAnsi="Times New Roman" w:cs="Times New Roman"/>
          <w:sz w:val="24"/>
          <w:szCs w:val="24"/>
        </w:rPr>
        <w:t xml:space="preserve">, kad vaikui šioje mokykloje </w:t>
      </w:r>
      <w:r w:rsidR="00417A56" w:rsidRPr="00807129">
        <w:rPr>
          <w:rFonts w:ascii="Times New Roman" w:hAnsi="Times New Roman" w:cs="Times New Roman"/>
          <w:sz w:val="24"/>
          <w:szCs w:val="24"/>
        </w:rPr>
        <w:t xml:space="preserve">gera ir saugu mokytis. </w:t>
      </w:r>
    </w:p>
    <w:p w:rsidR="003A7AD7" w:rsidRDefault="0031348C" w:rsidP="0034435C">
      <w:pPr>
        <w:pStyle w:val="Sraopastraipa"/>
        <w:tabs>
          <w:tab w:val="left" w:pos="3285"/>
        </w:tabs>
        <w:spacing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34435C">
        <w:rPr>
          <w:rFonts w:ascii="Times New Roman" w:hAnsi="Times New Roman" w:cs="Times New Roman"/>
          <w:sz w:val="24"/>
          <w:szCs w:val="24"/>
        </w:rPr>
        <w:t xml:space="preserve"> </w:t>
      </w:r>
      <w:r w:rsidR="00417A56" w:rsidRPr="00807129">
        <w:rPr>
          <w:rFonts w:ascii="Times New Roman" w:hAnsi="Times New Roman" w:cs="Times New Roman"/>
          <w:sz w:val="24"/>
          <w:szCs w:val="24"/>
        </w:rPr>
        <w:t>Tobul</w:t>
      </w:r>
      <w:r w:rsidR="00807129" w:rsidRPr="00807129">
        <w:rPr>
          <w:rFonts w:ascii="Times New Roman" w:hAnsi="Times New Roman" w:cs="Times New Roman"/>
          <w:sz w:val="24"/>
          <w:szCs w:val="24"/>
        </w:rPr>
        <w:t>in</w:t>
      </w:r>
      <w:r w:rsidR="00417A56" w:rsidRPr="00807129">
        <w:rPr>
          <w:rFonts w:ascii="Times New Roman" w:hAnsi="Times New Roman" w:cs="Times New Roman"/>
          <w:sz w:val="24"/>
          <w:szCs w:val="24"/>
        </w:rPr>
        <w:t>tinos</w:t>
      </w:r>
      <w:r w:rsidR="00807129" w:rsidRPr="00807129">
        <w:rPr>
          <w:rFonts w:ascii="Times New Roman" w:hAnsi="Times New Roman" w:cs="Times New Roman"/>
          <w:sz w:val="24"/>
          <w:szCs w:val="24"/>
        </w:rPr>
        <w:t xml:space="preserve"> </w:t>
      </w:r>
      <w:r w:rsidR="00417A56" w:rsidRPr="00807129">
        <w:rPr>
          <w:rFonts w:ascii="Times New Roman" w:hAnsi="Times New Roman" w:cs="Times New Roman"/>
          <w:sz w:val="24"/>
          <w:szCs w:val="24"/>
        </w:rPr>
        <w:t>sr</w:t>
      </w:r>
      <w:r w:rsidR="00807129" w:rsidRPr="00807129">
        <w:rPr>
          <w:rFonts w:ascii="Times New Roman" w:hAnsi="Times New Roman" w:cs="Times New Roman"/>
          <w:sz w:val="24"/>
          <w:szCs w:val="24"/>
        </w:rPr>
        <w:t>i</w:t>
      </w:r>
      <w:r w:rsidR="00417A56" w:rsidRPr="00807129">
        <w:rPr>
          <w:rFonts w:ascii="Times New Roman" w:hAnsi="Times New Roman" w:cs="Times New Roman"/>
          <w:sz w:val="24"/>
          <w:szCs w:val="24"/>
        </w:rPr>
        <w:t>tys.</w:t>
      </w:r>
      <w:r w:rsidR="0034435C">
        <w:rPr>
          <w:rFonts w:ascii="Times New Roman" w:hAnsi="Times New Roman" w:cs="Times New Roman"/>
          <w:sz w:val="24"/>
          <w:szCs w:val="24"/>
        </w:rPr>
        <w:t xml:space="preserve"> </w:t>
      </w:r>
      <w:r w:rsidR="00417A56" w:rsidRPr="00417A56">
        <w:rPr>
          <w:rFonts w:ascii="Times New Roman" w:hAnsi="Times New Roman" w:cs="Times New Roman"/>
          <w:sz w:val="24"/>
          <w:szCs w:val="24"/>
        </w:rPr>
        <w:t>Mokyklos bendruomenė turėtų labiau atkreipti dėmesį į formuojamų vertybių kūrimą, tr</w:t>
      </w:r>
      <w:r w:rsidR="00807129">
        <w:rPr>
          <w:rFonts w:ascii="Times New Roman" w:hAnsi="Times New Roman" w:cs="Times New Roman"/>
          <w:sz w:val="24"/>
          <w:szCs w:val="24"/>
        </w:rPr>
        <w:t>ū</w:t>
      </w:r>
      <w:r w:rsidR="00417A56" w:rsidRPr="00417A56">
        <w:rPr>
          <w:rFonts w:ascii="Times New Roman" w:hAnsi="Times New Roman" w:cs="Times New Roman"/>
          <w:sz w:val="24"/>
          <w:szCs w:val="24"/>
        </w:rPr>
        <w:t>ksta bendradarbiavimo. Reikėtų dažniau mokiniams priminti jų elgesio taisykles.</w:t>
      </w:r>
      <w:r w:rsidR="00807129">
        <w:rPr>
          <w:rFonts w:ascii="Times New Roman" w:hAnsi="Times New Roman" w:cs="Times New Roman"/>
          <w:sz w:val="24"/>
          <w:szCs w:val="24"/>
        </w:rPr>
        <w:t xml:space="preserve"> M</w:t>
      </w:r>
      <w:r w:rsidR="00417A56" w:rsidRPr="00417A56">
        <w:rPr>
          <w:rFonts w:ascii="Times New Roman" w:hAnsi="Times New Roman" w:cs="Times New Roman"/>
          <w:sz w:val="24"/>
          <w:szCs w:val="24"/>
        </w:rPr>
        <w:t xml:space="preserve">oksleiviai ir jų tėvai per mažai domisi gimnazijos įvaizdžiu viešojoje erdvėje. Prie naujų gimnazijos tradicijų kūrimo </w:t>
      </w:r>
      <w:r w:rsidR="0034435C">
        <w:rPr>
          <w:rFonts w:ascii="Times New Roman" w:hAnsi="Times New Roman" w:cs="Times New Roman"/>
          <w:sz w:val="24"/>
          <w:szCs w:val="24"/>
        </w:rPr>
        <w:t xml:space="preserve">aktyviau </w:t>
      </w:r>
      <w:r w:rsidR="00417A56" w:rsidRPr="00417A56">
        <w:rPr>
          <w:rFonts w:ascii="Times New Roman" w:hAnsi="Times New Roman" w:cs="Times New Roman"/>
          <w:sz w:val="24"/>
          <w:szCs w:val="24"/>
        </w:rPr>
        <w:t>galėtų prisidėti moksleivių tėvai.</w:t>
      </w:r>
      <w:r w:rsidR="00807129">
        <w:rPr>
          <w:rFonts w:ascii="Times New Roman" w:hAnsi="Times New Roman" w:cs="Times New Roman"/>
          <w:sz w:val="24"/>
          <w:szCs w:val="24"/>
        </w:rPr>
        <w:t xml:space="preserve"> Suteikti</w:t>
      </w:r>
      <w:r w:rsidR="0034435C">
        <w:rPr>
          <w:rFonts w:ascii="Times New Roman" w:hAnsi="Times New Roman" w:cs="Times New Roman"/>
          <w:sz w:val="24"/>
          <w:szCs w:val="24"/>
        </w:rPr>
        <w:t xml:space="preserve"> mokiniams</w:t>
      </w:r>
      <w:r w:rsidR="00807129">
        <w:rPr>
          <w:rFonts w:ascii="Times New Roman" w:hAnsi="Times New Roman" w:cs="Times New Roman"/>
          <w:sz w:val="24"/>
          <w:szCs w:val="24"/>
        </w:rPr>
        <w:t xml:space="preserve"> daugiau saviraiškos galimybių, įvairinti ir praplėsti užklasinę veiklą</w:t>
      </w:r>
      <w:r w:rsidR="00FD17D5">
        <w:rPr>
          <w:rFonts w:ascii="Times New Roman" w:hAnsi="Times New Roman" w:cs="Times New Roman"/>
          <w:sz w:val="24"/>
          <w:szCs w:val="24"/>
        </w:rPr>
        <w:t>.</w:t>
      </w:r>
    </w:p>
    <w:p w:rsidR="00FE3714" w:rsidRPr="00B02244" w:rsidRDefault="0034435C" w:rsidP="0034435C">
      <w:pPr>
        <w:pStyle w:val="Sraopastraipa"/>
        <w:tabs>
          <w:tab w:val="left" w:pos="3285"/>
        </w:tabs>
        <w:spacing w:line="240" w:lineRule="auto"/>
        <w:ind w:left="0"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 xml:space="preserve">  </w:t>
      </w:r>
      <w:r w:rsidR="00FE3714">
        <w:rPr>
          <w:rFonts w:ascii="Times New Roman" w:eastAsia="MS Mincho" w:hAnsi="Times New Roman"/>
          <w:sz w:val="24"/>
          <w:szCs w:val="24"/>
          <w:lang w:eastAsia="ar-SA"/>
        </w:rPr>
        <w:t>17.</w:t>
      </w:r>
      <w:r w:rsidR="00FE3714" w:rsidRPr="00FE3714">
        <w:rPr>
          <w:rFonts w:ascii="Times New Roman" w:eastAsia="MS Mincho" w:hAnsi="Times New Roman"/>
          <w:sz w:val="24"/>
          <w:szCs w:val="24"/>
          <w:lang w:eastAsia="ar-SA"/>
        </w:rPr>
        <w:t xml:space="preserve"> </w:t>
      </w:r>
      <w:r w:rsidR="00FE3714" w:rsidRPr="00B02244">
        <w:rPr>
          <w:rFonts w:ascii="Times New Roman" w:eastAsia="MS Mincho" w:hAnsi="Times New Roman"/>
          <w:sz w:val="24"/>
          <w:szCs w:val="24"/>
          <w:lang w:eastAsia="ar-SA"/>
        </w:rPr>
        <w:t>Kultūrinė, meninė, pažintinė, kūrybinė (toliau – pažintinė ir kultūrinė veikla), sportinė, praktinė, socialinė, prevencinė ir kt. veikla, siejama su gimnazijos tikslais, mokinių mokymosi poreikiais. Ji organizuojama gimnazijoje ir už jos ribų. Pažintinei ir kultūrinei veiklai per mokslo metus skiriama nuo 30 iki 60 pamokų (iki 10 mokymosi dienų). Ji organizuojama gimnazijos ugdymo plane nustatytu laiku (Priedas Nr. 1).</w:t>
      </w:r>
    </w:p>
    <w:p w:rsidR="00FE3714" w:rsidRPr="00DF1C6C" w:rsidRDefault="00FE3714" w:rsidP="005504F8">
      <w:pPr>
        <w:suppressAutoHyphens/>
        <w:spacing w:after="0"/>
        <w:jc w:val="both"/>
        <w:rPr>
          <w:rFonts w:ascii="Times New Roman" w:eastAsia="MS Mincho" w:hAnsi="Times New Roman"/>
          <w:color w:val="C00000"/>
          <w:sz w:val="24"/>
          <w:szCs w:val="24"/>
          <w:lang w:eastAsia="ar-SA"/>
        </w:rPr>
      </w:pPr>
    </w:p>
    <w:p w:rsidR="00C2013F" w:rsidRDefault="00C2013F" w:rsidP="00FE3714">
      <w:pPr>
        <w:pStyle w:val="Sraopastraipa"/>
        <w:numPr>
          <w:ilvl w:val="0"/>
          <w:numId w:val="2"/>
        </w:numPr>
        <w:tabs>
          <w:tab w:val="left" w:pos="720"/>
        </w:tabs>
        <w:ind w:left="1560" w:hanging="480"/>
        <w:jc w:val="center"/>
        <w:rPr>
          <w:rFonts w:ascii="Times New Roman" w:hAnsi="Times New Roman" w:cs="Times New Roman"/>
          <w:b/>
          <w:bCs/>
          <w:sz w:val="24"/>
          <w:szCs w:val="24"/>
        </w:rPr>
      </w:pPr>
      <w:r w:rsidRPr="00DF2278">
        <w:rPr>
          <w:rFonts w:ascii="Times New Roman" w:hAnsi="Times New Roman" w:cs="Times New Roman"/>
          <w:b/>
          <w:bCs/>
          <w:sz w:val="24"/>
          <w:szCs w:val="24"/>
        </w:rPr>
        <w:lastRenderedPageBreak/>
        <w:t>MOKINIO INDIVIDUALAUS UGDYMO PLANO SUDARYMAS</w:t>
      </w:r>
    </w:p>
    <w:p w:rsidR="00DF2278" w:rsidRPr="00DF2278" w:rsidRDefault="00DF2278" w:rsidP="00DF2278">
      <w:pPr>
        <w:pStyle w:val="Sraopastraipa"/>
        <w:tabs>
          <w:tab w:val="left" w:pos="720"/>
        </w:tabs>
        <w:ind w:left="1800"/>
        <w:rPr>
          <w:rFonts w:ascii="Times New Roman" w:hAnsi="Times New Roman" w:cs="Times New Roman"/>
          <w:b/>
          <w:bCs/>
          <w:sz w:val="24"/>
          <w:szCs w:val="24"/>
        </w:rPr>
      </w:pPr>
    </w:p>
    <w:p w:rsidR="00DF2278" w:rsidRPr="00DF2278" w:rsidRDefault="00FE3714" w:rsidP="00DF2278">
      <w:pPr>
        <w:pStyle w:val="Sraopastraipa"/>
        <w:suppressAutoHyphens/>
        <w:spacing w:after="0" w:line="240" w:lineRule="auto"/>
        <w:ind w:left="142" w:firstLine="992"/>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18</w:t>
      </w:r>
      <w:r w:rsidR="00DF2278" w:rsidRPr="00DF2278">
        <w:rPr>
          <w:rFonts w:ascii="Times New Roman" w:eastAsia="MS Mincho" w:hAnsi="Times New Roman"/>
          <w:sz w:val="24"/>
          <w:szCs w:val="24"/>
          <w:lang w:eastAsia="ar-SA"/>
        </w:rPr>
        <w:t xml:space="preserve">. Kiekvienas mokinys, kuris mokosi pagal vidurinio ugdymo programą, pasirengia individualų ugdymo planą dvejiems metams. Plane nurodomi pasirinkti dalykai, dalykų kursai, moduliai, kiek pamokų skiriama pasirinktų dalykų pasiekimams pasiekti. Mokinys individualų ugdymo planą suderina su gimnazijos galimybėmis. Mokinio individualaus ugdymo plano formą mokiniui siūlo gimnazija (Priedas Nr.2). </w:t>
      </w:r>
    </w:p>
    <w:p w:rsidR="00DF2278" w:rsidRPr="00DF2278" w:rsidRDefault="00FE3714" w:rsidP="00DF2278">
      <w:pPr>
        <w:pStyle w:val="Sraopastraipa"/>
        <w:suppressAutoHyphens/>
        <w:spacing w:after="0" w:line="240" w:lineRule="auto"/>
        <w:ind w:left="142" w:firstLine="992"/>
        <w:jc w:val="both"/>
        <w:outlineLvl w:val="0"/>
        <w:rPr>
          <w:rFonts w:ascii="Times New Roman" w:eastAsia="MS Mincho" w:hAnsi="Times New Roman"/>
          <w:sz w:val="24"/>
          <w:szCs w:val="24"/>
          <w:lang w:eastAsia="ar-SA"/>
        </w:rPr>
      </w:pPr>
      <w:r>
        <w:rPr>
          <w:rFonts w:ascii="Times New Roman" w:eastAsia="MS Mincho" w:hAnsi="Times New Roman"/>
          <w:bCs/>
          <w:sz w:val="24"/>
          <w:szCs w:val="24"/>
          <w:lang w:eastAsia="ar-SA"/>
        </w:rPr>
        <w:t>19</w:t>
      </w:r>
      <w:r w:rsidR="00DF2278" w:rsidRPr="00DF2278">
        <w:rPr>
          <w:rFonts w:ascii="Times New Roman" w:eastAsia="MS Mincho" w:hAnsi="Times New Roman"/>
          <w:sz w:val="24"/>
          <w:szCs w:val="24"/>
          <w:lang w:eastAsia="ar-SA"/>
        </w:rPr>
        <w:t xml:space="preserve">. Mokiniui, kuris mokosi pagal pagrindinio ugdymo programą, pagal poreikį gali būti sudaromas individualus ugdymo planas, kuris sudarytų galimybes stebėti mokinio pažangą. Susitariama dėl individualaus mokinio ugdymo plano sudarymo laikotarpio ir formos. </w:t>
      </w:r>
    </w:p>
    <w:p w:rsidR="00DF2278" w:rsidRPr="00DF2278" w:rsidRDefault="00FE3714" w:rsidP="00DF2278">
      <w:pPr>
        <w:pStyle w:val="Sraopastraipa"/>
        <w:suppressAutoHyphens/>
        <w:spacing w:after="0" w:line="240" w:lineRule="auto"/>
        <w:ind w:left="142" w:firstLine="992"/>
        <w:jc w:val="both"/>
        <w:outlineLvl w:val="0"/>
        <w:rPr>
          <w:rFonts w:ascii="Times New Roman" w:eastAsia="MS Mincho" w:hAnsi="Times New Roman"/>
          <w:bCs/>
          <w:sz w:val="24"/>
          <w:szCs w:val="24"/>
          <w:lang w:eastAsia="ar-SA"/>
        </w:rPr>
      </w:pPr>
      <w:r>
        <w:rPr>
          <w:rFonts w:ascii="Times New Roman" w:eastAsia="MS Mincho" w:hAnsi="Times New Roman"/>
          <w:sz w:val="24"/>
          <w:szCs w:val="24"/>
          <w:lang w:eastAsia="ar-SA"/>
        </w:rPr>
        <w:t>19</w:t>
      </w:r>
      <w:r w:rsidR="00DF2278" w:rsidRPr="00DF2278">
        <w:rPr>
          <w:rFonts w:ascii="Times New Roman" w:eastAsia="MS Mincho" w:hAnsi="Times New Roman"/>
          <w:sz w:val="24"/>
          <w:szCs w:val="24"/>
          <w:lang w:eastAsia="ar-SA"/>
        </w:rPr>
        <w:t>.1.</w:t>
      </w:r>
      <w:r w:rsidR="0009255D">
        <w:rPr>
          <w:rFonts w:ascii="Times New Roman" w:eastAsia="MS Mincho" w:hAnsi="Times New Roman"/>
          <w:sz w:val="24"/>
          <w:szCs w:val="24"/>
          <w:lang w:eastAsia="ar-SA"/>
        </w:rPr>
        <w:t xml:space="preserve"> </w:t>
      </w:r>
      <w:r w:rsidR="00DF2278" w:rsidRPr="00DF2278">
        <w:rPr>
          <w:rFonts w:ascii="Times New Roman" w:eastAsia="MS Mincho" w:hAnsi="Times New Roman"/>
          <w:bCs/>
          <w:sz w:val="24"/>
          <w:szCs w:val="24"/>
          <w:lang w:eastAsia="ar-SA"/>
        </w:rPr>
        <w:t>Mokinio individualiame ugdymo plane nurodomas dalykas, dėl kurio kyla mokymosi sunkumų, jų priežastys, numatomi uždaviniai, kaip bus šalinami iškilę mokymosi sunkumai. Mokinio individualiame ugdymo plane apibrėžiami sėkmės kriterijai, numatomas mokinio indėlis į mokymąsi, numatoma reikiama mokymosi pagalba. Mokinių individualūs ugdymo planai nuolat peržiūrimi. Už šią veiklą gimnazijoje atsakinga direktoriaus pavaduotoja ugdymui.</w:t>
      </w:r>
    </w:p>
    <w:p w:rsidR="00DF2278" w:rsidRPr="00DF2278" w:rsidRDefault="00FE3714" w:rsidP="0009255D">
      <w:pPr>
        <w:pStyle w:val="Sraopastraipa"/>
        <w:tabs>
          <w:tab w:val="left" w:pos="1560"/>
        </w:tabs>
        <w:suppressAutoHyphens/>
        <w:spacing w:after="0" w:line="240" w:lineRule="auto"/>
        <w:ind w:left="142" w:firstLine="992"/>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19</w:t>
      </w:r>
      <w:r w:rsidR="00DF2278" w:rsidRPr="00DF2278">
        <w:rPr>
          <w:rFonts w:ascii="Times New Roman" w:eastAsia="MS Mincho" w:hAnsi="Times New Roman"/>
          <w:sz w:val="24"/>
          <w:szCs w:val="24"/>
          <w:lang w:eastAsia="ar-SA"/>
        </w:rPr>
        <w:t>.2.</w:t>
      </w:r>
      <w:r w:rsidR="0009255D">
        <w:rPr>
          <w:rFonts w:ascii="Times New Roman" w:eastAsia="MS Mincho" w:hAnsi="Times New Roman"/>
          <w:sz w:val="24"/>
          <w:szCs w:val="24"/>
          <w:lang w:eastAsia="ar-SA"/>
        </w:rPr>
        <w:t xml:space="preserve"> </w:t>
      </w:r>
      <w:r w:rsidR="00DF2278" w:rsidRPr="00DF2278">
        <w:rPr>
          <w:rFonts w:ascii="Times New Roman" w:eastAsia="MS Mincho" w:hAnsi="Times New Roman"/>
          <w:sz w:val="24"/>
          <w:szCs w:val="24"/>
          <w:lang w:eastAsia="ar-SA"/>
        </w:rPr>
        <w:t xml:space="preserve">Mokinio individualus ugdymo planas rengiamas ir įgyvendinamas bendradarbiaujant mokytojams, mokiniams, mokinių tėvams (globėjams, rūpintojams) ir direktoriaus pavaduotojai ugdymui, specialiajai pedagogei, logopedei, socialinei pedagogei. </w:t>
      </w:r>
    </w:p>
    <w:p w:rsidR="00C2013F" w:rsidRDefault="00C2013F" w:rsidP="0009255D">
      <w:pPr>
        <w:tabs>
          <w:tab w:val="left" w:pos="720"/>
          <w:tab w:val="left" w:pos="1701"/>
        </w:tabs>
        <w:spacing w:after="0"/>
        <w:ind w:firstLine="1134"/>
        <w:jc w:val="center"/>
        <w:rPr>
          <w:rFonts w:ascii="Times New Roman" w:hAnsi="Times New Roman" w:cs="Times New Roman"/>
          <w:b/>
          <w:bCs/>
          <w:sz w:val="24"/>
        </w:rPr>
      </w:pPr>
    </w:p>
    <w:p w:rsidR="00FE3714" w:rsidRDefault="00FE3714" w:rsidP="00C2013F">
      <w:pPr>
        <w:tabs>
          <w:tab w:val="left" w:pos="720"/>
        </w:tabs>
        <w:spacing w:after="0"/>
        <w:ind w:firstLine="1134"/>
        <w:jc w:val="center"/>
        <w:rPr>
          <w:rFonts w:ascii="Times New Roman" w:hAnsi="Times New Roman" w:cs="Times New Roman"/>
          <w:b/>
          <w:bCs/>
          <w:sz w:val="24"/>
        </w:rPr>
      </w:pPr>
    </w:p>
    <w:p w:rsidR="00C2013F" w:rsidRPr="00FE3714" w:rsidRDefault="00C2013F" w:rsidP="00C2013F">
      <w:pPr>
        <w:pStyle w:val="Sraopastraipa"/>
        <w:tabs>
          <w:tab w:val="left" w:pos="720"/>
          <w:tab w:val="left" w:pos="2835"/>
        </w:tabs>
        <w:spacing w:after="0" w:line="240" w:lineRule="auto"/>
        <w:ind w:left="0"/>
        <w:jc w:val="center"/>
        <w:rPr>
          <w:rFonts w:ascii="Times New Roman" w:hAnsi="Times New Roman" w:cs="Times New Roman"/>
          <w:b/>
          <w:bCs/>
          <w:sz w:val="24"/>
        </w:rPr>
      </w:pPr>
      <w:r w:rsidRPr="00FE3714">
        <w:rPr>
          <w:rFonts w:ascii="Times New Roman" w:hAnsi="Times New Roman" w:cs="Times New Roman"/>
          <w:b/>
          <w:bCs/>
          <w:sz w:val="24"/>
        </w:rPr>
        <w:t>IV. MOKYMOSI APLINKOS KŪRIMAS</w:t>
      </w:r>
      <w:r w:rsidR="00DF2278" w:rsidRPr="00FE3714">
        <w:rPr>
          <w:rFonts w:ascii="Times New Roman" w:hAnsi="Times New Roman" w:cs="Times New Roman"/>
          <w:b/>
          <w:bCs/>
          <w:sz w:val="24"/>
        </w:rPr>
        <w:t>. SVEIKATA IR GEROVĖ</w:t>
      </w:r>
    </w:p>
    <w:p w:rsidR="00C2013F" w:rsidRDefault="00C2013F" w:rsidP="00C2013F">
      <w:pPr>
        <w:pStyle w:val="Sraopastraipa"/>
        <w:tabs>
          <w:tab w:val="left" w:pos="720"/>
          <w:tab w:val="left" w:pos="2835"/>
        </w:tabs>
        <w:spacing w:after="0" w:line="240" w:lineRule="auto"/>
        <w:ind w:left="0"/>
        <w:rPr>
          <w:rFonts w:ascii="Times New Roman" w:hAnsi="Times New Roman" w:cs="Times New Roman"/>
          <w:b/>
          <w:bCs/>
          <w:sz w:val="24"/>
        </w:rPr>
      </w:pPr>
    </w:p>
    <w:p w:rsidR="00C2013F" w:rsidRDefault="00FE3714" w:rsidP="00C2013F">
      <w:pPr>
        <w:pStyle w:val="Sraopastraipa"/>
        <w:tabs>
          <w:tab w:val="left" w:pos="1134"/>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20.</w:t>
      </w:r>
      <w:r w:rsidR="00C2013F">
        <w:rPr>
          <w:rFonts w:ascii="Times New Roman" w:hAnsi="Times New Roman" w:cs="Times New Roman"/>
          <w:sz w:val="24"/>
          <w:szCs w:val="24"/>
        </w:rPr>
        <w:t xml:space="preserve"> </w:t>
      </w:r>
      <w:r>
        <w:rPr>
          <w:rFonts w:ascii="Times New Roman" w:hAnsi="Times New Roman" w:cs="Times New Roman"/>
          <w:sz w:val="24"/>
          <w:szCs w:val="24"/>
        </w:rPr>
        <w:t>Gimnazijos</w:t>
      </w:r>
      <w:r w:rsidR="009F2A70">
        <w:rPr>
          <w:rFonts w:ascii="Times New Roman" w:hAnsi="Times New Roman" w:cs="Times New Roman"/>
          <w:sz w:val="24"/>
          <w:szCs w:val="24"/>
        </w:rPr>
        <w:t xml:space="preserve"> mokymosi aplinka – tai </w:t>
      </w:r>
      <w:r w:rsidR="00C2013F" w:rsidRPr="00E31BF3">
        <w:rPr>
          <w:rFonts w:ascii="Times New Roman" w:hAnsi="Times New Roman" w:cs="Times New Roman"/>
          <w:sz w:val="24"/>
          <w:szCs w:val="24"/>
        </w:rPr>
        <w:t xml:space="preserve">aplinka, kurioje įgyvendinamas </w:t>
      </w:r>
      <w:r w:rsidR="009F2A70">
        <w:rPr>
          <w:rFonts w:ascii="Times New Roman" w:hAnsi="Times New Roman" w:cs="Times New Roman"/>
          <w:sz w:val="24"/>
          <w:szCs w:val="24"/>
        </w:rPr>
        <w:t>gimnazijos</w:t>
      </w:r>
      <w:r w:rsidR="00C2013F" w:rsidRPr="00E31BF3">
        <w:rPr>
          <w:rFonts w:ascii="Times New Roman" w:hAnsi="Times New Roman" w:cs="Times New Roman"/>
          <w:sz w:val="24"/>
          <w:szCs w:val="24"/>
        </w:rPr>
        <w:t xml:space="preserve"> ugdymo </w:t>
      </w:r>
      <w:r w:rsidR="00C2013F">
        <w:rPr>
          <w:rFonts w:ascii="Times New Roman" w:hAnsi="Times New Roman" w:cs="Times New Roman"/>
          <w:sz w:val="24"/>
          <w:szCs w:val="24"/>
        </w:rPr>
        <w:t>turinys.</w:t>
      </w:r>
    </w:p>
    <w:p w:rsidR="009F2A70" w:rsidRDefault="009F2A70" w:rsidP="005504F8">
      <w:pPr>
        <w:suppressAutoHyphens/>
        <w:spacing w:after="0" w:line="240" w:lineRule="auto"/>
        <w:ind w:firstLine="1134"/>
        <w:jc w:val="both"/>
        <w:outlineLvl w:val="0"/>
        <w:rPr>
          <w:sz w:val="24"/>
          <w:szCs w:val="24"/>
        </w:rPr>
      </w:pPr>
      <w:r>
        <w:rPr>
          <w:rFonts w:ascii="Times New Roman" w:hAnsi="Times New Roman" w:cs="Times New Roman"/>
          <w:sz w:val="24"/>
          <w:szCs w:val="24"/>
        </w:rPr>
        <w:t>21.</w:t>
      </w:r>
      <w:r w:rsidRPr="009F2A70">
        <w:rPr>
          <w:rFonts w:ascii="Times New Roman" w:hAnsi="Times New Roman"/>
          <w:sz w:val="24"/>
          <w:szCs w:val="24"/>
        </w:rPr>
        <w:t xml:space="preserve"> </w:t>
      </w:r>
      <w:r w:rsidRPr="00C31408">
        <w:rPr>
          <w:rFonts w:ascii="Times New Roman" w:hAnsi="Times New Roman"/>
          <w:sz w:val="24"/>
          <w:szCs w:val="24"/>
        </w:rPr>
        <w:t>Gimnazija, įgyvendindama pradinio, pagrindinio ir vidurinio ugdymo programas vadovaujasi Lietuvos higienos norma HN 21:2011 „Mokykla, vykdanti bendrojo ugdymo programas. Bendrieji sveikatos ir saugos reikalavimai“, patvirtinta Lietuvos Respublikos sveikatos apsaugos ministro 2011 m. rugpjūčio 10 d. įsakymu Nr. V-773 „Dėl Lietuvos higienos normos HN 21:2011. Mokykla, vykdanti bendrojo ugdymo programas. Bendrieji sveikatos saugos reikalavimai“ (toliau – Higienos norma)</w:t>
      </w:r>
      <w:r w:rsidR="0009255D">
        <w:rPr>
          <w:rFonts w:ascii="Times New Roman" w:hAnsi="Times New Roman"/>
          <w:sz w:val="24"/>
          <w:szCs w:val="24"/>
        </w:rPr>
        <w:t>.</w:t>
      </w:r>
      <w:r w:rsidRPr="00C31408">
        <w:rPr>
          <w:sz w:val="24"/>
          <w:szCs w:val="24"/>
        </w:rPr>
        <w:t xml:space="preserve"> </w:t>
      </w:r>
    </w:p>
    <w:p w:rsidR="00C2013F" w:rsidRPr="00E31BF3" w:rsidRDefault="009F2A70" w:rsidP="00C2013F">
      <w:pPr>
        <w:tabs>
          <w:tab w:val="left" w:pos="1134"/>
        </w:tabs>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22</w:t>
      </w:r>
      <w:r w:rsidR="00C2013F">
        <w:rPr>
          <w:rFonts w:ascii="Times New Roman" w:hAnsi="Times New Roman" w:cs="Times New Roman"/>
          <w:sz w:val="24"/>
          <w:szCs w:val="24"/>
        </w:rPr>
        <w:t>.</w:t>
      </w:r>
      <w:r w:rsidR="0009255D">
        <w:rPr>
          <w:rFonts w:ascii="Times New Roman" w:hAnsi="Times New Roman" w:cs="Times New Roman"/>
          <w:sz w:val="24"/>
          <w:szCs w:val="24"/>
        </w:rPr>
        <w:t xml:space="preserve"> </w:t>
      </w:r>
      <w:r>
        <w:rPr>
          <w:rFonts w:ascii="Times New Roman" w:hAnsi="Times New Roman" w:cs="Times New Roman"/>
          <w:sz w:val="24"/>
          <w:szCs w:val="24"/>
        </w:rPr>
        <w:t>Gimnazijoje</w:t>
      </w:r>
      <w:r w:rsidR="00C2013F" w:rsidRPr="00E31BF3">
        <w:rPr>
          <w:rFonts w:ascii="Times New Roman" w:hAnsi="Times New Roman" w:cs="Times New Roman"/>
          <w:sz w:val="24"/>
          <w:szCs w:val="24"/>
        </w:rPr>
        <w:t xml:space="preserve"> sudarytos sąlygos ir galimybės mokinių aktyviam ugdymui(si), mokymuisi individualiai ir įvairaus dydžio grupėmis, praktinei, teorin</w:t>
      </w:r>
      <w:r>
        <w:rPr>
          <w:rFonts w:ascii="Times New Roman" w:hAnsi="Times New Roman" w:cs="Times New Roman"/>
          <w:sz w:val="24"/>
          <w:szCs w:val="24"/>
        </w:rPr>
        <w:t>ei ir kitokiai veiklai. Gimnazijos</w:t>
      </w:r>
      <w:r w:rsidR="00C2013F" w:rsidRPr="00E31BF3">
        <w:rPr>
          <w:rFonts w:ascii="Times New Roman" w:hAnsi="Times New Roman" w:cs="Times New Roman"/>
          <w:sz w:val="24"/>
          <w:szCs w:val="24"/>
        </w:rPr>
        <w:t xml:space="preserve"> įgytos mokymo ir mokymosi priemonės padeda mokiniams įgyti būtinų kompetencijų ir </w:t>
      </w:r>
      <w:r w:rsidR="00C2013F">
        <w:rPr>
          <w:rFonts w:ascii="Times New Roman" w:hAnsi="Times New Roman" w:cs="Times New Roman"/>
          <w:sz w:val="24"/>
          <w:szCs w:val="24"/>
        </w:rPr>
        <w:t>gebėjimų: įrengtas 1</w:t>
      </w:r>
      <w:r w:rsidR="00C2013F" w:rsidRPr="00E31BF3">
        <w:rPr>
          <w:rFonts w:ascii="Times New Roman" w:hAnsi="Times New Roman" w:cs="Times New Roman"/>
          <w:sz w:val="24"/>
          <w:szCs w:val="24"/>
        </w:rPr>
        <w:t xml:space="preserve"> inf</w:t>
      </w:r>
      <w:r w:rsidR="00C2013F">
        <w:rPr>
          <w:rFonts w:ascii="Times New Roman" w:hAnsi="Times New Roman" w:cs="Times New Roman"/>
          <w:sz w:val="24"/>
          <w:szCs w:val="24"/>
        </w:rPr>
        <w:t>ormacinių technologijų kabinetas, kuriame yra 14 kompiuterių, skaitykloje yra 8 mokinių reikmėms skirti kompiuteriai</w:t>
      </w:r>
      <w:r w:rsidR="00C2013F" w:rsidRPr="00E31BF3">
        <w:rPr>
          <w:rFonts w:ascii="Times New Roman" w:hAnsi="Times New Roman" w:cs="Times New Roman"/>
          <w:sz w:val="24"/>
          <w:szCs w:val="24"/>
        </w:rPr>
        <w:t>.</w:t>
      </w:r>
    </w:p>
    <w:p w:rsidR="00C2013F" w:rsidRPr="00E31BF3" w:rsidRDefault="009F2A70" w:rsidP="00C2013F">
      <w:pPr>
        <w:tabs>
          <w:tab w:val="left" w:pos="1134"/>
        </w:tabs>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23</w:t>
      </w:r>
      <w:r w:rsidR="00C2013F">
        <w:rPr>
          <w:rFonts w:ascii="Times New Roman" w:hAnsi="Times New Roman" w:cs="Times New Roman"/>
          <w:sz w:val="24"/>
          <w:szCs w:val="24"/>
        </w:rPr>
        <w:t>.</w:t>
      </w:r>
      <w:r w:rsidR="0009255D">
        <w:rPr>
          <w:rFonts w:ascii="Times New Roman" w:hAnsi="Times New Roman" w:cs="Times New Roman"/>
          <w:sz w:val="24"/>
          <w:szCs w:val="24"/>
        </w:rPr>
        <w:t xml:space="preserve"> </w:t>
      </w:r>
      <w:r w:rsidR="00C2013F">
        <w:rPr>
          <w:rFonts w:ascii="Times New Roman" w:hAnsi="Times New Roman" w:cs="Times New Roman"/>
          <w:sz w:val="24"/>
          <w:szCs w:val="24"/>
        </w:rPr>
        <w:t>M</w:t>
      </w:r>
      <w:r w:rsidR="00C2013F" w:rsidRPr="00E31BF3">
        <w:rPr>
          <w:rFonts w:ascii="Times New Roman" w:hAnsi="Times New Roman" w:cs="Times New Roman"/>
          <w:sz w:val="24"/>
          <w:szCs w:val="24"/>
        </w:rPr>
        <w:t>okytojams sudarytos galimybės dirbti inovatyviai, naudojant šiuolaikines mokymo technologijas: visi kabinetai aprūpinti kompiuteriais, yra i</w:t>
      </w:r>
      <w:r>
        <w:rPr>
          <w:rFonts w:ascii="Times New Roman" w:hAnsi="Times New Roman" w:cs="Times New Roman"/>
          <w:sz w:val="24"/>
          <w:szCs w:val="24"/>
        </w:rPr>
        <w:t>nterneto ryšys; gimnazijoje</w:t>
      </w:r>
      <w:r w:rsidR="00C2013F">
        <w:rPr>
          <w:rFonts w:ascii="Times New Roman" w:hAnsi="Times New Roman" w:cs="Times New Roman"/>
          <w:sz w:val="24"/>
          <w:szCs w:val="24"/>
        </w:rPr>
        <w:t xml:space="preserve"> yra 22</w:t>
      </w:r>
      <w:r w:rsidR="00C2013F" w:rsidRPr="00E31BF3">
        <w:rPr>
          <w:rFonts w:ascii="Times New Roman" w:hAnsi="Times New Roman" w:cs="Times New Roman"/>
          <w:sz w:val="24"/>
          <w:szCs w:val="24"/>
        </w:rPr>
        <w:t xml:space="preserve"> nešiojam</w:t>
      </w:r>
      <w:r w:rsidR="00C2013F">
        <w:rPr>
          <w:rFonts w:ascii="Times New Roman" w:hAnsi="Times New Roman" w:cs="Times New Roman"/>
          <w:sz w:val="24"/>
          <w:szCs w:val="24"/>
        </w:rPr>
        <w:t>i</w:t>
      </w:r>
      <w:r w:rsidR="00C2013F" w:rsidRPr="00E31BF3">
        <w:rPr>
          <w:rFonts w:ascii="Times New Roman" w:hAnsi="Times New Roman" w:cs="Times New Roman"/>
          <w:color w:val="FF0000"/>
          <w:sz w:val="24"/>
          <w:szCs w:val="24"/>
        </w:rPr>
        <w:t xml:space="preserve"> </w:t>
      </w:r>
      <w:r w:rsidR="00C2013F">
        <w:rPr>
          <w:rFonts w:ascii="Times New Roman" w:hAnsi="Times New Roman" w:cs="Times New Roman"/>
          <w:sz w:val="24"/>
          <w:szCs w:val="24"/>
        </w:rPr>
        <w:t>kompiuteriai</w:t>
      </w:r>
      <w:r w:rsidR="00C2013F" w:rsidRPr="00E31BF3">
        <w:rPr>
          <w:rFonts w:ascii="Times New Roman" w:hAnsi="Times New Roman" w:cs="Times New Roman"/>
          <w:sz w:val="24"/>
          <w:szCs w:val="24"/>
        </w:rPr>
        <w:t xml:space="preserve"> ir 12 dau</w:t>
      </w:r>
      <w:r w:rsidR="00C2013F">
        <w:rPr>
          <w:rFonts w:ascii="Times New Roman" w:hAnsi="Times New Roman" w:cs="Times New Roman"/>
          <w:sz w:val="24"/>
          <w:szCs w:val="24"/>
        </w:rPr>
        <w:t>gialypės terpės projektorių, trys</w:t>
      </w:r>
      <w:r w:rsidR="00C2013F" w:rsidRPr="00E31BF3">
        <w:rPr>
          <w:rFonts w:ascii="Times New Roman" w:hAnsi="Times New Roman" w:cs="Times New Roman"/>
          <w:sz w:val="24"/>
          <w:szCs w:val="24"/>
        </w:rPr>
        <w:t xml:space="preserve"> interaktyvios lentos ir kt. </w:t>
      </w:r>
    </w:p>
    <w:p w:rsidR="00C2013F" w:rsidRPr="00E31BF3" w:rsidRDefault="009F2A70" w:rsidP="00C2013F">
      <w:pPr>
        <w:tabs>
          <w:tab w:val="left" w:pos="1134"/>
        </w:tabs>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24</w:t>
      </w:r>
      <w:r w:rsidR="00C2013F">
        <w:rPr>
          <w:rFonts w:ascii="Times New Roman" w:hAnsi="Times New Roman" w:cs="Times New Roman"/>
          <w:sz w:val="24"/>
          <w:szCs w:val="24"/>
        </w:rPr>
        <w:t>. Iki 5</w:t>
      </w:r>
      <w:r w:rsidR="00C2013F" w:rsidRPr="00E31BF3">
        <w:rPr>
          <w:rFonts w:ascii="Times New Roman" w:hAnsi="Times New Roman" w:cs="Times New Roman"/>
          <w:sz w:val="24"/>
          <w:szCs w:val="24"/>
        </w:rPr>
        <w:t xml:space="preserve"> procentų dalykui skirto laiko numatoma skirti darbui </w:t>
      </w:r>
      <w:r>
        <w:rPr>
          <w:rFonts w:ascii="Times New Roman" w:hAnsi="Times New Roman" w:cs="Times New Roman"/>
          <w:sz w:val="24"/>
          <w:szCs w:val="24"/>
        </w:rPr>
        <w:t>ne klasėje ar kabinete: gimnazijos</w:t>
      </w:r>
      <w:r w:rsidR="00C2013F" w:rsidRPr="00E31BF3">
        <w:rPr>
          <w:rFonts w:ascii="Times New Roman" w:hAnsi="Times New Roman" w:cs="Times New Roman"/>
          <w:sz w:val="24"/>
          <w:szCs w:val="24"/>
        </w:rPr>
        <w:t xml:space="preserve"> bibliotekoje, skaitykloje, kompiu</w:t>
      </w:r>
      <w:r>
        <w:rPr>
          <w:rFonts w:ascii="Times New Roman" w:hAnsi="Times New Roman" w:cs="Times New Roman"/>
          <w:sz w:val="24"/>
          <w:szCs w:val="24"/>
        </w:rPr>
        <w:t>terių klasėje, salėje, gimnazijos</w:t>
      </w:r>
      <w:r w:rsidR="00C2013F" w:rsidRPr="00E31BF3">
        <w:rPr>
          <w:rFonts w:ascii="Times New Roman" w:hAnsi="Times New Roman" w:cs="Times New Roman"/>
          <w:sz w:val="24"/>
          <w:szCs w:val="24"/>
        </w:rPr>
        <w:t xml:space="preserve"> muziejuje, parke, gamtoje, </w:t>
      </w:r>
      <w:r w:rsidR="00C2013F">
        <w:rPr>
          <w:rFonts w:ascii="Times New Roman" w:hAnsi="Times New Roman" w:cs="Times New Roman"/>
          <w:sz w:val="24"/>
          <w:szCs w:val="24"/>
        </w:rPr>
        <w:t>organizuojant išvykas į rajono įstaigas.</w:t>
      </w:r>
      <w:r w:rsidR="00C2013F" w:rsidRPr="00E31BF3">
        <w:rPr>
          <w:rFonts w:ascii="Times New Roman" w:hAnsi="Times New Roman" w:cs="Times New Roman"/>
          <w:sz w:val="24"/>
          <w:szCs w:val="24"/>
        </w:rPr>
        <w:t xml:space="preserve"> Darbas ne klasėje ar kabinete numatomas rengiamuose trumpalaikiuose ar ilgalaik</w:t>
      </w:r>
      <w:r w:rsidR="00C2013F">
        <w:rPr>
          <w:rFonts w:ascii="Times New Roman" w:hAnsi="Times New Roman" w:cs="Times New Roman"/>
          <w:sz w:val="24"/>
          <w:szCs w:val="24"/>
        </w:rPr>
        <w:t xml:space="preserve">iuose </w:t>
      </w:r>
      <w:r w:rsidR="00C2013F" w:rsidRPr="00E31BF3">
        <w:rPr>
          <w:rFonts w:ascii="Times New Roman" w:hAnsi="Times New Roman" w:cs="Times New Roman"/>
          <w:sz w:val="24"/>
          <w:szCs w:val="24"/>
        </w:rPr>
        <w:t xml:space="preserve">dalykų planuose. </w:t>
      </w:r>
    </w:p>
    <w:p w:rsidR="00C2013F" w:rsidRPr="00E31BF3" w:rsidRDefault="009F2A70" w:rsidP="00C2013F">
      <w:pPr>
        <w:tabs>
          <w:tab w:val="left" w:pos="1134"/>
        </w:tabs>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25</w:t>
      </w:r>
      <w:r w:rsidR="00C2013F">
        <w:rPr>
          <w:rFonts w:ascii="Times New Roman" w:hAnsi="Times New Roman" w:cs="Times New Roman"/>
          <w:sz w:val="24"/>
          <w:szCs w:val="24"/>
        </w:rPr>
        <w:t xml:space="preserve">. </w:t>
      </w:r>
      <w:r w:rsidR="00C2013F" w:rsidRPr="00E31BF3">
        <w:rPr>
          <w:rFonts w:ascii="Times New Roman" w:hAnsi="Times New Roman" w:cs="Times New Roman"/>
          <w:sz w:val="24"/>
          <w:szCs w:val="24"/>
        </w:rPr>
        <w:t>Ugdymo proceso dienos, skirtos kultūrinei, meninei, pažintinei, kūrybinei, sportinei, praktinei, socialinei, prevencinei ir kitoms ugdomosioms veikloms, priklausomai nuo veiklos pobūdžio organizuojamos įva</w:t>
      </w:r>
      <w:r>
        <w:rPr>
          <w:rFonts w:ascii="Times New Roman" w:hAnsi="Times New Roman" w:cs="Times New Roman"/>
          <w:sz w:val="24"/>
          <w:szCs w:val="24"/>
        </w:rPr>
        <w:t xml:space="preserve">iriose aplinkose: gimnazijos </w:t>
      </w:r>
      <w:r w:rsidR="00C2013F">
        <w:rPr>
          <w:rFonts w:ascii="Times New Roman" w:hAnsi="Times New Roman" w:cs="Times New Roman"/>
          <w:sz w:val="24"/>
          <w:szCs w:val="24"/>
        </w:rPr>
        <w:t>salėj</w:t>
      </w:r>
      <w:r w:rsidR="00C2013F" w:rsidRPr="00E31BF3">
        <w:rPr>
          <w:rFonts w:ascii="Times New Roman" w:hAnsi="Times New Roman" w:cs="Times New Roman"/>
          <w:sz w:val="24"/>
          <w:szCs w:val="24"/>
        </w:rPr>
        <w:t>e, bibliotekoje, skaitykloje</w:t>
      </w:r>
      <w:r>
        <w:rPr>
          <w:rFonts w:ascii="Times New Roman" w:hAnsi="Times New Roman" w:cs="Times New Roman"/>
          <w:sz w:val="24"/>
          <w:szCs w:val="24"/>
        </w:rPr>
        <w:t>, gimnazijos</w:t>
      </w:r>
      <w:r w:rsidR="00C2013F">
        <w:rPr>
          <w:rFonts w:ascii="Times New Roman" w:hAnsi="Times New Roman" w:cs="Times New Roman"/>
          <w:sz w:val="24"/>
          <w:szCs w:val="24"/>
        </w:rPr>
        <w:t xml:space="preserve"> muziejuje</w:t>
      </w:r>
      <w:r>
        <w:rPr>
          <w:rFonts w:ascii="Times New Roman" w:hAnsi="Times New Roman" w:cs="Times New Roman"/>
          <w:sz w:val="24"/>
          <w:szCs w:val="24"/>
        </w:rPr>
        <w:t>; išvykus iš gimnazijos</w:t>
      </w:r>
      <w:r w:rsidR="00C2013F" w:rsidRPr="00E31BF3">
        <w:rPr>
          <w:rFonts w:ascii="Times New Roman" w:hAnsi="Times New Roman" w:cs="Times New Roman"/>
          <w:sz w:val="24"/>
          <w:szCs w:val="24"/>
        </w:rPr>
        <w:t xml:space="preserve"> – gamtoje, muziejuo</w:t>
      </w:r>
      <w:r w:rsidR="00C2013F">
        <w:rPr>
          <w:rFonts w:ascii="Times New Roman" w:hAnsi="Times New Roman" w:cs="Times New Roman"/>
          <w:sz w:val="24"/>
          <w:szCs w:val="24"/>
        </w:rPr>
        <w:t xml:space="preserve">se, teatruose, kino teatruose, </w:t>
      </w:r>
      <w:r w:rsidR="00C2013F" w:rsidRPr="00E31BF3">
        <w:rPr>
          <w:rFonts w:ascii="Times New Roman" w:hAnsi="Times New Roman" w:cs="Times New Roman"/>
          <w:sz w:val="24"/>
          <w:szCs w:val="24"/>
        </w:rPr>
        <w:t xml:space="preserve">įstaigose ir kt. </w:t>
      </w:r>
    </w:p>
    <w:p w:rsidR="00C2013F" w:rsidRDefault="009F2A70" w:rsidP="00C2013F">
      <w:pPr>
        <w:tabs>
          <w:tab w:val="left" w:pos="1134"/>
        </w:tabs>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26</w:t>
      </w:r>
      <w:r w:rsidR="00C2013F" w:rsidRPr="00E31BF3">
        <w:rPr>
          <w:rFonts w:ascii="Times New Roman" w:hAnsi="Times New Roman" w:cs="Times New Roman"/>
          <w:sz w:val="24"/>
          <w:szCs w:val="24"/>
        </w:rPr>
        <w:t>. Ugdomąją v</w:t>
      </w:r>
      <w:r>
        <w:rPr>
          <w:rFonts w:ascii="Times New Roman" w:hAnsi="Times New Roman" w:cs="Times New Roman"/>
          <w:sz w:val="24"/>
          <w:szCs w:val="24"/>
        </w:rPr>
        <w:t>eiklą organizuojant ne gimnazijoje</w:t>
      </w:r>
      <w:r w:rsidR="00C2013F" w:rsidRPr="00E31BF3">
        <w:rPr>
          <w:rFonts w:ascii="Times New Roman" w:hAnsi="Times New Roman" w:cs="Times New Roman"/>
          <w:sz w:val="24"/>
          <w:szCs w:val="24"/>
        </w:rPr>
        <w:t>, koreguojamas pamokų tvarkaraštis.</w:t>
      </w:r>
    </w:p>
    <w:p w:rsidR="00C2013F" w:rsidRDefault="00C2013F" w:rsidP="00C2013F">
      <w:pPr>
        <w:tabs>
          <w:tab w:val="left" w:pos="1134"/>
        </w:tabs>
        <w:spacing w:after="0" w:line="240" w:lineRule="auto"/>
        <w:ind w:firstLine="1134"/>
        <w:jc w:val="both"/>
        <w:outlineLvl w:val="0"/>
        <w:rPr>
          <w:rFonts w:ascii="Times New Roman" w:hAnsi="Times New Roman" w:cs="Times New Roman"/>
          <w:sz w:val="24"/>
          <w:szCs w:val="24"/>
        </w:rPr>
      </w:pPr>
    </w:p>
    <w:p w:rsidR="00C2013F" w:rsidRPr="00C40D43" w:rsidRDefault="00273690" w:rsidP="00C2013F">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 xml:space="preserve">V. UGDYMO </w:t>
      </w:r>
      <w:r w:rsidR="00C2013F" w:rsidRPr="00C40D43">
        <w:rPr>
          <w:rFonts w:ascii="Times New Roman" w:hAnsi="Times New Roman" w:cs="Times New Roman"/>
          <w:b/>
          <w:sz w:val="24"/>
          <w:szCs w:val="24"/>
          <w:lang w:eastAsia="lt-LT"/>
        </w:rPr>
        <w:t xml:space="preserve"> DIFERENCIJAVIMAS</w:t>
      </w:r>
    </w:p>
    <w:p w:rsidR="00C2013F" w:rsidRPr="002C305A" w:rsidRDefault="00C2013F" w:rsidP="00C2013F">
      <w:pPr>
        <w:spacing w:after="0" w:line="240" w:lineRule="auto"/>
        <w:jc w:val="center"/>
        <w:rPr>
          <w:rFonts w:ascii="Times New Roman" w:hAnsi="Times New Roman" w:cs="Times New Roman"/>
          <w:b/>
          <w:sz w:val="24"/>
          <w:szCs w:val="24"/>
          <w:lang w:eastAsia="lt-LT"/>
        </w:rPr>
      </w:pPr>
    </w:p>
    <w:p w:rsidR="00C2013F" w:rsidRDefault="00350F7F"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27</w:t>
      </w:r>
      <w:r w:rsidR="00C2013F" w:rsidRPr="00551007">
        <w:rPr>
          <w:rFonts w:ascii="Times New Roman" w:hAnsi="Times New Roman" w:cs="Times New Roman"/>
          <w:sz w:val="24"/>
          <w:szCs w:val="24"/>
        </w:rPr>
        <w:t xml:space="preserve">. Siekiant pritaikyti ugdymo turinį skirtingų poreikių mokiniams, pritaikant mokymosi uždavinius ir užduotis, ugdymo turinį ir metodus, mokymo(si) priemones, tempą ir skiriamą laiką, diferencijavimas vykdomas panaudojant pamokas, skirtas mokinių ugdymosi poreikiams tenkinti. </w:t>
      </w:r>
    </w:p>
    <w:p w:rsidR="00C2013F" w:rsidRPr="00C85A82" w:rsidRDefault="00D171AF"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28</w:t>
      </w:r>
      <w:r w:rsidR="00C2013F" w:rsidRPr="00C85A82">
        <w:rPr>
          <w:rFonts w:ascii="Times New Roman" w:hAnsi="Times New Roman" w:cs="Times New Roman"/>
          <w:sz w:val="24"/>
          <w:szCs w:val="24"/>
        </w:rPr>
        <w:t>. Diferencijavimas gali būti taikomas:</w:t>
      </w:r>
    </w:p>
    <w:p w:rsidR="00C2013F" w:rsidRPr="00C85A82" w:rsidRDefault="00D171AF"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28</w:t>
      </w:r>
      <w:r w:rsidR="00C2013F" w:rsidRPr="00C85A82">
        <w:rPr>
          <w:rFonts w:ascii="Times New Roman" w:hAnsi="Times New Roman" w:cs="Times New Roman"/>
          <w:sz w:val="24"/>
          <w:szCs w:val="24"/>
        </w:rPr>
        <w:t>.1. mokiniui individualiai;</w:t>
      </w:r>
    </w:p>
    <w:p w:rsidR="00C2013F" w:rsidRPr="00C85A82" w:rsidRDefault="00D171AF"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28.2. mokinių grupei.</w:t>
      </w:r>
    </w:p>
    <w:p w:rsidR="00D171AF" w:rsidRDefault="00D171AF" w:rsidP="005504F8">
      <w:pPr>
        <w:suppressAutoHyphens/>
        <w:spacing w:after="0" w:line="240" w:lineRule="auto"/>
        <w:ind w:firstLine="1134"/>
        <w:jc w:val="both"/>
        <w:outlineLvl w:val="0"/>
        <w:rPr>
          <w:rFonts w:ascii="Times New Roman" w:eastAsia="MS Mincho" w:hAnsi="Times New Roman"/>
          <w:sz w:val="24"/>
          <w:szCs w:val="24"/>
          <w:lang w:eastAsia="ar-SA"/>
        </w:rPr>
      </w:pPr>
      <w:r>
        <w:rPr>
          <w:rFonts w:ascii="Times New Roman" w:hAnsi="Times New Roman" w:cs="Times New Roman"/>
          <w:sz w:val="24"/>
          <w:szCs w:val="24"/>
        </w:rPr>
        <w:t xml:space="preserve">29. </w:t>
      </w:r>
      <w:r w:rsidRPr="00AF0694">
        <w:rPr>
          <w:rFonts w:ascii="Times New Roman" w:eastAsia="MS Mincho" w:hAnsi="Times New Roman"/>
          <w:sz w:val="24"/>
          <w:szCs w:val="24"/>
          <w:lang w:eastAsia="ar-SA"/>
        </w:rPr>
        <w:t>Mokiniai dalijami į grupes sudarant sąlygas kiekvienam mokiniui pasiekti bendrojoje programoje numatytą patenkinamą ly</w:t>
      </w:r>
      <w:r>
        <w:rPr>
          <w:rFonts w:ascii="Times New Roman" w:eastAsia="MS Mincho" w:hAnsi="Times New Roman"/>
          <w:sz w:val="24"/>
          <w:szCs w:val="24"/>
          <w:lang w:eastAsia="ar-SA"/>
        </w:rPr>
        <w:t>gį, išlyginti spragas ir patirti</w:t>
      </w:r>
      <w:r w:rsidRPr="00AF0694">
        <w:rPr>
          <w:rFonts w:ascii="Times New Roman" w:eastAsia="MS Mincho" w:hAnsi="Times New Roman"/>
          <w:sz w:val="24"/>
          <w:szCs w:val="24"/>
          <w:lang w:eastAsia="ar-SA"/>
        </w:rPr>
        <w:t xml:space="preserve"> sėkmę:</w:t>
      </w:r>
    </w:p>
    <w:p w:rsidR="00D171AF" w:rsidRPr="000F1B48" w:rsidRDefault="005504F8" w:rsidP="005504F8">
      <w:pPr>
        <w:suppressAutoHyphens/>
        <w:spacing w:after="0" w:line="240" w:lineRule="auto"/>
        <w:ind w:firstLine="1134"/>
        <w:jc w:val="both"/>
        <w:outlineLvl w:val="0"/>
        <w:rPr>
          <w:rFonts w:ascii="Times New Roman" w:hAnsi="Times New Roman" w:cs="Times New Roman"/>
          <w:sz w:val="24"/>
          <w:szCs w:val="24"/>
        </w:rPr>
      </w:pPr>
      <w:r>
        <w:rPr>
          <w:rFonts w:ascii="Times New Roman" w:eastAsia="MS Mincho" w:hAnsi="Times New Roman"/>
          <w:sz w:val="24"/>
          <w:szCs w:val="24"/>
          <w:lang w:eastAsia="ar-SA"/>
        </w:rPr>
        <w:t>29.1. Ia ir Ib g</w:t>
      </w:r>
      <w:r w:rsidR="00D171AF" w:rsidRPr="000F1B48">
        <w:rPr>
          <w:rFonts w:ascii="Times New Roman" w:eastAsia="MS Mincho" w:hAnsi="Times New Roman"/>
          <w:sz w:val="24"/>
          <w:szCs w:val="24"/>
          <w:lang w:eastAsia="ar-SA"/>
        </w:rPr>
        <w:t xml:space="preserve"> klasėse </w:t>
      </w:r>
      <w:r w:rsidR="00D171AF" w:rsidRPr="000F1B48">
        <w:rPr>
          <w:rFonts w:ascii="Times New Roman" w:hAnsi="Times New Roman" w:cs="Times New Roman"/>
          <w:sz w:val="24"/>
          <w:szCs w:val="24"/>
        </w:rPr>
        <w:t>pagrindinio ugdymo lietuvių kalbos ir matematikos dalyko diferencijuotam ugdymui įgyvendinti skiriamos 2 valandos iš mokinio ugdymo poreikiams tenkinti skirtų pamokų;</w:t>
      </w:r>
    </w:p>
    <w:p w:rsidR="00C2013F" w:rsidRPr="000F1B48" w:rsidRDefault="00D171AF" w:rsidP="005504F8">
      <w:pPr>
        <w:suppressAutoHyphens/>
        <w:spacing w:after="0" w:line="240" w:lineRule="auto"/>
        <w:ind w:firstLine="1134"/>
        <w:jc w:val="both"/>
        <w:outlineLvl w:val="0"/>
        <w:rPr>
          <w:rFonts w:ascii="Times New Roman" w:hAnsi="Times New Roman" w:cs="Times New Roman"/>
          <w:sz w:val="24"/>
          <w:szCs w:val="24"/>
        </w:rPr>
      </w:pPr>
      <w:r w:rsidRPr="000F1B48">
        <w:rPr>
          <w:rFonts w:ascii="Times New Roman" w:hAnsi="Times New Roman" w:cs="Times New Roman"/>
          <w:sz w:val="24"/>
          <w:szCs w:val="24"/>
        </w:rPr>
        <w:t>29.2. II</w:t>
      </w:r>
      <w:r w:rsidR="005504F8">
        <w:rPr>
          <w:rFonts w:ascii="Times New Roman" w:hAnsi="Times New Roman" w:cs="Times New Roman"/>
          <w:sz w:val="24"/>
          <w:szCs w:val="24"/>
        </w:rPr>
        <w:t xml:space="preserve"> </w:t>
      </w:r>
      <w:r w:rsidRPr="000F1B48">
        <w:rPr>
          <w:rFonts w:ascii="Times New Roman" w:hAnsi="Times New Roman" w:cs="Times New Roman"/>
          <w:sz w:val="24"/>
          <w:szCs w:val="24"/>
        </w:rPr>
        <w:t xml:space="preserve">g klasėje </w:t>
      </w:r>
      <w:r w:rsidR="00C2013F" w:rsidRPr="000F1B48">
        <w:rPr>
          <w:rFonts w:ascii="Times New Roman" w:hAnsi="Times New Roman" w:cs="Times New Roman"/>
          <w:sz w:val="24"/>
          <w:szCs w:val="24"/>
        </w:rPr>
        <w:t>pagrindinio ugdymo lietuvių kalbos ir matematikos dalyko diferencijuotam u</w:t>
      </w:r>
      <w:r w:rsidRPr="000F1B48">
        <w:rPr>
          <w:rFonts w:ascii="Times New Roman" w:hAnsi="Times New Roman" w:cs="Times New Roman"/>
          <w:sz w:val="24"/>
          <w:szCs w:val="24"/>
        </w:rPr>
        <w:t xml:space="preserve">gdymui įgyvendinti skiriamos 2 </w:t>
      </w:r>
      <w:r w:rsidR="00C2013F" w:rsidRPr="000F1B48">
        <w:rPr>
          <w:rFonts w:ascii="Times New Roman" w:hAnsi="Times New Roman" w:cs="Times New Roman"/>
          <w:sz w:val="24"/>
          <w:szCs w:val="24"/>
        </w:rPr>
        <w:t xml:space="preserve"> valandos iš mokinio ugdymo poreikiams tenkinti skirtų valandų, sudarant homogenines mokinių grupes. </w:t>
      </w:r>
    </w:p>
    <w:p w:rsidR="00C2013F" w:rsidRPr="000F1B48" w:rsidRDefault="00D171AF" w:rsidP="00C2013F">
      <w:pPr>
        <w:spacing w:after="0" w:line="240" w:lineRule="auto"/>
        <w:ind w:firstLine="1134"/>
        <w:jc w:val="both"/>
        <w:rPr>
          <w:rFonts w:ascii="Times New Roman" w:hAnsi="Times New Roman" w:cs="Times New Roman"/>
          <w:sz w:val="24"/>
          <w:szCs w:val="24"/>
          <w:lang w:eastAsia="lt-LT"/>
        </w:rPr>
      </w:pPr>
      <w:r w:rsidRPr="000F1B48">
        <w:rPr>
          <w:rFonts w:ascii="Times New Roman" w:hAnsi="Times New Roman" w:cs="Times New Roman"/>
          <w:sz w:val="24"/>
          <w:szCs w:val="24"/>
        </w:rPr>
        <w:t>30.  Gimnazija</w:t>
      </w:r>
      <w:r w:rsidR="00C2013F" w:rsidRPr="000F1B48">
        <w:rPr>
          <w:rFonts w:ascii="Times New Roman" w:hAnsi="Times New Roman" w:cs="Times New Roman"/>
          <w:sz w:val="24"/>
          <w:szCs w:val="24"/>
        </w:rPr>
        <w:t xml:space="preserve">, siekdama geriau pritaikyti ugdymo turinį skirtingų poreikių mokiniams ir padėti jiems pasiekti kuo geresnius rezultatus, siūlo rinktis dalykų modulius gabiems ir mokymosi sunkumų turintiems mokiniams: </w:t>
      </w:r>
    </w:p>
    <w:p w:rsidR="0057217D" w:rsidRPr="0057217D" w:rsidRDefault="00D171AF" w:rsidP="00C2013F">
      <w:pPr>
        <w:spacing w:after="0" w:line="240" w:lineRule="auto"/>
        <w:ind w:firstLine="1134"/>
        <w:jc w:val="both"/>
        <w:rPr>
          <w:rFonts w:ascii="Times New Roman" w:hAnsi="Times New Roman" w:cs="Times New Roman"/>
          <w:sz w:val="24"/>
          <w:szCs w:val="24"/>
          <w:lang w:eastAsia="lt-LT"/>
        </w:rPr>
      </w:pPr>
      <w:r w:rsidRPr="000F1B48">
        <w:rPr>
          <w:rFonts w:ascii="Times New Roman" w:hAnsi="Times New Roman" w:cs="Times New Roman"/>
          <w:sz w:val="24"/>
          <w:szCs w:val="24"/>
          <w:lang w:eastAsia="lt-LT"/>
        </w:rPr>
        <w:t>30</w:t>
      </w:r>
      <w:r w:rsidR="00C2013F" w:rsidRPr="000F1B48">
        <w:rPr>
          <w:rFonts w:ascii="Times New Roman" w:hAnsi="Times New Roman" w:cs="Times New Roman"/>
          <w:sz w:val="24"/>
          <w:szCs w:val="24"/>
          <w:lang w:eastAsia="lt-LT"/>
        </w:rPr>
        <w:t>.1.</w:t>
      </w:r>
      <w:r w:rsidR="00C2013F" w:rsidRPr="00A238B2">
        <w:rPr>
          <w:rFonts w:ascii="Times New Roman" w:hAnsi="Times New Roman" w:cs="Times New Roman"/>
          <w:color w:val="FF0000"/>
          <w:sz w:val="24"/>
          <w:szCs w:val="24"/>
          <w:lang w:eastAsia="lt-LT"/>
        </w:rPr>
        <w:t xml:space="preserve"> </w:t>
      </w:r>
      <w:r w:rsidR="00C2013F" w:rsidRPr="001D74B1">
        <w:rPr>
          <w:rFonts w:ascii="Times New Roman" w:hAnsi="Times New Roman" w:cs="Times New Roman"/>
          <w:sz w:val="24"/>
          <w:szCs w:val="24"/>
          <w:lang w:eastAsia="lt-LT"/>
        </w:rPr>
        <w:t>5 klasėje: lietuvių kalbos ,,Žaidžiu žodžiu“</w:t>
      </w:r>
      <w:r w:rsidR="0009255D">
        <w:rPr>
          <w:rFonts w:ascii="Times New Roman" w:hAnsi="Times New Roman" w:cs="Times New Roman"/>
          <w:sz w:val="24"/>
          <w:szCs w:val="24"/>
          <w:lang w:eastAsia="lt-LT"/>
        </w:rPr>
        <w:t>,</w:t>
      </w:r>
      <w:r w:rsidR="00C2013F" w:rsidRPr="00A238B2">
        <w:rPr>
          <w:rFonts w:ascii="Times New Roman" w:hAnsi="Times New Roman" w:cs="Times New Roman"/>
          <w:color w:val="FF0000"/>
          <w:sz w:val="24"/>
          <w:szCs w:val="24"/>
          <w:lang w:eastAsia="lt-LT"/>
        </w:rPr>
        <w:t xml:space="preserve"> </w:t>
      </w:r>
      <w:r w:rsidR="0057217D" w:rsidRPr="0057217D">
        <w:rPr>
          <w:rFonts w:ascii="Times New Roman" w:hAnsi="Times New Roman" w:cs="Times New Roman"/>
          <w:sz w:val="24"/>
          <w:szCs w:val="24"/>
          <w:lang w:eastAsia="lt-LT"/>
        </w:rPr>
        <w:t>matematikos ,,Matematika</w:t>
      </w:r>
      <w:r w:rsidR="00BC6AF6">
        <w:rPr>
          <w:rFonts w:ascii="Times New Roman" w:hAnsi="Times New Roman" w:cs="Times New Roman"/>
          <w:sz w:val="24"/>
          <w:szCs w:val="24"/>
          <w:lang w:eastAsia="lt-LT"/>
        </w:rPr>
        <w:t xml:space="preserve"> </w:t>
      </w:r>
      <w:r w:rsidR="0057217D" w:rsidRPr="0057217D">
        <w:rPr>
          <w:rFonts w:ascii="Times New Roman" w:hAnsi="Times New Roman" w:cs="Times New Roman"/>
          <w:sz w:val="24"/>
          <w:szCs w:val="24"/>
          <w:lang w:eastAsia="lt-LT"/>
        </w:rPr>
        <w:t>-</w:t>
      </w:r>
      <w:r w:rsidR="00BC6AF6">
        <w:rPr>
          <w:rFonts w:ascii="Times New Roman" w:hAnsi="Times New Roman" w:cs="Times New Roman"/>
          <w:sz w:val="24"/>
          <w:szCs w:val="24"/>
          <w:lang w:eastAsia="lt-LT"/>
        </w:rPr>
        <w:t xml:space="preserve"> </w:t>
      </w:r>
      <w:r w:rsidR="0009255D">
        <w:rPr>
          <w:rFonts w:ascii="Times New Roman" w:hAnsi="Times New Roman" w:cs="Times New Roman"/>
          <w:sz w:val="24"/>
          <w:szCs w:val="24"/>
          <w:lang w:eastAsia="lt-LT"/>
        </w:rPr>
        <w:t>mano draugė“,</w:t>
      </w:r>
      <w:r w:rsidR="000F1B48">
        <w:rPr>
          <w:rFonts w:ascii="Times New Roman" w:hAnsi="Times New Roman" w:cs="Times New Roman"/>
          <w:sz w:val="24"/>
          <w:szCs w:val="24"/>
          <w:lang w:eastAsia="lt-LT"/>
        </w:rPr>
        <w:t xml:space="preserve"> </w:t>
      </w:r>
      <w:r w:rsidR="000F1B48" w:rsidRPr="003E5891">
        <w:rPr>
          <w:rFonts w:ascii="Times New Roman" w:hAnsi="Times New Roman" w:cs="Times New Roman"/>
          <w:sz w:val="24"/>
          <w:szCs w:val="24"/>
          <w:lang w:eastAsia="lt-LT"/>
        </w:rPr>
        <w:t>anglų kalbos ,,</w:t>
      </w:r>
      <w:r w:rsidR="003E5891" w:rsidRPr="003E5891">
        <w:rPr>
          <w:rFonts w:ascii="Times New Roman" w:hAnsi="Times New Roman" w:cs="Times New Roman"/>
          <w:sz w:val="24"/>
          <w:szCs w:val="24"/>
          <w:lang w:eastAsia="lt-LT"/>
        </w:rPr>
        <w:t>Siekime žinių kartu</w:t>
      </w:r>
      <w:r w:rsidR="0009255D">
        <w:rPr>
          <w:rFonts w:ascii="Times New Roman" w:hAnsi="Times New Roman" w:cs="Times New Roman"/>
          <w:sz w:val="24"/>
          <w:szCs w:val="24"/>
          <w:lang w:eastAsia="lt-LT"/>
        </w:rPr>
        <w:t>“</w:t>
      </w:r>
      <w:r w:rsidR="00BC6AF6" w:rsidRPr="003E5891">
        <w:rPr>
          <w:rFonts w:ascii="Times New Roman" w:hAnsi="Times New Roman" w:cs="Times New Roman"/>
          <w:sz w:val="24"/>
          <w:szCs w:val="24"/>
          <w:lang w:eastAsia="lt-LT"/>
        </w:rPr>
        <w:t>;</w:t>
      </w:r>
    </w:p>
    <w:p w:rsidR="00C2013F" w:rsidRPr="003E5891" w:rsidRDefault="00A238B2" w:rsidP="00C2013F">
      <w:pPr>
        <w:spacing w:after="0" w:line="240" w:lineRule="auto"/>
        <w:ind w:firstLine="1134"/>
        <w:jc w:val="both"/>
        <w:rPr>
          <w:rFonts w:ascii="Times New Roman" w:hAnsi="Times New Roman" w:cs="Times New Roman"/>
          <w:sz w:val="24"/>
          <w:szCs w:val="24"/>
          <w:lang w:eastAsia="lt-LT"/>
        </w:rPr>
      </w:pPr>
      <w:r w:rsidRPr="000F1B48">
        <w:rPr>
          <w:rFonts w:ascii="Times New Roman" w:hAnsi="Times New Roman" w:cs="Times New Roman"/>
          <w:sz w:val="24"/>
          <w:szCs w:val="24"/>
          <w:lang w:eastAsia="lt-LT"/>
        </w:rPr>
        <w:t>30</w:t>
      </w:r>
      <w:r w:rsidR="00C2013F" w:rsidRPr="000F1B48">
        <w:rPr>
          <w:rFonts w:ascii="Times New Roman" w:hAnsi="Times New Roman" w:cs="Times New Roman"/>
          <w:sz w:val="24"/>
          <w:szCs w:val="24"/>
          <w:lang w:eastAsia="lt-LT"/>
        </w:rPr>
        <w:t>.2</w:t>
      </w:r>
      <w:r w:rsidR="00C2013F" w:rsidRPr="003E5891">
        <w:rPr>
          <w:rFonts w:ascii="Times New Roman" w:hAnsi="Times New Roman" w:cs="Times New Roman"/>
          <w:sz w:val="24"/>
          <w:szCs w:val="24"/>
          <w:lang w:eastAsia="lt-LT"/>
        </w:rPr>
        <w:t>. 6 klasėje: lietuvių</w:t>
      </w:r>
      <w:r w:rsidR="0009255D">
        <w:rPr>
          <w:rFonts w:ascii="Times New Roman" w:hAnsi="Times New Roman" w:cs="Times New Roman"/>
          <w:sz w:val="24"/>
          <w:szCs w:val="24"/>
          <w:lang w:eastAsia="lt-LT"/>
        </w:rPr>
        <w:t xml:space="preserve"> kalbos ,,Noriu žinoti daugiau“,</w:t>
      </w:r>
      <w:r w:rsidR="00C2013F" w:rsidRPr="003E5891">
        <w:rPr>
          <w:rFonts w:ascii="Times New Roman" w:hAnsi="Times New Roman" w:cs="Times New Roman"/>
          <w:sz w:val="24"/>
          <w:szCs w:val="24"/>
          <w:lang w:eastAsia="lt-LT"/>
        </w:rPr>
        <w:t xml:space="preserve"> rusų kalbos ,,Mokomės gerai kalbėti rusiškai“</w:t>
      </w:r>
      <w:r w:rsidR="003E5891" w:rsidRPr="003E5891">
        <w:rPr>
          <w:rFonts w:ascii="Times New Roman" w:hAnsi="Times New Roman" w:cs="Times New Roman"/>
          <w:sz w:val="24"/>
          <w:szCs w:val="24"/>
          <w:lang w:eastAsia="lt-LT"/>
        </w:rPr>
        <w:t>;</w:t>
      </w:r>
    </w:p>
    <w:p w:rsidR="00C2013F" w:rsidRPr="000F1B48" w:rsidRDefault="00A238B2" w:rsidP="00C2013F">
      <w:pPr>
        <w:spacing w:after="0" w:line="240" w:lineRule="auto"/>
        <w:ind w:firstLine="1134"/>
        <w:jc w:val="both"/>
        <w:rPr>
          <w:rFonts w:ascii="Times New Roman" w:hAnsi="Times New Roman" w:cs="Times New Roman"/>
          <w:color w:val="FF0000"/>
          <w:sz w:val="24"/>
          <w:szCs w:val="24"/>
          <w:lang w:eastAsia="lt-LT"/>
        </w:rPr>
      </w:pPr>
      <w:r w:rsidRPr="000F1B48">
        <w:rPr>
          <w:rFonts w:ascii="Times New Roman" w:hAnsi="Times New Roman" w:cs="Times New Roman"/>
          <w:sz w:val="24"/>
          <w:szCs w:val="24"/>
          <w:lang w:eastAsia="lt-LT"/>
        </w:rPr>
        <w:t>30</w:t>
      </w:r>
      <w:r w:rsidR="00C2013F" w:rsidRPr="000F1B48">
        <w:rPr>
          <w:rFonts w:ascii="Times New Roman" w:hAnsi="Times New Roman" w:cs="Times New Roman"/>
          <w:sz w:val="24"/>
          <w:szCs w:val="24"/>
          <w:lang w:eastAsia="lt-LT"/>
        </w:rPr>
        <w:t>.3. 7 klasėje: lietuvių kalbos ,,</w:t>
      </w:r>
      <w:r w:rsidR="000F1B48" w:rsidRPr="000F1B48">
        <w:rPr>
          <w:rFonts w:ascii="Times New Roman" w:hAnsi="Times New Roman" w:cs="Times New Roman"/>
          <w:sz w:val="24"/>
          <w:szCs w:val="24"/>
          <w:lang w:eastAsia="lt-LT"/>
        </w:rPr>
        <w:t>Teksto skaitymas ir suvokimas“</w:t>
      </w:r>
      <w:r w:rsidR="0009255D">
        <w:rPr>
          <w:rFonts w:ascii="Times New Roman" w:hAnsi="Times New Roman" w:cs="Times New Roman"/>
          <w:sz w:val="24"/>
          <w:szCs w:val="24"/>
          <w:lang w:eastAsia="lt-LT"/>
        </w:rPr>
        <w:t>,</w:t>
      </w:r>
      <w:r w:rsidR="00C2013F" w:rsidRPr="00A238B2">
        <w:rPr>
          <w:rFonts w:ascii="Times New Roman" w:hAnsi="Times New Roman" w:cs="Times New Roman"/>
          <w:color w:val="FF0000"/>
          <w:sz w:val="24"/>
          <w:szCs w:val="24"/>
          <w:lang w:eastAsia="lt-LT"/>
        </w:rPr>
        <w:t xml:space="preserve"> </w:t>
      </w:r>
      <w:r w:rsidR="0009255D">
        <w:rPr>
          <w:rFonts w:ascii="Times New Roman" w:hAnsi="Times New Roman" w:cs="Times New Roman"/>
          <w:sz w:val="24"/>
          <w:szCs w:val="24"/>
          <w:lang w:eastAsia="lt-LT"/>
        </w:rPr>
        <w:t>matematikos ,,Skaičių šalyje“,</w:t>
      </w:r>
      <w:r w:rsidR="000F1B48">
        <w:rPr>
          <w:rFonts w:ascii="Times New Roman" w:hAnsi="Times New Roman" w:cs="Times New Roman"/>
          <w:sz w:val="24"/>
          <w:szCs w:val="24"/>
          <w:lang w:eastAsia="lt-LT"/>
        </w:rPr>
        <w:t xml:space="preserve"> </w:t>
      </w:r>
      <w:r w:rsidR="00BC6AF6" w:rsidRPr="003E5891">
        <w:rPr>
          <w:rFonts w:ascii="Times New Roman" w:hAnsi="Times New Roman" w:cs="Times New Roman"/>
          <w:sz w:val="24"/>
          <w:szCs w:val="24"/>
          <w:lang w:eastAsia="lt-LT"/>
        </w:rPr>
        <w:t>anglų kalbos</w:t>
      </w:r>
      <w:r w:rsidR="005504F8">
        <w:rPr>
          <w:rFonts w:ascii="Times New Roman" w:hAnsi="Times New Roman" w:cs="Times New Roman"/>
          <w:sz w:val="24"/>
          <w:szCs w:val="24"/>
          <w:lang w:eastAsia="lt-LT"/>
        </w:rPr>
        <w:t xml:space="preserve"> </w:t>
      </w:r>
      <w:r w:rsidR="003E5891" w:rsidRPr="003E5891">
        <w:rPr>
          <w:rFonts w:ascii="Times New Roman" w:hAnsi="Times New Roman" w:cs="Times New Roman"/>
          <w:sz w:val="24"/>
          <w:szCs w:val="24"/>
          <w:lang w:eastAsia="lt-LT"/>
        </w:rPr>
        <w:t>,,Siekime žinių kartu</w:t>
      </w:r>
      <w:r w:rsidR="003E5891">
        <w:rPr>
          <w:rFonts w:ascii="Times New Roman" w:hAnsi="Times New Roman" w:cs="Times New Roman"/>
          <w:sz w:val="24"/>
          <w:szCs w:val="24"/>
          <w:lang w:eastAsia="lt-LT"/>
        </w:rPr>
        <w:t>“;</w:t>
      </w:r>
    </w:p>
    <w:p w:rsidR="00C2013F" w:rsidRPr="00A238B2" w:rsidRDefault="00A238B2" w:rsidP="00C2013F">
      <w:pPr>
        <w:spacing w:after="0" w:line="240" w:lineRule="auto"/>
        <w:ind w:firstLine="1134"/>
        <w:jc w:val="both"/>
        <w:rPr>
          <w:rFonts w:ascii="Times New Roman" w:hAnsi="Times New Roman" w:cs="Times New Roman"/>
          <w:color w:val="FF0000"/>
          <w:sz w:val="24"/>
          <w:szCs w:val="24"/>
          <w:lang w:eastAsia="lt-LT"/>
        </w:rPr>
      </w:pPr>
      <w:r w:rsidRPr="000F1B48">
        <w:rPr>
          <w:rFonts w:ascii="Times New Roman" w:hAnsi="Times New Roman" w:cs="Times New Roman"/>
          <w:sz w:val="24"/>
          <w:szCs w:val="24"/>
          <w:lang w:eastAsia="lt-LT"/>
        </w:rPr>
        <w:t>30</w:t>
      </w:r>
      <w:r w:rsidR="00C2013F" w:rsidRPr="000F1B48">
        <w:rPr>
          <w:rFonts w:ascii="Times New Roman" w:hAnsi="Times New Roman" w:cs="Times New Roman"/>
          <w:sz w:val="24"/>
          <w:szCs w:val="24"/>
          <w:lang w:eastAsia="lt-LT"/>
        </w:rPr>
        <w:t>.4.</w:t>
      </w:r>
      <w:r w:rsidR="000F1B48" w:rsidRPr="000F1B48">
        <w:rPr>
          <w:rFonts w:ascii="Times New Roman" w:hAnsi="Times New Roman" w:cs="Times New Roman"/>
          <w:sz w:val="24"/>
          <w:szCs w:val="24"/>
          <w:lang w:eastAsia="lt-LT"/>
        </w:rPr>
        <w:t xml:space="preserve"> </w:t>
      </w:r>
      <w:r w:rsidR="00C2013F" w:rsidRPr="000F1B48">
        <w:rPr>
          <w:rFonts w:ascii="Times New Roman" w:hAnsi="Times New Roman" w:cs="Times New Roman"/>
          <w:sz w:val="24"/>
          <w:szCs w:val="24"/>
          <w:lang w:eastAsia="lt-LT"/>
        </w:rPr>
        <w:t>8</w:t>
      </w:r>
      <w:r w:rsidRPr="000F1B48">
        <w:rPr>
          <w:rFonts w:ascii="Times New Roman" w:hAnsi="Times New Roman" w:cs="Times New Roman"/>
          <w:sz w:val="24"/>
          <w:szCs w:val="24"/>
          <w:lang w:eastAsia="lt-LT"/>
        </w:rPr>
        <w:t xml:space="preserve"> </w:t>
      </w:r>
      <w:r w:rsidR="00C2013F" w:rsidRPr="000F1B48">
        <w:rPr>
          <w:rFonts w:ascii="Times New Roman" w:hAnsi="Times New Roman" w:cs="Times New Roman"/>
          <w:sz w:val="24"/>
          <w:szCs w:val="24"/>
          <w:lang w:eastAsia="lt-LT"/>
        </w:rPr>
        <w:t>klasėje: lietuvių kalbos ,,</w:t>
      </w:r>
      <w:r w:rsidR="000F1B48" w:rsidRPr="000F1B48">
        <w:rPr>
          <w:rFonts w:ascii="Times New Roman" w:hAnsi="Times New Roman" w:cs="Times New Roman"/>
          <w:sz w:val="24"/>
          <w:szCs w:val="24"/>
          <w:lang w:eastAsia="lt-LT"/>
        </w:rPr>
        <w:t>Rašybos įgūdžių tvirtinimas“</w:t>
      </w:r>
      <w:r w:rsidR="000F1B48">
        <w:rPr>
          <w:rFonts w:ascii="Times New Roman" w:hAnsi="Times New Roman" w:cs="Times New Roman"/>
          <w:sz w:val="24"/>
          <w:szCs w:val="24"/>
          <w:lang w:eastAsia="lt-LT"/>
        </w:rPr>
        <w:t>;</w:t>
      </w:r>
      <w:r w:rsidR="00C2013F" w:rsidRPr="00A238B2">
        <w:rPr>
          <w:rFonts w:ascii="Times New Roman" w:hAnsi="Times New Roman" w:cs="Times New Roman"/>
          <w:color w:val="FF0000"/>
          <w:sz w:val="24"/>
          <w:szCs w:val="24"/>
          <w:lang w:eastAsia="lt-LT"/>
        </w:rPr>
        <w:t xml:space="preserve"> </w:t>
      </w:r>
    </w:p>
    <w:p w:rsidR="00A82158" w:rsidRPr="00A82158" w:rsidRDefault="00A238B2" w:rsidP="00C2013F">
      <w:pPr>
        <w:spacing w:after="0" w:line="240" w:lineRule="auto"/>
        <w:ind w:firstLine="1134"/>
        <w:jc w:val="both"/>
        <w:rPr>
          <w:rFonts w:ascii="Times New Roman" w:hAnsi="Times New Roman" w:cs="Times New Roman"/>
          <w:sz w:val="24"/>
          <w:szCs w:val="24"/>
          <w:lang w:eastAsia="lt-LT"/>
        </w:rPr>
      </w:pPr>
      <w:r w:rsidRPr="00A82158">
        <w:rPr>
          <w:rFonts w:ascii="Times New Roman" w:hAnsi="Times New Roman" w:cs="Times New Roman"/>
          <w:sz w:val="24"/>
          <w:szCs w:val="24"/>
          <w:lang w:eastAsia="lt-LT"/>
        </w:rPr>
        <w:t>30</w:t>
      </w:r>
      <w:r w:rsidR="00C2013F" w:rsidRPr="00A82158">
        <w:rPr>
          <w:rFonts w:ascii="Times New Roman" w:hAnsi="Times New Roman" w:cs="Times New Roman"/>
          <w:sz w:val="24"/>
          <w:szCs w:val="24"/>
          <w:lang w:eastAsia="lt-LT"/>
        </w:rPr>
        <w:t>.5</w:t>
      </w:r>
      <w:r w:rsidR="005504F8">
        <w:rPr>
          <w:rFonts w:ascii="Times New Roman" w:hAnsi="Times New Roman" w:cs="Times New Roman"/>
          <w:sz w:val="24"/>
          <w:szCs w:val="24"/>
          <w:lang w:eastAsia="lt-LT"/>
        </w:rPr>
        <w:t xml:space="preserve">. Ia </w:t>
      </w:r>
      <w:r w:rsidRPr="00A82158">
        <w:rPr>
          <w:rFonts w:ascii="Times New Roman" w:hAnsi="Times New Roman" w:cs="Times New Roman"/>
          <w:sz w:val="24"/>
          <w:szCs w:val="24"/>
          <w:lang w:eastAsia="lt-LT"/>
        </w:rPr>
        <w:t>g</w:t>
      </w:r>
      <w:r w:rsidR="00C2013F" w:rsidRPr="00A82158">
        <w:rPr>
          <w:rFonts w:ascii="Times New Roman" w:hAnsi="Times New Roman" w:cs="Times New Roman"/>
          <w:sz w:val="24"/>
          <w:szCs w:val="24"/>
          <w:lang w:eastAsia="lt-LT"/>
        </w:rPr>
        <w:t xml:space="preserve"> </w:t>
      </w:r>
      <w:r w:rsidRPr="00A82158">
        <w:rPr>
          <w:rFonts w:ascii="Times New Roman" w:hAnsi="Times New Roman" w:cs="Times New Roman"/>
          <w:sz w:val="24"/>
          <w:szCs w:val="24"/>
          <w:lang w:eastAsia="lt-LT"/>
        </w:rPr>
        <w:t xml:space="preserve"> </w:t>
      </w:r>
      <w:r w:rsidR="00C2013F" w:rsidRPr="00A82158">
        <w:rPr>
          <w:rFonts w:ascii="Times New Roman" w:hAnsi="Times New Roman" w:cs="Times New Roman"/>
          <w:sz w:val="24"/>
          <w:szCs w:val="24"/>
          <w:lang w:eastAsia="lt-LT"/>
        </w:rPr>
        <w:t>klasėje: lietuvių kalbos ,,Rašybos</w:t>
      </w:r>
      <w:r w:rsidR="000F1B48" w:rsidRPr="00A82158">
        <w:rPr>
          <w:rFonts w:ascii="Times New Roman" w:hAnsi="Times New Roman" w:cs="Times New Roman"/>
          <w:sz w:val="24"/>
          <w:szCs w:val="24"/>
          <w:lang w:eastAsia="lt-LT"/>
        </w:rPr>
        <w:t xml:space="preserve"> ir skyrybos žinių bei įgūdžių</w:t>
      </w:r>
      <w:r w:rsidR="0009255D">
        <w:rPr>
          <w:rFonts w:ascii="Times New Roman" w:hAnsi="Times New Roman" w:cs="Times New Roman"/>
          <w:sz w:val="24"/>
          <w:szCs w:val="24"/>
          <w:lang w:eastAsia="lt-LT"/>
        </w:rPr>
        <w:t xml:space="preserve"> tvirtinimas“,</w:t>
      </w:r>
      <w:r w:rsidR="000F1B48" w:rsidRPr="00A82158">
        <w:rPr>
          <w:rFonts w:ascii="Times New Roman" w:hAnsi="Times New Roman" w:cs="Times New Roman"/>
          <w:sz w:val="24"/>
          <w:szCs w:val="24"/>
          <w:lang w:eastAsia="lt-LT"/>
        </w:rPr>
        <w:t xml:space="preserve">  ,,Teksto skaitymas ir suvokimas</w:t>
      </w:r>
      <w:r w:rsidR="00A82158" w:rsidRPr="00A82158">
        <w:rPr>
          <w:rFonts w:ascii="Times New Roman" w:hAnsi="Times New Roman" w:cs="Times New Roman"/>
          <w:sz w:val="24"/>
          <w:szCs w:val="24"/>
          <w:lang w:eastAsia="lt-LT"/>
        </w:rPr>
        <w:t>“</w:t>
      </w:r>
      <w:r w:rsidR="0009255D">
        <w:rPr>
          <w:rFonts w:ascii="Times New Roman" w:hAnsi="Times New Roman" w:cs="Times New Roman"/>
          <w:sz w:val="24"/>
          <w:szCs w:val="24"/>
          <w:lang w:eastAsia="lt-LT"/>
        </w:rPr>
        <w:t>, matematikos ,,</w:t>
      </w:r>
      <w:r w:rsidR="00A82158" w:rsidRPr="00A82158">
        <w:rPr>
          <w:rFonts w:ascii="Times New Roman" w:hAnsi="Times New Roman" w:cs="Times New Roman"/>
          <w:sz w:val="24"/>
          <w:szCs w:val="24"/>
          <w:lang w:eastAsia="lt-LT"/>
        </w:rPr>
        <w:t>Pagilintas matematikos ugdymas“, ,,Eleme</w:t>
      </w:r>
      <w:r w:rsidR="00BC6AF6">
        <w:rPr>
          <w:rFonts w:ascii="Times New Roman" w:hAnsi="Times New Roman" w:cs="Times New Roman"/>
          <w:sz w:val="24"/>
          <w:szCs w:val="24"/>
          <w:lang w:eastAsia="lt-LT"/>
        </w:rPr>
        <w:t>ntariosios matematikos mokymas“;</w:t>
      </w:r>
    </w:p>
    <w:p w:rsidR="00A82158" w:rsidRPr="00A82158" w:rsidRDefault="00A82158" w:rsidP="00C2013F">
      <w:pPr>
        <w:spacing w:after="0" w:line="240" w:lineRule="auto"/>
        <w:ind w:firstLine="1134"/>
        <w:jc w:val="both"/>
        <w:rPr>
          <w:rFonts w:ascii="Times New Roman" w:hAnsi="Times New Roman" w:cs="Times New Roman"/>
          <w:sz w:val="24"/>
          <w:szCs w:val="24"/>
          <w:lang w:eastAsia="lt-LT"/>
        </w:rPr>
      </w:pPr>
      <w:r w:rsidRPr="00A238B2">
        <w:rPr>
          <w:rFonts w:ascii="Times New Roman" w:hAnsi="Times New Roman" w:cs="Times New Roman"/>
          <w:color w:val="FF0000"/>
          <w:sz w:val="24"/>
          <w:szCs w:val="24"/>
          <w:lang w:eastAsia="lt-LT"/>
        </w:rPr>
        <w:t xml:space="preserve"> </w:t>
      </w:r>
      <w:r w:rsidR="00A238B2" w:rsidRPr="00A82158">
        <w:rPr>
          <w:rFonts w:ascii="Times New Roman" w:hAnsi="Times New Roman" w:cs="Times New Roman"/>
          <w:sz w:val="24"/>
          <w:szCs w:val="24"/>
          <w:lang w:eastAsia="lt-LT"/>
        </w:rPr>
        <w:t>30</w:t>
      </w:r>
      <w:r w:rsidR="00C2013F" w:rsidRPr="00A82158">
        <w:rPr>
          <w:rFonts w:ascii="Times New Roman" w:hAnsi="Times New Roman" w:cs="Times New Roman"/>
          <w:sz w:val="24"/>
          <w:szCs w:val="24"/>
          <w:lang w:eastAsia="lt-LT"/>
        </w:rPr>
        <w:t>.6</w:t>
      </w:r>
      <w:r w:rsidR="005504F8">
        <w:rPr>
          <w:rFonts w:ascii="Times New Roman" w:hAnsi="Times New Roman" w:cs="Times New Roman"/>
          <w:sz w:val="24"/>
          <w:szCs w:val="24"/>
          <w:lang w:eastAsia="lt-LT"/>
        </w:rPr>
        <w:t xml:space="preserve">. Ib g </w:t>
      </w:r>
      <w:r w:rsidR="00C2013F" w:rsidRPr="00A82158">
        <w:rPr>
          <w:rFonts w:ascii="Times New Roman" w:hAnsi="Times New Roman" w:cs="Times New Roman"/>
          <w:sz w:val="24"/>
          <w:szCs w:val="24"/>
          <w:lang w:eastAsia="lt-LT"/>
        </w:rPr>
        <w:t xml:space="preserve">klasėje: </w:t>
      </w:r>
      <w:r w:rsidRPr="00A82158">
        <w:rPr>
          <w:rFonts w:ascii="Times New Roman" w:hAnsi="Times New Roman" w:cs="Times New Roman"/>
          <w:sz w:val="24"/>
          <w:szCs w:val="24"/>
          <w:lang w:eastAsia="lt-LT"/>
        </w:rPr>
        <w:t xml:space="preserve">lietuvių kalbos ,,Teksto skaitymas ir suvokimas“, </w:t>
      </w:r>
      <w:r w:rsidR="00C2013F" w:rsidRPr="00A82158">
        <w:rPr>
          <w:rFonts w:ascii="Times New Roman" w:hAnsi="Times New Roman" w:cs="Times New Roman"/>
          <w:sz w:val="24"/>
          <w:szCs w:val="24"/>
          <w:lang w:eastAsia="lt-LT"/>
        </w:rPr>
        <w:t>,,</w:t>
      </w:r>
      <w:r w:rsidRPr="00A82158">
        <w:rPr>
          <w:rFonts w:ascii="Times New Roman" w:hAnsi="Times New Roman" w:cs="Times New Roman"/>
          <w:sz w:val="24"/>
          <w:szCs w:val="24"/>
          <w:lang w:eastAsia="lt-LT"/>
        </w:rPr>
        <w:t>R</w:t>
      </w:r>
      <w:r w:rsidR="00C2013F" w:rsidRPr="00A82158">
        <w:rPr>
          <w:rFonts w:ascii="Times New Roman" w:hAnsi="Times New Roman" w:cs="Times New Roman"/>
          <w:sz w:val="24"/>
          <w:szCs w:val="24"/>
          <w:lang w:eastAsia="lt-LT"/>
        </w:rPr>
        <w:t>ašybos ir sky</w:t>
      </w:r>
      <w:r w:rsidRPr="00A82158">
        <w:rPr>
          <w:rFonts w:ascii="Times New Roman" w:hAnsi="Times New Roman" w:cs="Times New Roman"/>
          <w:sz w:val="24"/>
          <w:szCs w:val="24"/>
          <w:lang w:eastAsia="lt-LT"/>
        </w:rPr>
        <w:t>rybos žinių ir įgūdžių tvirtinimas</w:t>
      </w:r>
      <w:r w:rsidR="00C2013F" w:rsidRPr="00A82158">
        <w:rPr>
          <w:rFonts w:ascii="Times New Roman" w:hAnsi="Times New Roman" w:cs="Times New Roman"/>
          <w:sz w:val="24"/>
          <w:szCs w:val="24"/>
          <w:lang w:eastAsia="lt-LT"/>
        </w:rPr>
        <w:t>“, matematikos ,,Pagilintas matematikos mokymas“, ,,Elementariosios matematikos mokymas</w:t>
      </w:r>
      <w:r w:rsidR="00BC6AF6">
        <w:rPr>
          <w:rFonts w:ascii="Times New Roman" w:hAnsi="Times New Roman" w:cs="Times New Roman"/>
          <w:sz w:val="24"/>
          <w:szCs w:val="24"/>
          <w:lang w:eastAsia="lt-LT"/>
        </w:rPr>
        <w:t>“</w:t>
      </w:r>
      <w:r w:rsidRPr="00A82158">
        <w:rPr>
          <w:rFonts w:ascii="Times New Roman" w:hAnsi="Times New Roman" w:cs="Times New Roman"/>
          <w:sz w:val="24"/>
          <w:szCs w:val="24"/>
          <w:lang w:eastAsia="lt-LT"/>
        </w:rPr>
        <w:t>;</w:t>
      </w:r>
    </w:p>
    <w:p w:rsidR="00C2013F" w:rsidRPr="00666B5F" w:rsidRDefault="00A238B2" w:rsidP="00C2013F">
      <w:pPr>
        <w:spacing w:after="0" w:line="240" w:lineRule="auto"/>
        <w:ind w:firstLine="1134"/>
        <w:jc w:val="both"/>
        <w:rPr>
          <w:rFonts w:ascii="Times New Roman" w:hAnsi="Times New Roman" w:cs="Times New Roman"/>
          <w:sz w:val="24"/>
          <w:szCs w:val="24"/>
          <w:lang w:eastAsia="lt-LT"/>
        </w:rPr>
      </w:pPr>
      <w:r w:rsidRPr="00666B5F">
        <w:rPr>
          <w:rFonts w:ascii="Times New Roman" w:hAnsi="Times New Roman" w:cs="Times New Roman"/>
          <w:sz w:val="24"/>
          <w:szCs w:val="24"/>
          <w:lang w:eastAsia="lt-LT"/>
        </w:rPr>
        <w:t>30</w:t>
      </w:r>
      <w:r w:rsidR="00C2013F" w:rsidRPr="00666B5F">
        <w:rPr>
          <w:rFonts w:ascii="Times New Roman" w:hAnsi="Times New Roman" w:cs="Times New Roman"/>
          <w:sz w:val="24"/>
          <w:szCs w:val="24"/>
          <w:lang w:eastAsia="lt-LT"/>
        </w:rPr>
        <w:t>.7</w:t>
      </w:r>
      <w:r w:rsidRPr="00666B5F">
        <w:rPr>
          <w:rFonts w:ascii="Times New Roman" w:hAnsi="Times New Roman" w:cs="Times New Roman"/>
          <w:sz w:val="24"/>
          <w:szCs w:val="24"/>
          <w:lang w:eastAsia="lt-LT"/>
        </w:rPr>
        <w:t>. II</w:t>
      </w:r>
      <w:r w:rsidR="00BC6AF6">
        <w:rPr>
          <w:rFonts w:ascii="Times New Roman" w:hAnsi="Times New Roman" w:cs="Times New Roman"/>
          <w:sz w:val="24"/>
          <w:szCs w:val="24"/>
          <w:lang w:eastAsia="lt-LT"/>
        </w:rPr>
        <w:t xml:space="preserve"> </w:t>
      </w:r>
      <w:r w:rsidRPr="00666B5F">
        <w:rPr>
          <w:rFonts w:ascii="Times New Roman" w:hAnsi="Times New Roman" w:cs="Times New Roman"/>
          <w:sz w:val="24"/>
          <w:szCs w:val="24"/>
          <w:lang w:eastAsia="lt-LT"/>
        </w:rPr>
        <w:t>g</w:t>
      </w:r>
      <w:r w:rsidR="00C2013F" w:rsidRPr="00666B5F">
        <w:rPr>
          <w:rFonts w:ascii="Times New Roman" w:hAnsi="Times New Roman" w:cs="Times New Roman"/>
          <w:sz w:val="24"/>
          <w:szCs w:val="24"/>
          <w:lang w:eastAsia="lt-LT"/>
        </w:rPr>
        <w:t xml:space="preserve"> klasėje: lietuvių kalbos ,,Teksto skaitymas ir suvokimas“</w:t>
      </w:r>
      <w:r w:rsidR="00BC6AF6">
        <w:rPr>
          <w:rFonts w:ascii="Times New Roman" w:hAnsi="Times New Roman" w:cs="Times New Roman"/>
          <w:sz w:val="24"/>
          <w:szCs w:val="24"/>
          <w:lang w:eastAsia="lt-LT"/>
        </w:rPr>
        <w:t>, ,,E</w:t>
      </w:r>
      <w:r w:rsidR="00666B5F" w:rsidRPr="00666B5F">
        <w:rPr>
          <w:rFonts w:ascii="Times New Roman" w:hAnsi="Times New Roman" w:cs="Times New Roman"/>
          <w:sz w:val="24"/>
          <w:szCs w:val="24"/>
          <w:lang w:eastAsia="lt-LT"/>
        </w:rPr>
        <w:t xml:space="preserve">lementarių lietuvių kalbos skyrybos ir rašybos įgūdžių tvirtinimas“, </w:t>
      </w:r>
      <w:r w:rsidR="00BC6AF6">
        <w:rPr>
          <w:rFonts w:ascii="Times New Roman" w:hAnsi="Times New Roman" w:cs="Times New Roman"/>
          <w:sz w:val="24"/>
          <w:szCs w:val="24"/>
          <w:lang w:eastAsia="lt-LT"/>
        </w:rPr>
        <w:t>matematikos ,,P</w:t>
      </w:r>
      <w:r w:rsidR="001D74B1" w:rsidRPr="00666B5F">
        <w:rPr>
          <w:rFonts w:ascii="Times New Roman" w:hAnsi="Times New Roman" w:cs="Times New Roman"/>
          <w:sz w:val="24"/>
          <w:szCs w:val="24"/>
          <w:lang w:eastAsia="lt-LT"/>
        </w:rPr>
        <w:t>ag</w:t>
      </w:r>
      <w:r w:rsidR="00BC6AF6">
        <w:rPr>
          <w:rFonts w:ascii="Times New Roman" w:hAnsi="Times New Roman" w:cs="Times New Roman"/>
          <w:sz w:val="24"/>
          <w:szCs w:val="24"/>
          <w:lang w:eastAsia="lt-LT"/>
        </w:rPr>
        <w:t>ilintas matematikos mokymas“,  ,,E</w:t>
      </w:r>
      <w:r w:rsidR="001D74B1" w:rsidRPr="00666B5F">
        <w:rPr>
          <w:rFonts w:ascii="Times New Roman" w:hAnsi="Times New Roman" w:cs="Times New Roman"/>
          <w:sz w:val="24"/>
          <w:szCs w:val="24"/>
          <w:lang w:eastAsia="lt-LT"/>
        </w:rPr>
        <w:t>leme</w:t>
      </w:r>
      <w:r w:rsidR="00BC6AF6">
        <w:rPr>
          <w:rFonts w:ascii="Times New Roman" w:hAnsi="Times New Roman" w:cs="Times New Roman"/>
          <w:sz w:val="24"/>
          <w:szCs w:val="24"/>
          <w:lang w:eastAsia="lt-LT"/>
        </w:rPr>
        <w:t>ntariosios matematikos mokymas“;</w:t>
      </w:r>
    </w:p>
    <w:p w:rsidR="00C2013F" w:rsidRPr="00666B5F" w:rsidRDefault="00A238B2" w:rsidP="00C2013F">
      <w:pPr>
        <w:spacing w:after="0" w:line="240" w:lineRule="auto"/>
        <w:ind w:firstLine="1134"/>
        <w:jc w:val="both"/>
        <w:rPr>
          <w:rFonts w:ascii="Times New Roman" w:hAnsi="Times New Roman" w:cs="Times New Roman"/>
          <w:sz w:val="24"/>
          <w:szCs w:val="24"/>
          <w:lang w:eastAsia="lt-LT"/>
        </w:rPr>
      </w:pPr>
      <w:r w:rsidRPr="00666B5F">
        <w:rPr>
          <w:rFonts w:ascii="Times New Roman" w:hAnsi="Times New Roman" w:cs="Times New Roman"/>
          <w:sz w:val="24"/>
          <w:szCs w:val="24"/>
          <w:lang w:eastAsia="lt-LT"/>
        </w:rPr>
        <w:t>30.</w:t>
      </w:r>
      <w:r w:rsidRPr="00BC6AF6">
        <w:rPr>
          <w:rFonts w:ascii="Times New Roman" w:hAnsi="Times New Roman" w:cs="Times New Roman"/>
          <w:sz w:val="24"/>
          <w:szCs w:val="24"/>
          <w:lang w:eastAsia="lt-LT"/>
        </w:rPr>
        <w:t>8</w:t>
      </w:r>
      <w:r w:rsidRPr="00666B5F">
        <w:rPr>
          <w:rFonts w:ascii="Times New Roman" w:hAnsi="Times New Roman" w:cs="Times New Roman"/>
          <w:sz w:val="24"/>
          <w:szCs w:val="24"/>
          <w:lang w:eastAsia="lt-LT"/>
        </w:rPr>
        <w:t xml:space="preserve">. III g </w:t>
      </w:r>
      <w:r w:rsidR="00C2013F" w:rsidRPr="00666B5F">
        <w:rPr>
          <w:rFonts w:ascii="Times New Roman" w:hAnsi="Times New Roman" w:cs="Times New Roman"/>
          <w:sz w:val="24"/>
          <w:szCs w:val="24"/>
          <w:lang w:eastAsia="lt-LT"/>
        </w:rPr>
        <w:t xml:space="preserve"> klasėje: lietuvių kalbos</w:t>
      </w:r>
      <w:r w:rsidR="00666B5F" w:rsidRPr="00666B5F">
        <w:rPr>
          <w:rFonts w:ascii="Times New Roman" w:hAnsi="Times New Roman" w:cs="Times New Roman"/>
          <w:sz w:val="24"/>
          <w:szCs w:val="24"/>
          <w:lang w:eastAsia="lt-LT"/>
        </w:rPr>
        <w:t xml:space="preserve"> ,,Samprot</w:t>
      </w:r>
      <w:r w:rsidR="0057217D" w:rsidRPr="00666B5F">
        <w:rPr>
          <w:rFonts w:ascii="Times New Roman" w:hAnsi="Times New Roman" w:cs="Times New Roman"/>
          <w:sz w:val="24"/>
          <w:szCs w:val="24"/>
          <w:lang w:eastAsia="lt-LT"/>
        </w:rPr>
        <w:t xml:space="preserve">aujamojo teksto kūrimas“, </w:t>
      </w:r>
      <w:r w:rsidR="00BC6AF6">
        <w:rPr>
          <w:rFonts w:ascii="Times New Roman" w:hAnsi="Times New Roman" w:cs="Times New Roman"/>
          <w:sz w:val="24"/>
          <w:szCs w:val="24"/>
          <w:lang w:eastAsia="lt-LT"/>
        </w:rPr>
        <w:t>,,K</w:t>
      </w:r>
      <w:r w:rsidR="00666B5F" w:rsidRPr="00666B5F">
        <w:rPr>
          <w:rFonts w:ascii="Times New Roman" w:hAnsi="Times New Roman" w:cs="Times New Roman"/>
          <w:sz w:val="24"/>
          <w:szCs w:val="24"/>
          <w:lang w:eastAsia="lt-LT"/>
        </w:rPr>
        <w:t xml:space="preserve">artojame lietuvių kalbos gramatiką“, </w:t>
      </w:r>
      <w:r w:rsidR="0057217D" w:rsidRPr="00666B5F">
        <w:rPr>
          <w:rFonts w:ascii="Times New Roman" w:hAnsi="Times New Roman" w:cs="Times New Roman"/>
          <w:sz w:val="24"/>
          <w:szCs w:val="24"/>
          <w:lang w:eastAsia="lt-LT"/>
        </w:rPr>
        <w:t>anglų kalbos ,</w:t>
      </w:r>
      <w:r w:rsidR="00666B5F" w:rsidRPr="00666B5F">
        <w:rPr>
          <w:rFonts w:ascii="Times New Roman" w:hAnsi="Times New Roman" w:cs="Times New Roman"/>
          <w:sz w:val="24"/>
          <w:szCs w:val="24"/>
          <w:lang w:eastAsia="lt-LT"/>
        </w:rPr>
        <w:t xml:space="preserve">, Speaking </w:t>
      </w:r>
      <w:r w:rsidR="00C2013F" w:rsidRPr="00666B5F">
        <w:rPr>
          <w:rFonts w:ascii="Times New Roman" w:hAnsi="Times New Roman" w:cs="Times New Roman"/>
          <w:sz w:val="24"/>
          <w:szCs w:val="24"/>
          <w:lang w:eastAsia="lt-LT"/>
        </w:rPr>
        <w:t>on different topics“, matematikos ,,Uždavinių sprendimo praktikumas“</w:t>
      </w:r>
      <w:r w:rsidR="00BC6AF6">
        <w:rPr>
          <w:rFonts w:ascii="Times New Roman" w:hAnsi="Times New Roman" w:cs="Times New Roman"/>
          <w:sz w:val="24"/>
          <w:szCs w:val="24"/>
          <w:lang w:eastAsia="lt-LT"/>
        </w:rPr>
        <w:t>,</w:t>
      </w:r>
      <w:r w:rsidR="001D74B1" w:rsidRPr="00666B5F">
        <w:rPr>
          <w:rFonts w:ascii="Times New Roman" w:hAnsi="Times New Roman" w:cs="Times New Roman"/>
          <w:sz w:val="24"/>
          <w:szCs w:val="24"/>
          <w:lang w:eastAsia="lt-LT"/>
        </w:rPr>
        <w:t xml:space="preserve"> ,,Besidomintiems matematika</w:t>
      </w:r>
      <w:r w:rsidR="00666B5F" w:rsidRPr="00666B5F">
        <w:rPr>
          <w:rFonts w:ascii="Times New Roman" w:hAnsi="Times New Roman" w:cs="Times New Roman"/>
          <w:sz w:val="24"/>
          <w:szCs w:val="24"/>
          <w:lang w:eastAsia="lt-LT"/>
        </w:rPr>
        <w:t>“;</w:t>
      </w:r>
    </w:p>
    <w:p w:rsidR="00C2013F" w:rsidRPr="00BC6AF6" w:rsidRDefault="00A238B2" w:rsidP="00C2013F">
      <w:pPr>
        <w:spacing w:after="0" w:line="240" w:lineRule="auto"/>
        <w:ind w:firstLine="1134"/>
        <w:jc w:val="both"/>
        <w:rPr>
          <w:rFonts w:ascii="Times New Roman" w:hAnsi="Times New Roman" w:cs="Times New Roman"/>
          <w:sz w:val="24"/>
          <w:szCs w:val="24"/>
          <w:lang w:eastAsia="lt-LT"/>
        </w:rPr>
      </w:pPr>
      <w:r w:rsidRPr="00BC6AF6">
        <w:rPr>
          <w:rFonts w:ascii="Times New Roman" w:hAnsi="Times New Roman" w:cs="Times New Roman"/>
          <w:sz w:val="24"/>
          <w:szCs w:val="24"/>
          <w:lang w:eastAsia="lt-LT"/>
        </w:rPr>
        <w:t>30</w:t>
      </w:r>
      <w:r w:rsidR="00C2013F" w:rsidRPr="00BC6AF6">
        <w:rPr>
          <w:rFonts w:ascii="Times New Roman" w:hAnsi="Times New Roman" w:cs="Times New Roman"/>
          <w:sz w:val="24"/>
          <w:szCs w:val="24"/>
          <w:lang w:eastAsia="lt-LT"/>
        </w:rPr>
        <w:t>.</w:t>
      </w:r>
      <w:r w:rsidRPr="00BC6AF6">
        <w:rPr>
          <w:rFonts w:ascii="Times New Roman" w:hAnsi="Times New Roman" w:cs="Times New Roman"/>
          <w:sz w:val="24"/>
          <w:szCs w:val="24"/>
          <w:lang w:eastAsia="lt-LT"/>
        </w:rPr>
        <w:t>9. IV</w:t>
      </w:r>
      <w:r w:rsidR="00BC6AF6">
        <w:rPr>
          <w:rFonts w:ascii="Times New Roman" w:hAnsi="Times New Roman" w:cs="Times New Roman"/>
          <w:sz w:val="24"/>
          <w:szCs w:val="24"/>
          <w:lang w:eastAsia="lt-LT"/>
        </w:rPr>
        <w:t xml:space="preserve"> </w:t>
      </w:r>
      <w:r w:rsidRPr="00BC6AF6">
        <w:rPr>
          <w:rFonts w:ascii="Times New Roman" w:hAnsi="Times New Roman" w:cs="Times New Roman"/>
          <w:sz w:val="24"/>
          <w:szCs w:val="24"/>
          <w:lang w:eastAsia="lt-LT"/>
        </w:rPr>
        <w:t>g</w:t>
      </w:r>
      <w:r w:rsidR="00C2013F" w:rsidRPr="00BC6AF6">
        <w:rPr>
          <w:rFonts w:ascii="Times New Roman" w:hAnsi="Times New Roman" w:cs="Times New Roman"/>
          <w:sz w:val="24"/>
          <w:szCs w:val="24"/>
          <w:lang w:eastAsia="lt-LT"/>
        </w:rPr>
        <w:t xml:space="preserve"> kla</w:t>
      </w:r>
      <w:r w:rsidR="00666B5F" w:rsidRPr="00BC6AF6">
        <w:rPr>
          <w:rFonts w:ascii="Times New Roman" w:hAnsi="Times New Roman" w:cs="Times New Roman"/>
          <w:sz w:val="24"/>
          <w:szCs w:val="24"/>
          <w:lang w:eastAsia="lt-LT"/>
        </w:rPr>
        <w:t>sėje: lietuvių kalbos ,,Literatūrinio rašinio rašymas</w:t>
      </w:r>
      <w:r w:rsidR="00C2013F" w:rsidRPr="00BC6AF6">
        <w:rPr>
          <w:rFonts w:ascii="Times New Roman" w:hAnsi="Times New Roman" w:cs="Times New Roman"/>
          <w:sz w:val="24"/>
          <w:szCs w:val="24"/>
          <w:lang w:eastAsia="lt-LT"/>
        </w:rPr>
        <w:t>“, matematikos ,,Matematikos brandos egzaminų uždavinių sprendimas“,</w:t>
      </w:r>
      <w:r w:rsidR="00BC6AF6">
        <w:rPr>
          <w:rFonts w:ascii="Times New Roman" w:hAnsi="Times New Roman" w:cs="Times New Roman"/>
          <w:sz w:val="24"/>
          <w:szCs w:val="24"/>
          <w:lang w:eastAsia="lt-LT"/>
        </w:rPr>
        <w:t xml:space="preserve"> </w:t>
      </w:r>
      <w:r w:rsidR="001D74B1" w:rsidRPr="00BC6AF6">
        <w:rPr>
          <w:rFonts w:ascii="Times New Roman" w:hAnsi="Times New Roman" w:cs="Times New Roman"/>
          <w:sz w:val="24"/>
          <w:szCs w:val="24"/>
          <w:lang w:eastAsia="lt-LT"/>
        </w:rPr>
        <w:t>,,Uždavinių sprendimo praktikumas“</w:t>
      </w:r>
      <w:r w:rsidR="00BC6AF6">
        <w:rPr>
          <w:rFonts w:ascii="Times New Roman" w:hAnsi="Times New Roman" w:cs="Times New Roman"/>
          <w:sz w:val="24"/>
          <w:szCs w:val="24"/>
          <w:lang w:eastAsia="lt-LT"/>
        </w:rPr>
        <w:t>,</w:t>
      </w:r>
      <w:r w:rsidR="00C2013F" w:rsidRPr="00BC6AF6">
        <w:rPr>
          <w:rFonts w:ascii="Times New Roman" w:hAnsi="Times New Roman" w:cs="Times New Roman"/>
          <w:sz w:val="24"/>
          <w:szCs w:val="24"/>
          <w:lang w:eastAsia="lt-LT"/>
        </w:rPr>
        <w:t xml:space="preserve"> anglų kalbos ,,Write Right“. </w:t>
      </w:r>
    </w:p>
    <w:p w:rsidR="00C2013F" w:rsidRPr="00666B5F" w:rsidRDefault="00A238B2" w:rsidP="00C2013F">
      <w:pPr>
        <w:spacing w:after="0" w:line="240" w:lineRule="auto"/>
        <w:ind w:firstLine="1134"/>
        <w:jc w:val="both"/>
        <w:rPr>
          <w:rFonts w:ascii="Times New Roman" w:hAnsi="Times New Roman" w:cs="Times New Roman"/>
          <w:sz w:val="24"/>
          <w:szCs w:val="24"/>
          <w:lang w:eastAsia="lt-LT"/>
        </w:rPr>
      </w:pPr>
      <w:r w:rsidRPr="00666B5F">
        <w:rPr>
          <w:rFonts w:ascii="Times New Roman" w:hAnsi="Times New Roman" w:cs="Times New Roman"/>
          <w:sz w:val="24"/>
          <w:szCs w:val="24"/>
          <w:lang w:eastAsia="lt-LT"/>
        </w:rPr>
        <w:t>31</w:t>
      </w:r>
      <w:r w:rsidR="00C2013F" w:rsidRPr="00666B5F">
        <w:rPr>
          <w:rFonts w:ascii="Times New Roman" w:hAnsi="Times New Roman" w:cs="Times New Roman"/>
          <w:sz w:val="24"/>
          <w:szCs w:val="24"/>
          <w:lang w:eastAsia="lt-LT"/>
        </w:rPr>
        <w:t>. Kitų klasių ir dalykų pamokose dalyko turinys diferencijuojamas toje pačioje pamokoje, skiriant atitinkamas individualias ar grupines užduotis.</w:t>
      </w:r>
    </w:p>
    <w:p w:rsidR="00C2013F" w:rsidRPr="00666B5F" w:rsidRDefault="00A238B2" w:rsidP="00C2013F">
      <w:pPr>
        <w:spacing w:after="0" w:line="240" w:lineRule="auto"/>
        <w:ind w:firstLine="1134"/>
        <w:jc w:val="both"/>
        <w:rPr>
          <w:rFonts w:ascii="Times New Roman" w:hAnsi="Times New Roman" w:cs="Times New Roman"/>
          <w:sz w:val="24"/>
          <w:szCs w:val="24"/>
          <w:lang w:eastAsia="lt-LT"/>
        </w:rPr>
      </w:pPr>
      <w:r w:rsidRPr="00666B5F">
        <w:rPr>
          <w:rFonts w:ascii="Times New Roman" w:hAnsi="Times New Roman" w:cs="Times New Roman"/>
          <w:sz w:val="24"/>
          <w:szCs w:val="24"/>
          <w:lang w:eastAsia="lt-LT"/>
        </w:rPr>
        <w:t>32</w:t>
      </w:r>
      <w:r w:rsidR="00C2013F" w:rsidRPr="00666B5F">
        <w:rPr>
          <w:rFonts w:ascii="Times New Roman" w:hAnsi="Times New Roman" w:cs="Times New Roman"/>
          <w:sz w:val="24"/>
          <w:szCs w:val="24"/>
          <w:lang w:eastAsia="lt-LT"/>
        </w:rPr>
        <w:t>. Siūlomi ir realizuojami pasirenkamieji dalykai: ekonomika, psichologija, ugdymas karjerai, braižyba.</w:t>
      </w:r>
    </w:p>
    <w:p w:rsidR="00C2013F" w:rsidRDefault="00C2013F" w:rsidP="00C2013F">
      <w:pPr>
        <w:spacing w:after="0" w:line="240" w:lineRule="auto"/>
        <w:ind w:firstLine="1134"/>
        <w:jc w:val="both"/>
        <w:rPr>
          <w:rFonts w:ascii="Times New Roman" w:hAnsi="Times New Roman" w:cs="Times New Roman"/>
          <w:sz w:val="24"/>
          <w:szCs w:val="24"/>
          <w:lang w:eastAsia="lt-LT"/>
        </w:rPr>
      </w:pPr>
    </w:p>
    <w:p w:rsidR="00C2013F" w:rsidRDefault="00C2013F" w:rsidP="00C2013F">
      <w:pPr>
        <w:spacing w:after="0" w:line="240" w:lineRule="auto"/>
        <w:ind w:firstLine="1134"/>
        <w:jc w:val="both"/>
        <w:rPr>
          <w:rFonts w:ascii="Times New Roman" w:hAnsi="Times New Roman" w:cs="Times New Roman"/>
          <w:sz w:val="24"/>
          <w:szCs w:val="24"/>
          <w:lang w:eastAsia="lt-LT"/>
        </w:rPr>
      </w:pPr>
    </w:p>
    <w:p w:rsidR="005504F8" w:rsidRDefault="005504F8" w:rsidP="0025083F">
      <w:pPr>
        <w:suppressAutoHyphens/>
        <w:spacing w:after="0" w:line="240" w:lineRule="auto"/>
        <w:ind w:firstLine="1260"/>
        <w:jc w:val="center"/>
        <w:outlineLvl w:val="0"/>
        <w:rPr>
          <w:rFonts w:ascii="Times New Roman" w:hAnsi="Times New Roman" w:cs="Times New Roman"/>
          <w:b/>
          <w:sz w:val="24"/>
          <w:szCs w:val="24"/>
        </w:rPr>
      </w:pPr>
    </w:p>
    <w:p w:rsidR="0025083F" w:rsidRPr="00CC189B" w:rsidRDefault="00C2013F" w:rsidP="0025083F">
      <w:pPr>
        <w:suppressAutoHyphens/>
        <w:spacing w:after="0" w:line="240" w:lineRule="auto"/>
        <w:ind w:firstLine="1260"/>
        <w:jc w:val="center"/>
        <w:outlineLvl w:val="0"/>
        <w:rPr>
          <w:rFonts w:ascii="Times New Roman" w:eastAsia="MS Mincho" w:hAnsi="Times New Roman"/>
          <w:b/>
          <w:sz w:val="24"/>
          <w:szCs w:val="24"/>
          <w:lang w:eastAsia="ar-SA"/>
        </w:rPr>
      </w:pPr>
      <w:r w:rsidRPr="00BB7B26">
        <w:rPr>
          <w:rFonts w:ascii="Times New Roman" w:hAnsi="Times New Roman" w:cs="Times New Roman"/>
          <w:b/>
          <w:sz w:val="24"/>
          <w:szCs w:val="24"/>
        </w:rPr>
        <w:lastRenderedPageBreak/>
        <w:t>VI.</w:t>
      </w:r>
      <w:r w:rsidR="0025083F" w:rsidRPr="0025083F">
        <w:rPr>
          <w:rFonts w:ascii="Times New Roman" w:eastAsia="MS Mincho" w:hAnsi="Times New Roman"/>
          <w:b/>
          <w:sz w:val="24"/>
          <w:szCs w:val="24"/>
          <w:lang w:eastAsia="ar-SA"/>
        </w:rPr>
        <w:t xml:space="preserve"> </w:t>
      </w:r>
      <w:r w:rsidR="0025083F" w:rsidRPr="00CC189B">
        <w:rPr>
          <w:rFonts w:ascii="Times New Roman" w:eastAsia="MS Mincho" w:hAnsi="Times New Roman"/>
          <w:b/>
          <w:sz w:val="24"/>
          <w:szCs w:val="24"/>
          <w:lang w:eastAsia="ar-SA"/>
        </w:rPr>
        <w:t xml:space="preserve"> MOKYMOSI PASIEKIMŲ</w:t>
      </w:r>
      <w:r w:rsidR="0025083F">
        <w:rPr>
          <w:rFonts w:ascii="Times New Roman" w:eastAsia="MS Mincho" w:hAnsi="Times New Roman"/>
          <w:b/>
          <w:sz w:val="24"/>
          <w:szCs w:val="24"/>
          <w:lang w:eastAsia="ar-SA"/>
        </w:rPr>
        <w:t xml:space="preserve"> </w:t>
      </w:r>
      <w:r w:rsidR="0025083F" w:rsidRPr="00CC189B">
        <w:rPr>
          <w:rFonts w:ascii="Times New Roman" w:eastAsia="MS Mincho" w:hAnsi="Times New Roman"/>
          <w:b/>
          <w:sz w:val="24"/>
          <w:szCs w:val="24"/>
          <w:lang w:eastAsia="ar-SA"/>
        </w:rPr>
        <w:t>GERINIMAS IR MOKYMOSI PAGALBOS TEIKIMAS</w:t>
      </w:r>
    </w:p>
    <w:p w:rsidR="0025083F" w:rsidRPr="00CC189B" w:rsidRDefault="0025083F" w:rsidP="0025083F">
      <w:pPr>
        <w:suppressAutoHyphens/>
        <w:spacing w:after="0" w:line="240" w:lineRule="auto"/>
        <w:outlineLvl w:val="0"/>
        <w:rPr>
          <w:rFonts w:ascii="Times New Roman" w:eastAsia="MS Mincho" w:hAnsi="Times New Roman"/>
          <w:sz w:val="24"/>
          <w:szCs w:val="24"/>
          <w:lang w:eastAsia="ar-SA"/>
        </w:rPr>
      </w:pPr>
      <w:r w:rsidRPr="00CC189B">
        <w:rPr>
          <w:rFonts w:ascii="Times New Roman" w:eastAsia="MS Mincho" w:hAnsi="Times New Roman"/>
          <w:sz w:val="24"/>
          <w:szCs w:val="24"/>
          <w:lang w:eastAsia="ar-SA"/>
        </w:rPr>
        <w:tab/>
      </w:r>
    </w:p>
    <w:p w:rsidR="00C2013F" w:rsidRPr="00BB7B26" w:rsidRDefault="00C2013F" w:rsidP="0025083F">
      <w:pPr>
        <w:spacing w:after="0" w:line="240" w:lineRule="auto"/>
        <w:jc w:val="center"/>
        <w:outlineLvl w:val="0"/>
        <w:rPr>
          <w:rFonts w:ascii="Times New Roman" w:hAnsi="Times New Roman" w:cs="Times New Roman"/>
          <w:sz w:val="24"/>
          <w:szCs w:val="24"/>
        </w:rPr>
      </w:pPr>
      <w:r w:rsidRPr="00BB7B26">
        <w:rPr>
          <w:rFonts w:ascii="Times New Roman" w:hAnsi="Times New Roman" w:cs="Times New Roman"/>
          <w:b/>
          <w:sz w:val="24"/>
          <w:szCs w:val="24"/>
        </w:rPr>
        <w:t xml:space="preserve"> </w:t>
      </w:r>
      <w:r w:rsidRPr="00BB7B26">
        <w:rPr>
          <w:rFonts w:ascii="Times New Roman" w:hAnsi="Times New Roman" w:cs="Times New Roman"/>
          <w:sz w:val="24"/>
          <w:szCs w:val="24"/>
        </w:rPr>
        <w:tab/>
      </w:r>
    </w:p>
    <w:p w:rsidR="00C2013F" w:rsidRPr="00BB7B26" w:rsidRDefault="0025083F" w:rsidP="00C2013F">
      <w:pPr>
        <w:spacing w:after="0" w:line="240" w:lineRule="auto"/>
        <w:ind w:firstLine="1260"/>
        <w:jc w:val="both"/>
        <w:outlineLvl w:val="0"/>
        <w:rPr>
          <w:rFonts w:ascii="Times New Roman" w:hAnsi="Times New Roman" w:cs="Times New Roman"/>
          <w:sz w:val="24"/>
          <w:szCs w:val="24"/>
        </w:rPr>
      </w:pPr>
      <w:r>
        <w:rPr>
          <w:rFonts w:ascii="Times New Roman" w:hAnsi="Times New Roman" w:cs="Times New Roman"/>
          <w:sz w:val="24"/>
          <w:szCs w:val="24"/>
        </w:rPr>
        <w:t>33. Atsakinga gimnazijoje</w:t>
      </w:r>
      <w:r w:rsidR="00C2013F" w:rsidRPr="00BB7B26">
        <w:rPr>
          <w:rFonts w:ascii="Times New Roman" w:hAnsi="Times New Roman" w:cs="Times New Roman"/>
          <w:sz w:val="24"/>
          <w:szCs w:val="24"/>
        </w:rPr>
        <w:t xml:space="preserve"> už mokymosi pagalbos organizavimą yra direktoriaus pavaduotoja ugdymui.</w:t>
      </w:r>
    </w:p>
    <w:p w:rsidR="00C2013F" w:rsidRPr="00BB7B26" w:rsidRDefault="0025083F" w:rsidP="00C2013F">
      <w:pPr>
        <w:spacing w:after="0" w:line="240" w:lineRule="auto"/>
        <w:ind w:firstLine="1260"/>
        <w:jc w:val="both"/>
        <w:outlineLvl w:val="0"/>
        <w:rPr>
          <w:rFonts w:ascii="Times New Roman" w:hAnsi="Times New Roman" w:cs="Times New Roman"/>
          <w:sz w:val="24"/>
          <w:szCs w:val="24"/>
        </w:rPr>
      </w:pPr>
      <w:r>
        <w:rPr>
          <w:rFonts w:ascii="Times New Roman" w:hAnsi="Times New Roman" w:cs="Times New Roman"/>
          <w:sz w:val="24"/>
          <w:szCs w:val="24"/>
        </w:rPr>
        <w:t>34. Mokinių pasiekimai gimnazijoje</w:t>
      </w:r>
      <w:r w:rsidR="00C2013F" w:rsidRPr="00BB7B26">
        <w:rPr>
          <w:rFonts w:ascii="Times New Roman" w:hAnsi="Times New Roman" w:cs="Times New Roman"/>
          <w:sz w:val="24"/>
          <w:szCs w:val="24"/>
        </w:rPr>
        <w:t xml:space="preserve"> stebimi ir analizuojami, laiku identifikuojami kylantys mokymosi sunkumai. Apie atsiradusius mokymos</w:t>
      </w:r>
      <w:r>
        <w:rPr>
          <w:rFonts w:ascii="Times New Roman" w:hAnsi="Times New Roman" w:cs="Times New Roman"/>
          <w:sz w:val="24"/>
          <w:szCs w:val="24"/>
        </w:rPr>
        <w:t xml:space="preserve">i sunkumus informuojami gimnazijos vadovai ir </w:t>
      </w:r>
      <w:r w:rsidR="00C2013F" w:rsidRPr="00BB7B26">
        <w:rPr>
          <w:rFonts w:ascii="Times New Roman" w:hAnsi="Times New Roman" w:cs="Times New Roman"/>
          <w:sz w:val="24"/>
          <w:szCs w:val="24"/>
        </w:rPr>
        <w:t xml:space="preserve"> švietimo pagalbos specialistai, mokinio tėvai (globėjai, rūpintojai) ir kartu tariamasi dėl mokymosi pagalbos suteikimo. </w:t>
      </w:r>
    </w:p>
    <w:p w:rsidR="00C2013F" w:rsidRPr="00BB7B26" w:rsidRDefault="0025083F" w:rsidP="00C2013F">
      <w:pPr>
        <w:spacing w:after="0" w:line="240" w:lineRule="auto"/>
        <w:ind w:firstLine="1260"/>
        <w:jc w:val="both"/>
        <w:outlineLvl w:val="0"/>
        <w:rPr>
          <w:rFonts w:ascii="Times New Roman" w:hAnsi="Times New Roman" w:cs="Times New Roman"/>
          <w:sz w:val="24"/>
          <w:szCs w:val="24"/>
        </w:rPr>
      </w:pPr>
      <w:r>
        <w:rPr>
          <w:rFonts w:ascii="Times New Roman" w:hAnsi="Times New Roman" w:cs="Times New Roman"/>
          <w:sz w:val="24"/>
          <w:szCs w:val="24"/>
        </w:rPr>
        <w:t>35</w:t>
      </w:r>
      <w:r w:rsidR="00C2013F" w:rsidRPr="00BB7B26">
        <w:rPr>
          <w:rFonts w:ascii="Times New Roman" w:hAnsi="Times New Roman" w:cs="Times New Roman"/>
          <w:sz w:val="24"/>
          <w:szCs w:val="24"/>
        </w:rPr>
        <w:t xml:space="preserve">. Mokymosi pagalbą mokiniui pirmiausia suteikia jį mokantis mokytojas, pritaikydamas tinkamas mokymo(si) užduotis, metodikas ir kt. </w:t>
      </w:r>
      <w:r>
        <w:rPr>
          <w:rFonts w:ascii="Times New Roman" w:hAnsi="Times New Roman" w:cs="Times New Roman"/>
          <w:sz w:val="24"/>
          <w:szCs w:val="24"/>
        </w:rPr>
        <w:t>Mokymosi pagalba turi atitikti mokinio mokymosi galias.</w:t>
      </w:r>
    </w:p>
    <w:p w:rsidR="00C2013F" w:rsidRPr="00C0069C" w:rsidRDefault="0025083F" w:rsidP="00C2013F">
      <w:pPr>
        <w:spacing w:after="0" w:line="240" w:lineRule="auto"/>
        <w:ind w:firstLine="1260"/>
        <w:jc w:val="both"/>
        <w:outlineLvl w:val="0"/>
        <w:rPr>
          <w:rFonts w:ascii="Times New Roman" w:hAnsi="Times New Roman" w:cs="Times New Roman"/>
          <w:sz w:val="24"/>
          <w:szCs w:val="24"/>
        </w:rPr>
      </w:pPr>
      <w:r>
        <w:rPr>
          <w:rFonts w:ascii="Times New Roman" w:hAnsi="Times New Roman" w:cs="Times New Roman"/>
          <w:sz w:val="24"/>
          <w:szCs w:val="24"/>
        </w:rPr>
        <w:t>36</w:t>
      </w:r>
      <w:r w:rsidR="00C2013F" w:rsidRPr="00C0069C">
        <w:rPr>
          <w:rFonts w:ascii="Times New Roman" w:hAnsi="Times New Roman" w:cs="Times New Roman"/>
          <w:sz w:val="24"/>
          <w:szCs w:val="24"/>
        </w:rPr>
        <w:t>. Mokymosi pagalba teikiama:</w:t>
      </w:r>
    </w:p>
    <w:p w:rsidR="00C2013F" w:rsidRDefault="0025083F" w:rsidP="00C2013F">
      <w:pPr>
        <w:spacing w:after="0" w:line="240" w:lineRule="auto"/>
        <w:ind w:firstLine="1260"/>
        <w:jc w:val="both"/>
        <w:outlineLvl w:val="0"/>
        <w:rPr>
          <w:rFonts w:ascii="Times New Roman" w:hAnsi="Times New Roman" w:cs="Times New Roman"/>
          <w:bCs/>
          <w:sz w:val="24"/>
          <w:szCs w:val="24"/>
          <w:lang w:eastAsia="ja-JP"/>
        </w:rPr>
      </w:pPr>
      <w:r>
        <w:rPr>
          <w:rFonts w:ascii="Times New Roman" w:hAnsi="Times New Roman" w:cs="Times New Roman"/>
          <w:sz w:val="24"/>
          <w:szCs w:val="24"/>
        </w:rPr>
        <w:t>36</w:t>
      </w:r>
      <w:r w:rsidR="00C2013F" w:rsidRPr="00C0069C">
        <w:rPr>
          <w:rFonts w:ascii="Times New Roman" w:hAnsi="Times New Roman" w:cs="Times New Roman"/>
          <w:sz w:val="24"/>
          <w:szCs w:val="24"/>
        </w:rPr>
        <w:t xml:space="preserve">.1. </w:t>
      </w:r>
      <w:r>
        <w:rPr>
          <w:rFonts w:ascii="Times New Roman" w:hAnsi="Times New Roman" w:cs="Times New Roman"/>
          <w:bCs/>
          <w:sz w:val="24"/>
          <w:szCs w:val="24"/>
          <w:lang w:eastAsia="ja-JP"/>
        </w:rPr>
        <w:t xml:space="preserve">skiriant trumpalaikes </w:t>
      </w:r>
      <w:r w:rsidR="00C2013F" w:rsidRPr="00C0069C">
        <w:rPr>
          <w:rFonts w:ascii="Times New Roman" w:hAnsi="Times New Roman" w:cs="Times New Roman"/>
          <w:bCs/>
          <w:sz w:val="24"/>
          <w:szCs w:val="24"/>
          <w:lang w:eastAsia="ja-JP"/>
        </w:rPr>
        <w:t>konsultaci</w:t>
      </w:r>
      <w:r>
        <w:rPr>
          <w:rFonts w:ascii="Times New Roman" w:hAnsi="Times New Roman" w:cs="Times New Roman"/>
          <w:bCs/>
          <w:sz w:val="24"/>
          <w:szCs w:val="24"/>
          <w:lang w:eastAsia="ja-JP"/>
        </w:rPr>
        <w:t>jas (individualias ar grupines) 5-8, I-II g klasėse;</w:t>
      </w:r>
    </w:p>
    <w:p w:rsidR="0025083F" w:rsidRPr="0025083F" w:rsidRDefault="0025083F" w:rsidP="00C2013F">
      <w:pPr>
        <w:spacing w:after="0" w:line="240" w:lineRule="auto"/>
        <w:ind w:firstLine="1260"/>
        <w:jc w:val="both"/>
        <w:outlineLvl w:val="0"/>
        <w:rPr>
          <w:rFonts w:ascii="Times New Roman" w:hAnsi="Times New Roman" w:cs="Times New Roman"/>
          <w:bCs/>
          <w:sz w:val="24"/>
          <w:szCs w:val="24"/>
          <w:lang w:eastAsia="ja-JP"/>
        </w:rPr>
      </w:pPr>
      <w:r>
        <w:rPr>
          <w:rFonts w:ascii="Times New Roman" w:hAnsi="Times New Roman" w:cs="Times New Roman"/>
          <w:bCs/>
          <w:sz w:val="24"/>
          <w:szCs w:val="24"/>
          <w:lang w:eastAsia="ja-JP"/>
        </w:rPr>
        <w:t>36.2. skiriant ilgalaikes</w:t>
      </w:r>
      <w:r w:rsidRPr="00C0069C">
        <w:rPr>
          <w:rFonts w:ascii="Times New Roman" w:hAnsi="Times New Roman" w:cs="Times New Roman"/>
          <w:bCs/>
          <w:sz w:val="24"/>
          <w:szCs w:val="24"/>
          <w:lang w:eastAsia="ja-JP"/>
        </w:rPr>
        <w:t xml:space="preserve"> konsultaci</w:t>
      </w:r>
      <w:r>
        <w:rPr>
          <w:rFonts w:ascii="Times New Roman" w:hAnsi="Times New Roman" w:cs="Times New Roman"/>
          <w:bCs/>
          <w:sz w:val="24"/>
          <w:szCs w:val="24"/>
          <w:lang w:eastAsia="ja-JP"/>
        </w:rPr>
        <w:t>jas</w:t>
      </w:r>
      <w:r w:rsidR="007E64C7">
        <w:rPr>
          <w:rFonts w:ascii="Times New Roman" w:hAnsi="Times New Roman" w:cs="Times New Roman"/>
          <w:bCs/>
          <w:sz w:val="24"/>
          <w:szCs w:val="24"/>
          <w:lang w:eastAsia="ja-JP"/>
        </w:rPr>
        <w:t xml:space="preserve"> </w:t>
      </w:r>
      <w:r>
        <w:rPr>
          <w:rFonts w:ascii="Times New Roman" w:hAnsi="Times New Roman" w:cs="Times New Roman"/>
          <w:bCs/>
          <w:sz w:val="24"/>
          <w:szCs w:val="24"/>
          <w:lang w:eastAsia="ja-JP"/>
        </w:rPr>
        <w:t>(individualias ar grupines):</w:t>
      </w:r>
    </w:p>
    <w:p w:rsidR="00C2013F" w:rsidRPr="00C0069C" w:rsidRDefault="0025083F" w:rsidP="00C2013F">
      <w:pPr>
        <w:spacing w:after="0" w:line="240" w:lineRule="auto"/>
        <w:ind w:firstLine="1260"/>
        <w:jc w:val="both"/>
        <w:outlineLvl w:val="0"/>
        <w:rPr>
          <w:rFonts w:ascii="Times New Roman" w:hAnsi="Times New Roman" w:cs="Times New Roman"/>
          <w:bCs/>
          <w:sz w:val="24"/>
          <w:szCs w:val="24"/>
          <w:lang w:eastAsia="ja-JP"/>
        </w:rPr>
      </w:pPr>
      <w:r>
        <w:rPr>
          <w:rFonts w:ascii="Times New Roman" w:hAnsi="Times New Roman" w:cs="Times New Roman"/>
          <w:bCs/>
          <w:sz w:val="24"/>
          <w:szCs w:val="24"/>
          <w:lang w:eastAsia="ja-JP"/>
        </w:rPr>
        <w:t>36.2</w:t>
      </w:r>
      <w:r w:rsidR="00C2013F" w:rsidRPr="00C0069C">
        <w:rPr>
          <w:rFonts w:ascii="Times New Roman" w:hAnsi="Times New Roman" w:cs="Times New Roman"/>
          <w:bCs/>
          <w:sz w:val="24"/>
          <w:szCs w:val="24"/>
          <w:lang w:eastAsia="ja-JP"/>
        </w:rPr>
        <w:t>.1. lietuvių kalbos 4 klasėje;</w:t>
      </w:r>
    </w:p>
    <w:p w:rsidR="00C2013F" w:rsidRPr="00C0069C" w:rsidRDefault="0025083F" w:rsidP="00C2013F">
      <w:pPr>
        <w:spacing w:after="0" w:line="240" w:lineRule="auto"/>
        <w:ind w:firstLine="1260"/>
        <w:jc w:val="both"/>
        <w:outlineLvl w:val="0"/>
        <w:rPr>
          <w:rFonts w:ascii="Times New Roman" w:hAnsi="Times New Roman" w:cs="Times New Roman"/>
          <w:bCs/>
          <w:sz w:val="24"/>
          <w:szCs w:val="24"/>
          <w:lang w:eastAsia="ja-JP"/>
        </w:rPr>
      </w:pPr>
      <w:r>
        <w:rPr>
          <w:rFonts w:ascii="Times New Roman" w:hAnsi="Times New Roman" w:cs="Times New Roman"/>
          <w:bCs/>
          <w:sz w:val="24"/>
          <w:szCs w:val="24"/>
          <w:lang w:eastAsia="ja-JP"/>
        </w:rPr>
        <w:t>36.2</w:t>
      </w:r>
      <w:r w:rsidR="00F05685">
        <w:rPr>
          <w:rFonts w:ascii="Times New Roman" w:hAnsi="Times New Roman" w:cs="Times New Roman"/>
          <w:bCs/>
          <w:sz w:val="24"/>
          <w:szCs w:val="24"/>
          <w:lang w:eastAsia="ja-JP"/>
        </w:rPr>
        <w:t>.2. rusų kalbos IV g</w:t>
      </w:r>
      <w:r w:rsidR="00D5488D">
        <w:rPr>
          <w:rFonts w:ascii="Times New Roman" w:hAnsi="Times New Roman" w:cs="Times New Roman"/>
          <w:bCs/>
          <w:sz w:val="24"/>
          <w:szCs w:val="24"/>
          <w:lang w:eastAsia="ja-JP"/>
        </w:rPr>
        <w:t xml:space="preserve"> </w:t>
      </w:r>
      <w:r w:rsidR="00C2013F" w:rsidRPr="00C0069C">
        <w:rPr>
          <w:rFonts w:ascii="Times New Roman" w:hAnsi="Times New Roman" w:cs="Times New Roman"/>
          <w:bCs/>
          <w:sz w:val="24"/>
          <w:szCs w:val="24"/>
          <w:lang w:eastAsia="ja-JP"/>
        </w:rPr>
        <w:t xml:space="preserve"> klasėje;</w:t>
      </w:r>
    </w:p>
    <w:p w:rsidR="00C2013F" w:rsidRPr="00C0069C" w:rsidRDefault="0025083F" w:rsidP="00C2013F">
      <w:pPr>
        <w:spacing w:after="0" w:line="240" w:lineRule="auto"/>
        <w:ind w:firstLine="1260"/>
        <w:jc w:val="both"/>
        <w:outlineLvl w:val="0"/>
        <w:rPr>
          <w:rFonts w:ascii="Times New Roman" w:hAnsi="Times New Roman" w:cs="Times New Roman"/>
          <w:bCs/>
          <w:sz w:val="24"/>
          <w:szCs w:val="24"/>
          <w:lang w:eastAsia="ja-JP"/>
        </w:rPr>
      </w:pPr>
      <w:r>
        <w:rPr>
          <w:rFonts w:ascii="Times New Roman" w:hAnsi="Times New Roman" w:cs="Times New Roman"/>
          <w:bCs/>
          <w:sz w:val="24"/>
          <w:szCs w:val="24"/>
          <w:lang w:eastAsia="ja-JP"/>
        </w:rPr>
        <w:t>36.2</w:t>
      </w:r>
      <w:r w:rsidR="00C2013F" w:rsidRPr="00C0069C">
        <w:rPr>
          <w:rFonts w:ascii="Times New Roman" w:hAnsi="Times New Roman" w:cs="Times New Roman"/>
          <w:bCs/>
          <w:sz w:val="24"/>
          <w:szCs w:val="24"/>
          <w:lang w:eastAsia="ja-JP"/>
        </w:rPr>
        <w:t>.</w:t>
      </w:r>
      <w:r w:rsidR="00D5488D">
        <w:rPr>
          <w:rFonts w:ascii="Times New Roman" w:hAnsi="Times New Roman" w:cs="Times New Roman"/>
          <w:bCs/>
          <w:sz w:val="24"/>
          <w:szCs w:val="24"/>
          <w:lang w:eastAsia="ja-JP"/>
        </w:rPr>
        <w:t>3</w:t>
      </w:r>
      <w:r w:rsidR="00C2013F" w:rsidRPr="00C0069C">
        <w:rPr>
          <w:rFonts w:ascii="Times New Roman" w:hAnsi="Times New Roman" w:cs="Times New Roman"/>
          <w:bCs/>
          <w:sz w:val="24"/>
          <w:szCs w:val="24"/>
          <w:lang w:eastAsia="ja-JP"/>
        </w:rPr>
        <w:t>. p</w:t>
      </w:r>
      <w:r w:rsidR="00D5488D">
        <w:rPr>
          <w:rFonts w:ascii="Times New Roman" w:hAnsi="Times New Roman" w:cs="Times New Roman"/>
          <w:bCs/>
          <w:sz w:val="24"/>
          <w:szCs w:val="24"/>
          <w:lang w:eastAsia="ja-JP"/>
        </w:rPr>
        <w:t>asirenkamojo dalyko braižybos IV g  klasėje;</w:t>
      </w:r>
    </w:p>
    <w:p w:rsidR="00C2013F" w:rsidRPr="00C0069C" w:rsidRDefault="0025083F" w:rsidP="00C2013F">
      <w:pPr>
        <w:spacing w:after="0" w:line="240" w:lineRule="auto"/>
        <w:ind w:firstLine="1260"/>
        <w:jc w:val="both"/>
        <w:outlineLvl w:val="0"/>
        <w:rPr>
          <w:rFonts w:ascii="Times New Roman" w:hAnsi="Times New Roman" w:cs="Times New Roman"/>
          <w:bCs/>
          <w:sz w:val="24"/>
          <w:szCs w:val="24"/>
          <w:lang w:eastAsia="ja-JP"/>
        </w:rPr>
      </w:pPr>
      <w:r>
        <w:rPr>
          <w:rFonts w:ascii="Times New Roman" w:hAnsi="Times New Roman" w:cs="Times New Roman"/>
          <w:bCs/>
          <w:sz w:val="24"/>
          <w:szCs w:val="24"/>
          <w:lang w:eastAsia="ja-JP"/>
        </w:rPr>
        <w:t>36</w:t>
      </w:r>
      <w:r w:rsidR="00C2013F" w:rsidRPr="00C0069C">
        <w:rPr>
          <w:rFonts w:ascii="Times New Roman" w:hAnsi="Times New Roman" w:cs="Times New Roman"/>
          <w:bCs/>
          <w:sz w:val="24"/>
          <w:szCs w:val="24"/>
          <w:lang w:eastAsia="ja-JP"/>
        </w:rPr>
        <w:t>.</w:t>
      </w:r>
      <w:r>
        <w:rPr>
          <w:rFonts w:ascii="Times New Roman" w:hAnsi="Times New Roman" w:cs="Times New Roman"/>
          <w:bCs/>
          <w:sz w:val="24"/>
          <w:szCs w:val="24"/>
          <w:lang w:eastAsia="ja-JP"/>
        </w:rPr>
        <w:t>3.</w:t>
      </w:r>
      <w:r w:rsidR="00C2013F" w:rsidRPr="00C0069C">
        <w:rPr>
          <w:rFonts w:ascii="Times New Roman" w:hAnsi="Times New Roman" w:cs="Times New Roman"/>
          <w:bCs/>
          <w:sz w:val="24"/>
          <w:szCs w:val="24"/>
          <w:lang w:eastAsia="ja-JP"/>
        </w:rPr>
        <w:t xml:space="preserve"> skiriant n</w:t>
      </w:r>
      <w:r w:rsidR="00D5488D">
        <w:rPr>
          <w:rFonts w:ascii="Times New Roman" w:hAnsi="Times New Roman" w:cs="Times New Roman"/>
          <w:bCs/>
          <w:sz w:val="24"/>
          <w:szCs w:val="24"/>
          <w:lang w:eastAsia="ja-JP"/>
        </w:rPr>
        <w:t>eatlygintinas konsultacijas 5-8, I-IV g klasių mokiniams.</w:t>
      </w:r>
    </w:p>
    <w:p w:rsidR="00C2013F" w:rsidRPr="00C0069C" w:rsidRDefault="0025083F" w:rsidP="00C2013F">
      <w:pPr>
        <w:spacing w:after="0" w:line="240" w:lineRule="auto"/>
        <w:ind w:firstLine="1260"/>
        <w:jc w:val="both"/>
        <w:outlineLvl w:val="0"/>
        <w:rPr>
          <w:rFonts w:ascii="Times New Roman" w:hAnsi="Times New Roman" w:cs="Times New Roman"/>
          <w:sz w:val="24"/>
          <w:szCs w:val="24"/>
        </w:rPr>
      </w:pPr>
      <w:r>
        <w:rPr>
          <w:rFonts w:ascii="Times New Roman" w:hAnsi="Times New Roman" w:cs="Times New Roman"/>
          <w:bCs/>
          <w:sz w:val="24"/>
          <w:szCs w:val="24"/>
          <w:lang w:eastAsia="ja-JP"/>
        </w:rPr>
        <w:t>37.</w:t>
      </w:r>
      <w:r w:rsidR="00C2013F" w:rsidRPr="00C0069C">
        <w:rPr>
          <w:rFonts w:ascii="Times New Roman" w:hAnsi="Times New Roman" w:cs="Times New Roman"/>
          <w:bCs/>
          <w:sz w:val="24"/>
          <w:szCs w:val="24"/>
          <w:lang w:eastAsia="ja-JP"/>
        </w:rPr>
        <w:t>Trumpalaikių konsultacijų trukmę nustato mokykla pagal mokymosi pagalbos poreikį.</w:t>
      </w:r>
      <w:r w:rsidR="00C2013F" w:rsidRPr="00C0069C">
        <w:rPr>
          <w:rFonts w:ascii="Times New Roman" w:hAnsi="Times New Roman" w:cs="Times New Roman"/>
          <w:sz w:val="24"/>
          <w:szCs w:val="24"/>
        </w:rPr>
        <w:t xml:space="preserve"> </w:t>
      </w:r>
    </w:p>
    <w:p w:rsidR="00C2013F" w:rsidRPr="00C0069C" w:rsidRDefault="0025083F" w:rsidP="00C2013F">
      <w:pPr>
        <w:spacing w:after="0" w:line="240" w:lineRule="auto"/>
        <w:ind w:firstLine="1260"/>
        <w:jc w:val="both"/>
        <w:outlineLvl w:val="0"/>
        <w:rPr>
          <w:rFonts w:ascii="Times New Roman" w:hAnsi="Times New Roman" w:cs="Times New Roman"/>
          <w:sz w:val="24"/>
          <w:szCs w:val="24"/>
        </w:rPr>
      </w:pPr>
      <w:r>
        <w:rPr>
          <w:rFonts w:ascii="Times New Roman" w:hAnsi="Times New Roman" w:cs="Times New Roman"/>
          <w:sz w:val="24"/>
          <w:szCs w:val="24"/>
        </w:rPr>
        <w:t>38</w:t>
      </w:r>
      <w:r w:rsidR="00C2013F" w:rsidRPr="00C0069C">
        <w:rPr>
          <w:rFonts w:ascii="Times New Roman" w:hAnsi="Times New Roman" w:cs="Times New Roman"/>
          <w:sz w:val="24"/>
          <w:szCs w:val="24"/>
        </w:rPr>
        <w:t>.</w:t>
      </w:r>
      <w:r>
        <w:rPr>
          <w:rFonts w:ascii="Times New Roman" w:hAnsi="Times New Roman" w:cs="Times New Roman"/>
          <w:sz w:val="24"/>
          <w:szCs w:val="24"/>
        </w:rPr>
        <w:t xml:space="preserve"> </w:t>
      </w:r>
      <w:r w:rsidR="00C2013F" w:rsidRPr="00C0069C">
        <w:rPr>
          <w:rFonts w:ascii="Times New Roman" w:hAnsi="Times New Roman" w:cs="Times New Roman"/>
          <w:sz w:val="24"/>
          <w:szCs w:val="24"/>
        </w:rPr>
        <w:t>Mokymosi pagalbai teikti panaudojamos pamokos, skirtos mokinio ugdymo poreikiams tenkinti.</w:t>
      </w:r>
    </w:p>
    <w:p w:rsidR="00C2013F" w:rsidRDefault="00C2013F" w:rsidP="00C2013F">
      <w:pPr>
        <w:spacing w:after="0" w:line="240" w:lineRule="auto"/>
        <w:jc w:val="center"/>
        <w:outlineLvl w:val="0"/>
        <w:rPr>
          <w:rFonts w:ascii="Times New Roman" w:hAnsi="Times New Roman" w:cs="Times New Roman"/>
          <w:color w:val="FF0000"/>
          <w:sz w:val="24"/>
          <w:szCs w:val="24"/>
        </w:rPr>
      </w:pPr>
    </w:p>
    <w:p w:rsidR="00131A2A" w:rsidRDefault="00131A2A" w:rsidP="00C2013F">
      <w:pPr>
        <w:spacing w:after="0" w:line="240" w:lineRule="auto"/>
        <w:jc w:val="center"/>
        <w:outlineLvl w:val="0"/>
        <w:rPr>
          <w:rFonts w:ascii="Times New Roman" w:hAnsi="Times New Roman" w:cs="Times New Roman"/>
          <w:color w:val="FF0000"/>
          <w:sz w:val="24"/>
          <w:szCs w:val="24"/>
        </w:rPr>
      </w:pPr>
    </w:p>
    <w:p w:rsidR="00131A2A" w:rsidRDefault="00131A2A" w:rsidP="00C2013F">
      <w:pPr>
        <w:spacing w:after="0" w:line="240" w:lineRule="auto"/>
        <w:jc w:val="center"/>
        <w:outlineLvl w:val="0"/>
        <w:rPr>
          <w:rFonts w:ascii="Times New Roman" w:hAnsi="Times New Roman" w:cs="Times New Roman"/>
          <w:color w:val="FF0000"/>
          <w:sz w:val="24"/>
          <w:szCs w:val="24"/>
        </w:rPr>
      </w:pPr>
    </w:p>
    <w:p w:rsidR="00131A2A" w:rsidRPr="004047E0" w:rsidRDefault="00131A2A" w:rsidP="00131A2A">
      <w:pPr>
        <w:suppressAutoHyphens/>
        <w:spacing w:after="0" w:line="240" w:lineRule="auto"/>
        <w:ind w:firstLine="1260"/>
        <w:jc w:val="center"/>
        <w:outlineLvl w:val="0"/>
        <w:rPr>
          <w:rFonts w:ascii="Times New Roman" w:eastAsia="MS Mincho" w:hAnsi="Times New Roman"/>
          <w:b/>
          <w:sz w:val="24"/>
          <w:szCs w:val="24"/>
          <w:lang w:eastAsia="ar-SA"/>
        </w:rPr>
      </w:pPr>
      <w:r w:rsidRPr="004047E0">
        <w:rPr>
          <w:rFonts w:ascii="Times New Roman" w:eastAsia="MS Mincho" w:hAnsi="Times New Roman"/>
          <w:b/>
          <w:sz w:val="24"/>
          <w:szCs w:val="24"/>
          <w:lang w:eastAsia="ar-SA"/>
        </w:rPr>
        <w:t>VII. GIMNAZIJOS IR MOKINIŲ TĖVŲ (GLOBĖJŲ, RŪPINTOJŲ) BENDRADARBIAVIMAS</w:t>
      </w:r>
    </w:p>
    <w:p w:rsidR="00131A2A" w:rsidRPr="004047E0" w:rsidRDefault="00131A2A" w:rsidP="00131A2A">
      <w:pPr>
        <w:suppressAutoHyphens/>
        <w:spacing w:after="0" w:line="240" w:lineRule="auto"/>
        <w:ind w:firstLine="1260"/>
        <w:jc w:val="center"/>
        <w:outlineLvl w:val="0"/>
        <w:rPr>
          <w:rFonts w:ascii="Times New Roman" w:eastAsia="MS Mincho" w:hAnsi="Times New Roman"/>
          <w:b/>
          <w:sz w:val="24"/>
          <w:szCs w:val="24"/>
          <w:lang w:eastAsia="ar-SA"/>
        </w:rPr>
      </w:pPr>
    </w:p>
    <w:p w:rsidR="00131A2A" w:rsidRPr="004047E0" w:rsidRDefault="00131A2A" w:rsidP="00131A2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39</w:t>
      </w:r>
      <w:r w:rsidRPr="004047E0">
        <w:rPr>
          <w:rFonts w:ascii="Times New Roman" w:eastAsia="MS Mincho" w:hAnsi="Times New Roman"/>
          <w:sz w:val="24"/>
          <w:szCs w:val="24"/>
          <w:lang w:eastAsia="ar-SA"/>
        </w:rPr>
        <w:t>. Į gimnazijos ugdymo plano rengimo grupę įtraukti 2 mokinių tėvų atstovai. Parengtą ugdymo plano projektą svarsto ir jam pritaria gimnazijos taryba, kurioje yra 3 mokinių tėvų atstovai.</w:t>
      </w:r>
    </w:p>
    <w:p w:rsidR="00131A2A" w:rsidRPr="004047E0" w:rsidRDefault="00131A2A" w:rsidP="00131A2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40</w:t>
      </w:r>
      <w:r w:rsidRPr="004047E0">
        <w:rPr>
          <w:rFonts w:ascii="Times New Roman" w:eastAsia="MS Mincho" w:hAnsi="Times New Roman"/>
          <w:sz w:val="24"/>
          <w:szCs w:val="24"/>
          <w:lang w:eastAsia="ar-SA"/>
        </w:rPr>
        <w:t>. Gimnazija konsultuoja ir skatina mokinių tėvus:</w:t>
      </w:r>
    </w:p>
    <w:p w:rsidR="00131A2A" w:rsidRPr="004047E0" w:rsidRDefault="00131A2A" w:rsidP="00131A2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40</w:t>
      </w:r>
      <w:r w:rsidRPr="004047E0">
        <w:rPr>
          <w:rFonts w:ascii="Times New Roman" w:eastAsia="MS Mincho" w:hAnsi="Times New Roman"/>
          <w:sz w:val="24"/>
          <w:szCs w:val="24"/>
          <w:lang w:eastAsia="ar-SA"/>
        </w:rPr>
        <w:t>.1. sukurti mokiniams tinkamą edukacinę aplinką namuose;</w:t>
      </w:r>
    </w:p>
    <w:p w:rsidR="00131A2A" w:rsidRPr="004047E0" w:rsidRDefault="00131A2A" w:rsidP="00131A2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40</w:t>
      </w:r>
      <w:r w:rsidRPr="004047E0">
        <w:rPr>
          <w:rFonts w:ascii="Times New Roman" w:eastAsia="MS Mincho" w:hAnsi="Times New Roman"/>
          <w:sz w:val="24"/>
          <w:szCs w:val="24"/>
          <w:lang w:eastAsia="ar-SA"/>
        </w:rPr>
        <w:t>.2. savo pagrįstais lūkesčiais motyvuoti vaiką mokytis;</w:t>
      </w:r>
    </w:p>
    <w:p w:rsidR="00131A2A" w:rsidRPr="004047E0" w:rsidRDefault="00131A2A" w:rsidP="00131A2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40</w:t>
      </w:r>
      <w:r w:rsidRPr="004047E0">
        <w:rPr>
          <w:rFonts w:ascii="Times New Roman" w:eastAsia="MS Mincho" w:hAnsi="Times New Roman"/>
          <w:sz w:val="24"/>
          <w:szCs w:val="24"/>
          <w:lang w:eastAsia="ar-SA"/>
        </w:rPr>
        <w:t xml:space="preserve">.3. padėti vaikams mokytis namuose; </w:t>
      </w:r>
    </w:p>
    <w:p w:rsidR="00131A2A" w:rsidRPr="004047E0" w:rsidRDefault="00131A2A" w:rsidP="00131A2A">
      <w:pPr>
        <w:suppressAutoHyphens/>
        <w:spacing w:after="0" w:line="240" w:lineRule="auto"/>
        <w:ind w:firstLine="1260"/>
        <w:jc w:val="both"/>
        <w:outlineLvl w:val="0"/>
        <w:rPr>
          <w:rFonts w:ascii="Times New Roman" w:eastAsia="MS Mincho" w:hAnsi="Times New Roman"/>
          <w:sz w:val="24"/>
          <w:szCs w:val="24"/>
          <w:u w:val="single"/>
          <w:lang w:eastAsia="ar-SA"/>
        </w:rPr>
      </w:pPr>
      <w:r>
        <w:rPr>
          <w:rFonts w:ascii="Times New Roman" w:eastAsia="MS Mincho" w:hAnsi="Times New Roman"/>
          <w:sz w:val="24"/>
          <w:szCs w:val="24"/>
          <w:lang w:eastAsia="ar-SA"/>
        </w:rPr>
        <w:t>40</w:t>
      </w:r>
      <w:r w:rsidRPr="004047E0">
        <w:rPr>
          <w:rFonts w:ascii="Times New Roman" w:eastAsia="MS Mincho" w:hAnsi="Times New Roman"/>
          <w:sz w:val="24"/>
          <w:szCs w:val="24"/>
          <w:lang w:eastAsia="ar-SA"/>
        </w:rPr>
        <w:t>.4. sudaryti galimybes vaikams dalyvauti neformaliojo švietimo veiklose.</w:t>
      </w:r>
    </w:p>
    <w:p w:rsidR="00131A2A" w:rsidRPr="004047E0" w:rsidRDefault="00131A2A" w:rsidP="00131A2A">
      <w:pPr>
        <w:suppressAutoHyphens/>
        <w:spacing w:after="0" w:line="270" w:lineRule="atLeast"/>
        <w:ind w:firstLine="1260"/>
        <w:jc w:val="both"/>
        <w:rPr>
          <w:rFonts w:ascii="Times New Roman" w:eastAsia="MS Mincho" w:hAnsi="Times New Roman"/>
          <w:bCs/>
          <w:sz w:val="24"/>
          <w:szCs w:val="24"/>
          <w:lang w:eastAsia="ar-SA"/>
        </w:rPr>
      </w:pPr>
    </w:p>
    <w:p w:rsidR="00131A2A" w:rsidRPr="00DF1C6C" w:rsidRDefault="00131A2A" w:rsidP="00131A2A">
      <w:pPr>
        <w:suppressAutoHyphens/>
        <w:spacing w:after="0" w:line="240" w:lineRule="auto"/>
        <w:ind w:firstLine="1260"/>
        <w:jc w:val="both"/>
        <w:outlineLvl w:val="0"/>
        <w:rPr>
          <w:rFonts w:ascii="Times New Roman" w:eastAsia="MS Mincho" w:hAnsi="Times New Roman"/>
          <w:color w:val="C00000"/>
          <w:sz w:val="24"/>
          <w:szCs w:val="24"/>
          <w:lang w:eastAsia="ar-SA"/>
        </w:rPr>
      </w:pPr>
    </w:p>
    <w:p w:rsidR="00131A2A" w:rsidRPr="00F76D6D" w:rsidRDefault="00131A2A" w:rsidP="00131A2A">
      <w:pPr>
        <w:suppressAutoHyphens/>
        <w:spacing w:after="0" w:line="240" w:lineRule="auto"/>
        <w:jc w:val="center"/>
        <w:outlineLvl w:val="0"/>
        <w:rPr>
          <w:rFonts w:ascii="Times New Roman" w:eastAsia="MS Mincho" w:hAnsi="Times New Roman"/>
          <w:b/>
          <w:sz w:val="24"/>
          <w:szCs w:val="24"/>
          <w:lang w:eastAsia="ar-SA"/>
        </w:rPr>
      </w:pPr>
      <w:r w:rsidRPr="00F76D6D">
        <w:rPr>
          <w:rFonts w:ascii="Times New Roman" w:eastAsia="MS Mincho" w:hAnsi="Times New Roman"/>
          <w:b/>
          <w:sz w:val="24"/>
          <w:szCs w:val="24"/>
          <w:lang w:eastAsia="ar-SA"/>
        </w:rPr>
        <w:t>VIII. DALYKŲ MOKYMO INTENSYVINIMAS</w:t>
      </w:r>
    </w:p>
    <w:p w:rsidR="00131A2A" w:rsidRDefault="00131A2A" w:rsidP="00C2013F">
      <w:pPr>
        <w:spacing w:after="0" w:line="240" w:lineRule="auto"/>
        <w:jc w:val="center"/>
        <w:outlineLvl w:val="0"/>
        <w:rPr>
          <w:rFonts w:ascii="Times New Roman" w:hAnsi="Times New Roman" w:cs="Times New Roman"/>
          <w:color w:val="FF0000"/>
          <w:sz w:val="24"/>
          <w:szCs w:val="24"/>
        </w:rPr>
      </w:pPr>
    </w:p>
    <w:p w:rsidR="00131A2A" w:rsidRDefault="00131A2A" w:rsidP="00C2013F">
      <w:pPr>
        <w:spacing w:after="0" w:line="240" w:lineRule="auto"/>
        <w:jc w:val="center"/>
        <w:outlineLvl w:val="0"/>
        <w:rPr>
          <w:rFonts w:ascii="Times New Roman" w:hAnsi="Times New Roman" w:cs="Times New Roman"/>
          <w:color w:val="FF0000"/>
          <w:sz w:val="24"/>
          <w:szCs w:val="24"/>
        </w:rPr>
      </w:pPr>
    </w:p>
    <w:p w:rsidR="00131A2A" w:rsidRPr="00F76D6D" w:rsidRDefault="00131A2A" w:rsidP="00664961">
      <w:pPr>
        <w:tabs>
          <w:tab w:val="left" w:pos="0"/>
          <w:tab w:val="left" w:pos="720"/>
        </w:tabs>
        <w:suppressAutoHyphens/>
        <w:spacing w:after="0" w:line="240" w:lineRule="auto"/>
        <w:ind w:firstLine="1276"/>
        <w:jc w:val="both"/>
        <w:rPr>
          <w:rFonts w:ascii="Times New Roman" w:eastAsia="MS Mincho" w:hAnsi="Times New Roman"/>
          <w:sz w:val="24"/>
          <w:szCs w:val="24"/>
          <w:lang w:eastAsia="ar-SA"/>
        </w:rPr>
      </w:pPr>
      <w:r>
        <w:rPr>
          <w:rFonts w:ascii="Times New Roman" w:eastAsia="MS Mincho" w:hAnsi="Times New Roman"/>
          <w:sz w:val="24"/>
          <w:szCs w:val="24"/>
          <w:lang w:eastAsia="ar-SA"/>
        </w:rPr>
        <w:t>41.</w:t>
      </w:r>
      <w:r w:rsidRPr="00F76D6D">
        <w:rPr>
          <w:rFonts w:ascii="Times New Roman" w:eastAsia="MS Mincho" w:hAnsi="Times New Roman"/>
          <w:sz w:val="24"/>
          <w:szCs w:val="24"/>
          <w:lang w:eastAsia="ar-SA"/>
        </w:rPr>
        <w:t xml:space="preserve"> Dalykų mokymo intensyvinimas:</w:t>
      </w:r>
    </w:p>
    <w:p w:rsidR="00131A2A" w:rsidRPr="00F76D6D" w:rsidRDefault="00664961" w:rsidP="00664961">
      <w:pPr>
        <w:tabs>
          <w:tab w:val="left" w:pos="0"/>
          <w:tab w:val="left" w:pos="720"/>
          <w:tab w:val="left" w:pos="1276"/>
        </w:tabs>
        <w:suppressAutoHyphens/>
        <w:spacing w:after="0" w:line="240" w:lineRule="auto"/>
        <w:ind w:firstLine="1276"/>
        <w:jc w:val="both"/>
        <w:rPr>
          <w:rFonts w:ascii="Times New Roman" w:eastAsia="MS Mincho" w:hAnsi="Times New Roman"/>
          <w:sz w:val="24"/>
          <w:szCs w:val="24"/>
          <w:lang w:eastAsia="ar-SA"/>
        </w:rPr>
      </w:pPr>
      <w:r>
        <w:rPr>
          <w:rFonts w:ascii="Times New Roman" w:eastAsia="MS Mincho" w:hAnsi="Times New Roman"/>
          <w:sz w:val="24"/>
          <w:szCs w:val="24"/>
          <w:lang w:eastAsia="ar-SA"/>
        </w:rPr>
        <w:t>41.1</w:t>
      </w:r>
      <w:r w:rsidR="00131A2A" w:rsidRPr="00F76D6D">
        <w:rPr>
          <w:rFonts w:ascii="Times New Roman" w:eastAsia="MS Mincho" w:hAnsi="Times New Roman"/>
          <w:sz w:val="24"/>
          <w:szCs w:val="24"/>
          <w:lang w:eastAsia="ar-SA"/>
        </w:rPr>
        <w:t>. Žmogaus saugos programos turinys,</w:t>
      </w:r>
      <w:r w:rsidR="00131A2A">
        <w:rPr>
          <w:rFonts w:ascii="Times New Roman" w:eastAsia="MS Mincho" w:hAnsi="Times New Roman"/>
          <w:sz w:val="24"/>
          <w:szCs w:val="24"/>
          <w:lang w:eastAsia="ar-SA"/>
        </w:rPr>
        <w:t xml:space="preserve"> skirtas I</w:t>
      </w:r>
      <w:r w:rsidR="00131A2A" w:rsidRPr="00F76D6D">
        <w:rPr>
          <w:rFonts w:ascii="Times New Roman" w:eastAsia="MS Mincho" w:hAnsi="Times New Roman"/>
          <w:sz w:val="24"/>
          <w:szCs w:val="24"/>
          <w:lang w:eastAsia="ar-SA"/>
        </w:rPr>
        <w:t>-II</w:t>
      </w:r>
      <w:r>
        <w:rPr>
          <w:rFonts w:ascii="Times New Roman" w:eastAsia="MS Mincho" w:hAnsi="Times New Roman"/>
          <w:sz w:val="24"/>
          <w:szCs w:val="24"/>
          <w:lang w:eastAsia="ar-SA"/>
        </w:rPr>
        <w:t xml:space="preserve"> </w:t>
      </w:r>
      <w:r w:rsidR="00131A2A" w:rsidRPr="00F76D6D">
        <w:rPr>
          <w:rFonts w:ascii="Times New Roman" w:eastAsia="MS Mincho" w:hAnsi="Times New Roman"/>
          <w:sz w:val="24"/>
          <w:szCs w:val="24"/>
          <w:lang w:eastAsia="ar-SA"/>
        </w:rPr>
        <w:t>g klasėms, intensyvinamas ir įgyvendinamas II</w:t>
      </w:r>
      <w:r>
        <w:rPr>
          <w:rFonts w:ascii="Times New Roman" w:eastAsia="MS Mincho" w:hAnsi="Times New Roman"/>
          <w:sz w:val="24"/>
          <w:szCs w:val="24"/>
          <w:lang w:eastAsia="ar-SA"/>
        </w:rPr>
        <w:t xml:space="preserve"> </w:t>
      </w:r>
      <w:r w:rsidR="00131A2A" w:rsidRPr="00F76D6D">
        <w:rPr>
          <w:rFonts w:ascii="Times New Roman" w:eastAsia="MS Mincho" w:hAnsi="Times New Roman"/>
          <w:sz w:val="24"/>
          <w:szCs w:val="24"/>
          <w:lang w:eastAsia="ar-SA"/>
        </w:rPr>
        <w:t>g klasėje.</w:t>
      </w:r>
      <w:r w:rsidR="00131A2A" w:rsidRPr="00F76D6D">
        <w:rPr>
          <w:rFonts w:ascii="Times New Roman" w:eastAsia="MS Mincho" w:hAnsi="Times New Roman"/>
          <w:sz w:val="24"/>
          <w:szCs w:val="24"/>
          <w:lang w:eastAsia="ar-SA"/>
        </w:rPr>
        <w:tab/>
      </w:r>
      <w:r w:rsidR="00131A2A" w:rsidRPr="00F76D6D">
        <w:rPr>
          <w:rFonts w:ascii="Times New Roman" w:eastAsia="MS Mincho" w:hAnsi="Times New Roman"/>
          <w:sz w:val="24"/>
          <w:szCs w:val="24"/>
          <w:lang w:eastAsia="ar-SA"/>
        </w:rPr>
        <w:tab/>
        <w:t xml:space="preserve"> </w:t>
      </w:r>
    </w:p>
    <w:p w:rsidR="00131A2A" w:rsidRPr="00DF1C6C" w:rsidRDefault="00131A2A" w:rsidP="00664961">
      <w:pPr>
        <w:tabs>
          <w:tab w:val="left" w:pos="0"/>
          <w:tab w:val="left" w:pos="720"/>
        </w:tabs>
        <w:suppressAutoHyphens/>
        <w:spacing w:after="0" w:line="240" w:lineRule="auto"/>
        <w:ind w:firstLine="1276"/>
        <w:jc w:val="both"/>
        <w:rPr>
          <w:rFonts w:ascii="Times New Roman" w:eastAsia="MS Mincho" w:hAnsi="Times New Roman"/>
          <w:color w:val="C00000"/>
          <w:sz w:val="24"/>
          <w:szCs w:val="24"/>
          <w:lang w:eastAsia="ar-SA"/>
        </w:rPr>
      </w:pPr>
      <w:r w:rsidRPr="00DF1C6C">
        <w:rPr>
          <w:rFonts w:ascii="Times New Roman" w:eastAsia="MS Mincho" w:hAnsi="Times New Roman"/>
          <w:color w:val="C00000"/>
          <w:sz w:val="24"/>
          <w:szCs w:val="24"/>
          <w:lang w:eastAsia="ar-SA"/>
        </w:rPr>
        <w:tab/>
      </w:r>
      <w:r w:rsidRPr="00DF1C6C">
        <w:rPr>
          <w:rFonts w:ascii="Times New Roman" w:eastAsia="MS Mincho" w:hAnsi="Times New Roman"/>
          <w:color w:val="C00000"/>
          <w:sz w:val="24"/>
          <w:szCs w:val="24"/>
          <w:lang w:eastAsia="ar-SA"/>
        </w:rPr>
        <w:tab/>
      </w:r>
    </w:p>
    <w:p w:rsidR="00131A2A" w:rsidRPr="00DF1C6C" w:rsidRDefault="00131A2A" w:rsidP="00131A2A">
      <w:pPr>
        <w:suppressAutoHyphens/>
        <w:spacing w:after="0" w:line="240" w:lineRule="auto"/>
        <w:ind w:firstLine="1260"/>
        <w:jc w:val="center"/>
        <w:outlineLvl w:val="0"/>
        <w:rPr>
          <w:rFonts w:ascii="Times New Roman" w:eastAsia="MS Mincho" w:hAnsi="Times New Roman"/>
          <w:b/>
          <w:color w:val="C00000"/>
          <w:sz w:val="24"/>
          <w:szCs w:val="24"/>
          <w:lang w:eastAsia="ar-SA"/>
        </w:rPr>
      </w:pPr>
    </w:p>
    <w:p w:rsidR="00C2013F" w:rsidRDefault="00C2013F" w:rsidP="00C2013F">
      <w:pPr>
        <w:spacing w:after="0" w:line="240" w:lineRule="auto"/>
        <w:jc w:val="center"/>
        <w:outlineLvl w:val="0"/>
        <w:rPr>
          <w:rFonts w:ascii="Times New Roman" w:hAnsi="Times New Roman" w:cs="Times New Roman"/>
          <w:color w:val="FF0000"/>
          <w:sz w:val="24"/>
          <w:szCs w:val="24"/>
        </w:rPr>
      </w:pPr>
    </w:p>
    <w:p w:rsidR="0009255D" w:rsidRPr="00BB7B26" w:rsidRDefault="0009255D" w:rsidP="00C2013F">
      <w:pPr>
        <w:spacing w:after="0" w:line="240" w:lineRule="auto"/>
        <w:jc w:val="center"/>
        <w:outlineLvl w:val="0"/>
        <w:rPr>
          <w:rFonts w:ascii="Times New Roman" w:hAnsi="Times New Roman" w:cs="Times New Roman"/>
          <w:color w:val="FF0000"/>
          <w:sz w:val="24"/>
          <w:szCs w:val="24"/>
        </w:rPr>
      </w:pPr>
    </w:p>
    <w:p w:rsidR="00C2013F" w:rsidRPr="00A87EDF" w:rsidRDefault="00664961" w:rsidP="00C2013F">
      <w:pPr>
        <w:pStyle w:val="Pagrindinistekstas"/>
        <w:tabs>
          <w:tab w:val="left" w:pos="720"/>
        </w:tabs>
        <w:jc w:val="center"/>
        <w:rPr>
          <w:b/>
        </w:rPr>
      </w:pPr>
      <w:r>
        <w:rPr>
          <w:b/>
        </w:rPr>
        <w:lastRenderedPageBreak/>
        <w:t>IX.</w:t>
      </w:r>
      <w:r w:rsidR="00C2013F" w:rsidRPr="00A87EDF">
        <w:rPr>
          <w:b/>
        </w:rPr>
        <w:t xml:space="preserve"> UGDYMO TURINIO INTEGRAVIMAS</w:t>
      </w:r>
    </w:p>
    <w:p w:rsidR="00C2013F" w:rsidRPr="00A87EDF" w:rsidRDefault="00C2013F" w:rsidP="00C2013F">
      <w:pPr>
        <w:pStyle w:val="Pagrindinistekstas"/>
        <w:jc w:val="center"/>
        <w:rPr>
          <w:b/>
        </w:rPr>
      </w:pPr>
    </w:p>
    <w:p w:rsidR="00664961" w:rsidRPr="00C33E0B" w:rsidRDefault="00664961" w:rsidP="007E64C7">
      <w:pPr>
        <w:suppressAutoHyphens/>
        <w:spacing w:after="0" w:line="240" w:lineRule="auto"/>
        <w:ind w:firstLine="1134"/>
        <w:jc w:val="both"/>
        <w:outlineLvl w:val="0"/>
        <w:rPr>
          <w:rFonts w:ascii="Times New Roman" w:eastAsia="MS Mincho" w:hAnsi="Times New Roman" w:cs="Times New Roman"/>
          <w:sz w:val="24"/>
          <w:szCs w:val="24"/>
          <w:lang w:eastAsia="ar-SA"/>
        </w:rPr>
      </w:pPr>
      <w:r w:rsidRPr="00C33E0B">
        <w:rPr>
          <w:rFonts w:ascii="Times New Roman" w:hAnsi="Times New Roman" w:cs="Times New Roman"/>
          <w:sz w:val="24"/>
          <w:szCs w:val="24"/>
        </w:rPr>
        <w:t>42</w:t>
      </w:r>
      <w:r w:rsidR="00C2013F" w:rsidRPr="00C33E0B">
        <w:rPr>
          <w:rFonts w:ascii="Times New Roman" w:hAnsi="Times New Roman" w:cs="Times New Roman"/>
          <w:sz w:val="24"/>
          <w:szCs w:val="24"/>
        </w:rPr>
        <w:t>.</w:t>
      </w:r>
      <w:r w:rsidRPr="00C33E0B">
        <w:rPr>
          <w:rFonts w:ascii="Times New Roman" w:eastAsia="MS Mincho" w:hAnsi="Times New Roman" w:cs="Times New Roman"/>
          <w:sz w:val="24"/>
          <w:szCs w:val="24"/>
          <w:lang w:eastAsia="ar-SA"/>
        </w:rPr>
        <w:t xml:space="preserve"> Į gimnazijos ugdymo turinį integruojamos šios programos:</w:t>
      </w:r>
    </w:p>
    <w:p w:rsidR="00664961" w:rsidRPr="005B1552" w:rsidRDefault="00664961" w:rsidP="007E64C7">
      <w:pPr>
        <w:suppressAutoHyphens/>
        <w:spacing w:after="0" w:line="240" w:lineRule="auto"/>
        <w:ind w:firstLine="1134"/>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 xml:space="preserve">42.1. </w:t>
      </w:r>
      <w:r w:rsidRPr="005B1552">
        <w:rPr>
          <w:rFonts w:ascii="Times New Roman" w:eastAsia="MS Mincho" w:hAnsi="Times New Roman"/>
          <w:sz w:val="24"/>
          <w:szCs w:val="24"/>
          <w:lang w:eastAsia="ar-SA"/>
        </w:rPr>
        <w:t xml:space="preserve">Žmogaus saugos bendroji programa, patvirtinta Lietuvos Respublikos švietimo ir mokslo ministro </w:t>
      </w:r>
      <w:smartTag w:uri="urn:schemas-microsoft-com:office:smarttags" w:element="metricconverter">
        <w:smartTagPr>
          <w:attr w:name="ProductID" w:val="2012 m"/>
        </w:smartTagPr>
        <w:r w:rsidRPr="005B1552">
          <w:rPr>
            <w:rFonts w:ascii="Times New Roman" w:eastAsia="MS Mincho" w:hAnsi="Times New Roman"/>
            <w:sz w:val="24"/>
            <w:szCs w:val="24"/>
            <w:lang w:eastAsia="ar-SA"/>
          </w:rPr>
          <w:t>2012 m</w:t>
        </w:r>
      </w:smartTag>
      <w:r w:rsidRPr="005B1552">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 xml:space="preserve">liepos 18 d. įsakymu Nr. V-1159: </w:t>
      </w:r>
    </w:p>
    <w:p w:rsidR="00664961" w:rsidRDefault="00664961" w:rsidP="007E64C7">
      <w:pPr>
        <w:suppressAutoHyphens/>
        <w:spacing w:after="0" w:line="240" w:lineRule="auto"/>
        <w:ind w:firstLine="1134"/>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42</w:t>
      </w:r>
      <w:r w:rsidRPr="005B1552">
        <w:rPr>
          <w:rFonts w:ascii="Times New Roman" w:eastAsia="MS Mincho" w:hAnsi="Times New Roman"/>
          <w:sz w:val="24"/>
          <w:szCs w:val="24"/>
          <w:lang w:eastAsia="ar-SA"/>
        </w:rPr>
        <w:t>.1.1. 1-4 klasėse į</w:t>
      </w:r>
      <w:r w:rsidRPr="00DF1C6C">
        <w:rPr>
          <w:rFonts w:ascii="Times New Roman" w:eastAsia="MS Mincho" w:hAnsi="Times New Roman"/>
          <w:color w:val="C00000"/>
          <w:sz w:val="24"/>
          <w:szCs w:val="24"/>
          <w:lang w:eastAsia="ar-SA"/>
        </w:rPr>
        <w:t xml:space="preserve"> </w:t>
      </w:r>
      <w:r w:rsidRPr="00155885">
        <w:rPr>
          <w:rFonts w:ascii="Times New Roman" w:eastAsia="MS Mincho" w:hAnsi="Times New Roman"/>
          <w:sz w:val="24"/>
          <w:szCs w:val="24"/>
          <w:lang w:eastAsia="ar-SA"/>
        </w:rPr>
        <w:t>lietuvių kalbą,</w:t>
      </w:r>
      <w:r w:rsidRPr="00DF1C6C">
        <w:rPr>
          <w:rFonts w:ascii="Times New Roman" w:eastAsia="MS Mincho" w:hAnsi="Times New Roman"/>
          <w:color w:val="C00000"/>
          <w:sz w:val="24"/>
          <w:szCs w:val="24"/>
          <w:lang w:eastAsia="ar-SA"/>
        </w:rPr>
        <w:t xml:space="preserve"> </w:t>
      </w:r>
      <w:r w:rsidRPr="00155885">
        <w:rPr>
          <w:rFonts w:ascii="Times New Roman" w:eastAsia="MS Mincho" w:hAnsi="Times New Roman"/>
          <w:sz w:val="24"/>
          <w:szCs w:val="24"/>
          <w:lang w:eastAsia="ar-SA"/>
        </w:rPr>
        <w:t>pasaulio pažinimą,</w:t>
      </w:r>
      <w:r w:rsidRPr="00DF1C6C">
        <w:rPr>
          <w:rFonts w:ascii="Times New Roman" w:eastAsia="MS Mincho" w:hAnsi="Times New Roman"/>
          <w:color w:val="C00000"/>
          <w:sz w:val="24"/>
          <w:szCs w:val="24"/>
          <w:lang w:eastAsia="ar-SA"/>
        </w:rPr>
        <w:t xml:space="preserve"> </w:t>
      </w:r>
      <w:r w:rsidRPr="00155885">
        <w:rPr>
          <w:rFonts w:ascii="Times New Roman" w:eastAsia="MS Mincho" w:hAnsi="Times New Roman"/>
          <w:sz w:val="24"/>
          <w:szCs w:val="24"/>
          <w:lang w:eastAsia="ar-SA"/>
        </w:rPr>
        <w:t>dailę ir technologijas,</w:t>
      </w:r>
      <w:r w:rsidRPr="00DF1C6C">
        <w:rPr>
          <w:rFonts w:ascii="Times New Roman" w:eastAsia="MS Mincho" w:hAnsi="Times New Roman"/>
          <w:color w:val="C00000"/>
          <w:sz w:val="24"/>
          <w:szCs w:val="24"/>
          <w:lang w:eastAsia="ar-SA"/>
        </w:rPr>
        <w:t xml:space="preserve"> </w:t>
      </w:r>
      <w:r w:rsidR="00411EDC">
        <w:rPr>
          <w:rFonts w:ascii="Times New Roman" w:eastAsia="MS Mincho" w:hAnsi="Times New Roman"/>
          <w:sz w:val="24"/>
          <w:szCs w:val="24"/>
          <w:lang w:eastAsia="ar-SA"/>
        </w:rPr>
        <w:t>klasės valandėles;</w:t>
      </w:r>
    </w:p>
    <w:p w:rsidR="00C33E0B" w:rsidRDefault="00411EDC" w:rsidP="007E64C7">
      <w:pPr>
        <w:tabs>
          <w:tab w:val="left" w:pos="700"/>
        </w:tabs>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eastAsia="MS Mincho" w:hAnsi="Times New Roman"/>
          <w:sz w:val="24"/>
          <w:szCs w:val="24"/>
          <w:lang w:eastAsia="ar-SA"/>
        </w:rPr>
        <w:t>42.1.2.</w:t>
      </w:r>
      <w:r w:rsidR="00C33E0B">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 xml:space="preserve">6 klasėje </w:t>
      </w:r>
      <w:r w:rsidRPr="00BB7B26">
        <w:rPr>
          <w:rFonts w:ascii="Times New Roman" w:hAnsi="Times New Roman" w:cs="Times New Roman"/>
          <w:sz w:val="24"/>
          <w:szCs w:val="24"/>
        </w:rPr>
        <w:t>į pagrindinio ugdymo Bendrosios programos kūno kultūros, technologijų, gamto</w:t>
      </w:r>
      <w:r>
        <w:rPr>
          <w:rFonts w:ascii="Times New Roman" w:hAnsi="Times New Roman" w:cs="Times New Roman"/>
          <w:sz w:val="24"/>
          <w:szCs w:val="24"/>
        </w:rPr>
        <w:t>s ir žmogaus dalykus</w:t>
      </w:r>
      <w:r w:rsidR="00C33E0B">
        <w:rPr>
          <w:rFonts w:ascii="Times New Roman" w:hAnsi="Times New Roman" w:cs="Times New Roman"/>
          <w:sz w:val="24"/>
          <w:szCs w:val="24"/>
        </w:rPr>
        <w:t>;</w:t>
      </w:r>
    </w:p>
    <w:p w:rsidR="00411EDC" w:rsidRPr="005B1552" w:rsidRDefault="00C33E0B" w:rsidP="007E64C7">
      <w:pPr>
        <w:tabs>
          <w:tab w:val="left" w:pos="700"/>
        </w:tabs>
        <w:autoSpaceDE w:val="0"/>
        <w:autoSpaceDN w:val="0"/>
        <w:adjustRightInd w:val="0"/>
        <w:spacing w:after="0" w:line="240" w:lineRule="auto"/>
        <w:ind w:firstLine="1134"/>
        <w:jc w:val="both"/>
        <w:rPr>
          <w:rFonts w:ascii="Times New Roman" w:eastAsia="MS Mincho" w:hAnsi="Times New Roman"/>
          <w:sz w:val="24"/>
          <w:szCs w:val="24"/>
          <w:lang w:eastAsia="ar-SA"/>
        </w:rPr>
      </w:pPr>
      <w:r>
        <w:rPr>
          <w:rFonts w:ascii="Times New Roman" w:hAnsi="Times New Roman" w:cs="Times New Roman"/>
          <w:sz w:val="24"/>
          <w:szCs w:val="24"/>
        </w:rPr>
        <w:t xml:space="preserve">42.1.3. </w:t>
      </w:r>
      <w:r w:rsidR="00411EDC">
        <w:rPr>
          <w:rFonts w:ascii="Times New Roman" w:hAnsi="Times New Roman" w:cs="Times New Roman"/>
          <w:sz w:val="24"/>
          <w:szCs w:val="24"/>
        </w:rPr>
        <w:t xml:space="preserve"> Ia ir Ib g  klasėse</w:t>
      </w:r>
      <w:r w:rsidR="00411EDC" w:rsidRPr="00BB7B26">
        <w:rPr>
          <w:rFonts w:ascii="Times New Roman" w:hAnsi="Times New Roman" w:cs="Times New Roman"/>
          <w:sz w:val="24"/>
          <w:szCs w:val="24"/>
        </w:rPr>
        <w:t xml:space="preserve"> - fizikos, chemijos ir biologijos dalykus;</w:t>
      </w:r>
    </w:p>
    <w:p w:rsidR="00664961" w:rsidRDefault="00C33E0B" w:rsidP="007E64C7">
      <w:pPr>
        <w:suppressAutoHyphens/>
        <w:spacing w:after="0" w:line="240" w:lineRule="auto"/>
        <w:ind w:firstLine="1134"/>
        <w:jc w:val="both"/>
        <w:outlineLvl w:val="0"/>
      </w:pPr>
      <w:r>
        <w:rPr>
          <w:rFonts w:ascii="Times New Roman" w:eastAsia="MS Mincho" w:hAnsi="Times New Roman"/>
          <w:sz w:val="24"/>
          <w:szCs w:val="24"/>
          <w:lang w:eastAsia="ar-SA"/>
        </w:rPr>
        <w:t>42.1.4</w:t>
      </w:r>
      <w:r w:rsidR="00411EDC">
        <w:rPr>
          <w:rFonts w:ascii="Times New Roman" w:eastAsia="MS Mincho" w:hAnsi="Times New Roman"/>
          <w:sz w:val="24"/>
          <w:szCs w:val="24"/>
          <w:lang w:eastAsia="ar-SA"/>
        </w:rPr>
        <w:t>.</w:t>
      </w:r>
      <w:r w:rsidR="00664961" w:rsidRPr="005B1552">
        <w:rPr>
          <w:rFonts w:ascii="Times New Roman" w:eastAsia="MS Mincho" w:hAnsi="Times New Roman"/>
          <w:sz w:val="24"/>
          <w:szCs w:val="24"/>
          <w:lang w:eastAsia="ar-SA"/>
        </w:rPr>
        <w:t xml:space="preserve"> III</w:t>
      </w:r>
      <w:r w:rsidR="00411EDC">
        <w:rPr>
          <w:rFonts w:ascii="Times New Roman" w:eastAsia="MS Mincho" w:hAnsi="Times New Roman"/>
          <w:sz w:val="24"/>
          <w:szCs w:val="24"/>
          <w:lang w:eastAsia="ar-SA"/>
        </w:rPr>
        <w:t>-IV</w:t>
      </w:r>
      <w:r>
        <w:rPr>
          <w:rFonts w:ascii="Times New Roman" w:eastAsia="MS Mincho" w:hAnsi="Times New Roman"/>
          <w:sz w:val="24"/>
          <w:szCs w:val="24"/>
          <w:lang w:eastAsia="ar-SA"/>
        </w:rPr>
        <w:t xml:space="preserve"> </w:t>
      </w:r>
      <w:r w:rsidR="00411EDC">
        <w:rPr>
          <w:rFonts w:ascii="Times New Roman" w:eastAsia="MS Mincho" w:hAnsi="Times New Roman"/>
          <w:sz w:val="24"/>
          <w:szCs w:val="24"/>
          <w:lang w:eastAsia="ar-SA"/>
        </w:rPr>
        <w:t>g klasės</w:t>
      </w:r>
      <w:r w:rsidR="00664961" w:rsidRPr="005B1552">
        <w:rPr>
          <w:rFonts w:ascii="Times New Roman" w:eastAsia="MS Mincho" w:hAnsi="Times New Roman"/>
          <w:sz w:val="24"/>
          <w:szCs w:val="24"/>
          <w:lang w:eastAsia="ar-SA"/>
        </w:rPr>
        <w:t>e į etiką,</w:t>
      </w:r>
      <w:r w:rsidR="00411EDC">
        <w:rPr>
          <w:rFonts w:ascii="Times New Roman" w:eastAsia="MS Mincho" w:hAnsi="Times New Roman"/>
          <w:sz w:val="24"/>
          <w:szCs w:val="24"/>
          <w:lang w:eastAsia="ar-SA"/>
        </w:rPr>
        <w:t xml:space="preserve"> tikybą</w:t>
      </w:r>
      <w:r w:rsidR="00664961" w:rsidRPr="005B1552">
        <w:rPr>
          <w:rFonts w:ascii="Times New Roman" w:eastAsia="MS Mincho" w:hAnsi="Times New Roman"/>
          <w:sz w:val="24"/>
          <w:szCs w:val="24"/>
          <w:lang w:eastAsia="ar-SA"/>
        </w:rPr>
        <w:t>.</w:t>
      </w:r>
    </w:p>
    <w:p w:rsidR="00411EDC" w:rsidRPr="009878A8" w:rsidRDefault="00411EDC" w:rsidP="007E64C7">
      <w:pPr>
        <w:suppressAutoHyphens/>
        <w:spacing w:after="0" w:line="240" w:lineRule="auto"/>
        <w:ind w:firstLine="1134"/>
        <w:jc w:val="both"/>
        <w:outlineLvl w:val="0"/>
        <w:rPr>
          <w:rFonts w:ascii="Times New Roman" w:hAnsi="Times New Roman" w:cs="Times New Roman"/>
          <w:sz w:val="24"/>
          <w:szCs w:val="24"/>
        </w:rPr>
      </w:pPr>
      <w:r w:rsidRPr="009878A8">
        <w:rPr>
          <w:rFonts w:ascii="Times New Roman" w:hAnsi="Times New Roman" w:cs="Times New Roman"/>
          <w:sz w:val="24"/>
          <w:szCs w:val="24"/>
        </w:rPr>
        <w:t>42.2</w:t>
      </w:r>
      <w:r w:rsidR="00C2013F" w:rsidRPr="009878A8">
        <w:rPr>
          <w:rFonts w:ascii="Times New Roman" w:hAnsi="Times New Roman" w:cs="Times New Roman"/>
          <w:sz w:val="24"/>
          <w:szCs w:val="24"/>
        </w:rPr>
        <w:t>.</w:t>
      </w:r>
      <w:r w:rsidR="009878A8">
        <w:rPr>
          <w:rFonts w:ascii="Times New Roman" w:hAnsi="Times New Roman" w:cs="Times New Roman"/>
          <w:sz w:val="24"/>
          <w:szCs w:val="24"/>
        </w:rPr>
        <w:t xml:space="preserve"> </w:t>
      </w:r>
      <w:r w:rsidRPr="009878A8">
        <w:rPr>
          <w:rFonts w:ascii="Times New Roman" w:eastAsia="MS Mincho" w:hAnsi="Times New Roman" w:cs="Times New Roman"/>
          <w:sz w:val="24"/>
          <w:szCs w:val="24"/>
          <w:lang w:eastAsia="ja-JP"/>
        </w:rPr>
        <w:t xml:space="preserve">Rengimo šeimai ir lytiškumo ugdymo programa, patvirtinta Lietuvos Respublikos švietimo ir mokslo ministro </w:t>
      </w:r>
      <w:smartTag w:uri="urn:schemas-microsoft-com:office:smarttags" w:element="metricconverter">
        <w:smartTagPr>
          <w:attr w:name="ProductID" w:val="2007 m"/>
        </w:smartTagPr>
        <w:r w:rsidRPr="009878A8">
          <w:rPr>
            <w:rFonts w:ascii="Times New Roman" w:eastAsia="MS Mincho" w:hAnsi="Times New Roman" w:cs="Times New Roman"/>
            <w:sz w:val="24"/>
            <w:szCs w:val="24"/>
            <w:lang w:eastAsia="ja-JP"/>
          </w:rPr>
          <w:t>2007 m</w:t>
        </w:r>
      </w:smartTag>
      <w:r w:rsidRPr="009878A8">
        <w:rPr>
          <w:rFonts w:ascii="Times New Roman" w:eastAsia="MS Mincho" w:hAnsi="Times New Roman" w:cs="Times New Roman"/>
          <w:sz w:val="24"/>
          <w:szCs w:val="24"/>
          <w:lang w:eastAsia="ja-JP"/>
        </w:rPr>
        <w:t>. vasario 7 d. įsakymu Nr. ISAK-179,</w:t>
      </w:r>
      <w:r w:rsidR="009878A8">
        <w:rPr>
          <w:rFonts w:ascii="Times New Roman" w:eastAsia="MS Mincho" w:hAnsi="Times New Roman" w:cs="Times New Roman"/>
          <w:sz w:val="24"/>
          <w:szCs w:val="24"/>
          <w:lang w:eastAsia="ja-JP"/>
        </w:rPr>
        <w:t xml:space="preserve"> </w:t>
      </w:r>
      <w:r w:rsidRPr="009878A8">
        <w:rPr>
          <w:rFonts w:ascii="Times New Roman" w:hAnsi="Times New Roman" w:cs="Times New Roman"/>
          <w:sz w:val="24"/>
          <w:szCs w:val="24"/>
        </w:rPr>
        <w:t>į pradinio ugdymo Bendrosios programos dalykus.</w:t>
      </w:r>
    </w:p>
    <w:p w:rsidR="009878A8" w:rsidRDefault="009878A8" w:rsidP="007E64C7">
      <w:pPr>
        <w:suppressAutoHyphens/>
        <w:spacing w:after="0" w:line="240" w:lineRule="auto"/>
        <w:ind w:firstLine="1134"/>
        <w:jc w:val="both"/>
        <w:outlineLvl w:val="0"/>
        <w:rPr>
          <w:rFonts w:ascii="Times New Roman" w:eastAsia="MS Mincho" w:hAnsi="Times New Roman" w:cs="Times New Roman"/>
          <w:sz w:val="24"/>
          <w:szCs w:val="24"/>
          <w:lang w:eastAsia="ar-SA"/>
        </w:rPr>
      </w:pPr>
      <w:r>
        <w:rPr>
          <w:rFonts w:ascii="Times New Roman" w:hAnsi="Times New Roman" w:cs="Times New Roman"/>
          <w:sz w:val="24"/>
          <w:szCs w:val="24"/>
        </w:rPr>
        <w:t xml:space="preserve"> </w:t>
      </w:r>
      <w:r w:rsidR="00411EDC" w:rsidRPr="009878A8">
        <w:rPr>
          <w:rFonts w:ascii="Times New Roman" w:hAnsi="Times New Roman" w:cs="Times New Roman"/>
          <w:sz w:val="24"/>
          <w:szCs w:val="24"/>
        </w:rPr>
        <w:t>42.3.</w:t>
      </w:r>
      <w:r w:rsidR="00411EDC" w:rsidRPr="009878A8">
        <w:rPr>
          <w:rFonts w:ascii="Times New Roman" w:eastAsia="MS Mincho" w:hAnsi="Times New Roman" w:cs="Times New Roman"/>
          <w:sz w:val="24"/>
          <w:szCs w:val="24"/>
          <w:lang w:eastAsia="ja-JP"/>
        </w:rPr>
        <w:t xml:space="preserve"> Sveikatos ugdymo programa, patvirtinta </w:t>
      </w:r>
      <w:r w:rsidR="00411EDC" w:rsidRPr="009878A8">
        <w:rPr>
          <w:rFonts w:ascii="Times New Roman" w:eastAsia="MS Mincho" w:hAnsi="Times New Roman" w:cs="Times New Roman"/>
          <w:sz w:val="24"/>
          <w:szCs w:val="24"/>
          <w:lang w:eastAsia="ar-SA"/>
        </w:rPr>
        <w:t xml:space="preserve">Lietuvos Respublikos švietimo ir mokslo ministro </w:t>
      </w:r>
      <w:smartTag w:uri="urn:schemas-microsoft-com:office:smarttags" w:element="metricconverter">
        <w:smartTagPr>
          <w:attr w:name="ProductID" w:val="2012 m"/>
        </w:smartTagPr>
        <w:r w:rsidR="00411EDC" w:rsidRPr="009878A8">
          <w:rPr>
            <w:rFonts w:ascii="Times New Roman" w:eastAsia="MS Mincho" w:hAnsi="Times New Roman" w:cs="Times New Roman"/>
            <w:sz w:val="24"/>
            <w:szCs w:val="24"/>
            <w:lang w:eastAsia="ar-SA"/>
          </w:rPr>
          <w:t>2012 m</w:t>
        </w:r>
      </w:smartTag>
      <w:r w:rsidR="00411EDC" w:rsidRPr="009878A8">
        <w:rPr>
          <w:rFonts w:ascii="Times New Roman" w:eastAsia="MS Mincho" w:hAnsi="Times New Roman" w:cs="Times New Roman"/>
          <w:sz w:val="24"/>
          <w:szCs w:val="24"/>
          <w:lang w:eastAsia="ar-SA"/>
        </w:rPr>
        <w:t>. rugpjūčio 31 d. įsakymu Nr. V-1290:</w:t>
      </w:r>
    </w:p>
    <w:p w:rsidR="009878A8" w:rsidRDefault="009878A8" w:rsidP="007E64C7">
      <w:pPr>
        <w:suppressAutoHyphens/>
        <w:spacing w:after="0" w:line="240" w:lineRule="auto"/>
        <w:ind w:firstLine="1134"/>
        <w:jc w:val="both"/>
        <w:outlineLvl w:val="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42.3.1. </w:t>
      </w:r>
      <w:r w:rsidR="00411EDC" w:rsidRPr="009878A8">
        <w:rPr>
          <w:rFonts w:ascii="Times New Roman" w:eastAsia="MS Mincho" w:hAnsi="Times New Roman" w:cs="Times New Roman"/>
          <w:sz w:val="24"/>
          <w:szCs w:val="24"/>
          <w:lang w:eastAsia="ar-SA"/>
        </w:rPr>
        <w:t xml:space="preserve"> 1-4 klasėse į kūno kultūrą; </w:t>
      </w:r>
    </w:p>
    <w:p w:rsidR="00411EDC" w:rsidRPr="009878A8" w:rsidRDefault="009878A8" w:rsidP="007E64C7">
      <w:pPr>
        <w:suppressAutoHyphens/>
        <w:spacing w:after="0" w:line="240" w:lineRule="auto"/>
        <w:ind w:firstLine="1134"/>
        <w:jc w:val="both"/>
        <w:outlineLvl w:val="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42.3.2. </w:t>
      </w:r>
      <w:r w:rsidR="00411EDC" w:rsidRPr="009878A8">
        <w:rPr>
          <w:rFonts w:ascii="Times New Roman" w:eastAsia="MS Mincho" w:hAnsi="Times New Roman" w:cs="Times New Roman"/>
          <w:sz w:val="24"/>
          <w:szCs w:val="24"/>
          <w:lang w:eastAsia="ar-SA"/>
        </w:rPr>
        <w:t>5-8 ir I-IV</w:t>
      </w:r>
      <w:r>
        <w:rPr>
          <w:rFonts w:ascii="Times New Roman" w:eastAsia="MS Mincho" w:hAnsi="Times New Roman" w:cs="Times New Roman"/>
          <w:sz w:val="24"/>
          <w:szCs w:val="24"/>
          <w:lang w:eastAsia="ar-SA"/>
        </w:rPr>
        <w:t xml:space="preserve"> </w:t>
      </w:r>
      <w:r w:rsidR="00411EDC" w:rsidRPr="009878A8">
        <w:rPr>
          <w:rFonts w:ascii="Times New Roman" w:eastAsia="MS Mincho" w:hAnsi="Times New Roman" w:cs="Times New Roman"/>
          <w:sz w:val="24"/>
          <w:szCs w:val="24"/>
          <w:lang w:eastAsia="ar-SA"/>
        </w:rPr>
        <w:t xml:space="preserve">g klasėse į etiką, tikybą, gamtą ir žmogų, biologiją, chemiją, technologijas, dailę, kūno kultūrą ir neformalųjį švietimą bei klasių valandėles. </w:t>
      </w:r>
    </w:p>
    <w:p w:rsidR="009878A8" w:rsidRDefault="009878A8" w:rsidP="007E64C7">
      <w:pPr>
        <w:suppressAutoHyphens/>
        <w:spacing w:after="0" w:line="240" w:lineRule="auto"/>
        <w:ind w:firstLine="1134"/>
        <w:jc w:val="both"/>
        <w:outlineLvl w:val="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42.4. </w:t>
      </w:r>
      <w:r w:rsidR="00411EDC" w:rsidRPr="009878A8">
        <w:rPr>
          <w:rFonts w:ascii="Times New Roman" w:eastAsia="MS Mincho" w:hAnsi="Times New Roman" w:cs="Times New Roman"/>
          <w:sz w:val="24"/>
          <w:szCs w:val="24"/>
          <w:lang w:eastAsia="ar-SA"/>
        </w:rPr>
        <w:t>Ugdymo karjerai programa, patvirtinta Lietuvos Respublikos švietimo ir mokslo ministro 2014 m. sausio 15 d. įsakymu Nr. V-72:</w:t>
      </w:r>
    </w:p>
    <w:p w:rsidR="00411EDC" w:rsidRPr="009878A8" w:rsidRDefault="009878A8" w:rsidP="007E64C7">
      <w:pPr>
        <w:suppressAutoHyphens/>
        <w:spacing w:after="0" w:line="240" w:lineRule="auto"/>
        <w:ind w:firstLine="1134"/>
        <w:jc w:val="both"/>
        <w:outlineLvl w:val="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42.4.1. </w:t>
      </w:r>
      <w:r w:rsidR="00411EDC" w:rsidRPr="009878A8">
        <w:rPr>
          <w:rFonts w:ascii="Times New Roman" w:eastAsia="MS Mincho" w:hAnsi="Times New Roman" w:cs="Times New Roman"/>
          <w:sz w:val="24"/>
          <w:szCs w:val="24"/>
          <w:lang w:eastAsia="ar-SA"/>
        </w:rPr>
        <w:t>1-8 ir I-IV</w:t>
      </w:r>
      <w:r>
        <w:rPr>
          <w:rFonts w:ascii="Times New Roman" w:eastAsia="MS Mincho" w:hAnsi="Times New Roman" w:cs="Times New Roman"/>
          <w:sz w:val="24"/>
          <w:szCs w:val="24"/>
          <w:lang w:eastAsia="ar-SA"/>
        </w:rPr>
        <w:t xml:space="preserve"> </w:t>
      </w:r>
      <w:r w:rsidR="00411EDC" w:rsidRPr="009878A8">
        <w:rPr>
          <w:rFonts w:ascii="Times New Roman" w:eastAsia="MS Mincho" w:hAnsi="Times New Roman" w:cs="Times New Roman"/>
          <w:sz w:val="24"/>
          <w:szCs w:val="24"/>
          <w:lang w:eastAsia="ar-SA"/>
        </w:rPr>
        <w:t>g klasėse į dalykų programas, neformalųjį švietimą bei klasių valandėles.</w:t>
      </w:r>
    </w:p>
    <w:p w:rsidR="00411EDC" w:rsidRPr="009878A8" w:rsidRDefault="009878A8" w:rsidP="007E64C7">
      <w:pPr>
        <w:suppressAutoHyphens/>
        <w:spacing w:after="0" w:line="240" w:lineRule="auto"/>
        <w:ind w:firstLine="1134"/>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42.5.</w:t>
      </w:r>
      <w:r w:rsidR="00411EDC" w:rsidRPr="009878A8">
        <w:rPr>
          <w:rFonts w:ascii="Times New Roman" w:eastAsia="MS Mincho" w:hAnsi="Times New Roman" w:cs="Times New Roman"/>
          <w:sz w:val="24"/>
          <w:szCs w:val="24"/>
          <w:lang w:eastAsia="ar-SA"/>
        </w:rPr>
        <w:t xml:space="preserve"> Etninė kultūra. </w:t>
      </w:r>
    </w:p>
    <w:p w:rsidR="00411EDC" w:rsidRPr="009878A8" w:rsidRDefault="009878A8" w:rsidP="007E64C7">
      <w:pPr>
        <w:suppressAutoHyphens/>
        <w:spacing w:after="0" w:line="240" w:lineRule="auto"/>
        <w:ind w:firstLine="1134"/>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42.5.</w:t>
      </w:r>
      <w:r w:rsidR="00411EDC" w:rsidRPr="009878A8">
        <w:rPr>
          <w:rFonts w:ascii="Times New Roman" w:eastAsia="MS Mincho" w:hAnsi="Times New Roman" w:cs="Times New Roman"/>
          <w:sz w:val="24"/>
          <w:szCs w:val="24"/>
          <w:lang w:eastAsia="ar-SA"/>
        </w:rPr>
        <w:t xml:space="preserve">1. Vidurinio ugdymo etninės kultūros bendroji programa, patvirtinta Lietuvos Respublikos švietimo ir mokslo ministro </w:t>
      </w:r>
      <w:smartTag w:uri="urn:schemas-microsoft-com:office:smarttags" w:element="metricconverter">
        <w:smartTagPr>
          <w:attr w:name="ProductID" w:val="2012 m"/>
        </w:smartTagPr>
        <w:r w:rsidR="00411EDC" w:rsidRPr="009878A8">
          <w:rPr>
            <w:rFonts w:ascii="Times New Roman" w:eastAsia="MS Mincho" w:hAnsi="Times New Roman" w:cs="Times New Roman"/>
            <w:sz w:val="24"/>
            <w:szCs w:val="24"/>
            <w:lang w:eastAsia="ar-SA"/>
          </w:rPr>
          <w:t>2012 m</w:t>
        </w:r>
      </w:smartTag>
      <w:r w:rsidR="00411EDC" w:rsidRPr="009878A8">
        <w:rPr>
          <w:rFonts w:ascii="Times New Roman" w:eastAsia="MS Mincho" w:hAnsi="Times New Roman" w:cs="Times New Roman"/>
          <w:sz w:val="24"/>
          <w:szCs w:val="24"/>
          <w:lang w:eastAsia="ar-SA"/>
        </w:rPr>
        <w:t>. balandžio 12 d. įsakymu Nr. V-651</w:t>
      </w:r>
      <w:r>
        <w:rPr>
          <w:rFonts w:ascii="Times New Roman" w:eastAsia="MS Mincho" w:hAnsi="Times New Roman" w:cs="Times New Roman"/>
          <w:sz w:val="24"/>
          <w:szCs w:val="24"/>
          <w:lang w:eastAsia="ar-SA"/>
        </w:rPr>
        <w:t>,</w:t>
      </w:r>
      <w:r w:rsidR="00411EDC" w:rsidRPr="009878A8">
        <w:rPr>
          <w:rFonts w:ascii="Times New Roman" w:eastAsia="MS Mincho" w:hAnsi="Times New Roman" w:cs="Times New Roman"/>
          <w:sz w:val="24"/>
          <w:szCs w:val="24"/>
          <w:lang w:eastAsia="ar-SA"/>
        </w:rPr>
        <w:t xml:space="preserve"> III-IV g klasėse į etiką, tikybą, lietuvių kalbą ir literatūrą, istoriją, geografiją, muziką ir neformalųjį švietimą.</w:t>
      </w:r>
    </w:p>
    <w:p w:rsidR="00411EDC" w:rsidRPr="009878A8" w:rsidRDefault="009878A8" w:rsidP="007E64C7">
      <w:pPr>
        <w:suppressAutoHyphens/>
        <w:spacing w:after="0" w:line="240" w:lineRule="auto"/>
        <w:ind w:firstLine="1134"/>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42.5.2.</w:t>
      </w:r>
      <w:r w:rsidR="00411EDC" w:rsidRPr="009878A8">
        <w:rPr>
          <w:rFonts w:ascii="Times New Roman" w:eastAsia="MS Mincho" w:hAnsi="Times New Roman" w:cs="Times New Roman"/>
          <w:sz w:val="24"/>
          <w:szCs w:val="24"/>
          <w:lang w:eastAsia="ar-SA"/>
        </w:rPr>
        <w:t xml:space="preserve"> Pagrindinio ugdymo etninės kultūros bendroji programa, patvirtinta Lietuvos Respublikos švietimo ir mokslo ministro </w:t>
      </w:r>
      <w:smartTag w:uri="urn:schemas-microsoft-com:office:smarttags" w:element="metricconverter">
        <w:smartTagPr>
          <w:attr w:name="ProductID" w:val="2012 m"/>
        </w:smartTagPr>
        <w:r w:rsidR="00411EDC" w:rsidRPr="009878A8">
          <w:rPr>
            <w:rFonts w:ascii="Times New Roman" w:eastAsia="MS Mincho" w:hAnsi="Times New Roman" w:cs="Times New Roman"/>
            <w:sz w:val="24"/>
            <w:szCs w:val="24"/>
            <w:lang w:eastAsia="ar-SA"/>
          </w:rPr>
          <w:t>2012 m</w:t>
        </w:r>
      </w:smartTag>
      <w:r w:rsidR="00411EDC" w:rsidRPr="009878A8">
        <w:rPr>
          <w:rFonts w:ascii="Times New Roman" w:eastAsia="MS Mincho" w:hAnsi="Times New Roman" w:cs="Times New Roman"/>
          <w:sz w:val="24"/>
          <w:szCs w:val="24"/>
          <w:lang w:eastAsia="ar-SA"/>
        </w:rPr>
        <w:t>. balandžio 12 d. įsakymu Nr. V-651 5-8, I-II</w:t>
      </w:r>
      <w:r>
        <w:rPr>
          <w:rFonts w:ascii="Times New Roman" w:eastAsia="MS Mincho" w:hAnsi="Times New Roman" w:cs="Times New Roman"/>
          <w:sz w:val="24"/>
          <w:szCs w:val="24"/>
          <w:lang w:eastAsia="ar-SA"/>
        </w:rPr>
        <w:t xml:space="preserve"> </w:t>
      </w:r>
      <w:r w:rsidR="00411EDC" w:rsidRPr="009878A8">
        <w:rPr>
          <w:rFonts w:ascii="Times New Roman" w:eastAsia="MS Mincho" w:hAnsi="Times New Roman" w:cs="Times New Roman"/>
          <w:sz w:val="24"/>
          <w:szCs w:val="24"/>
          <w:lang w:eastAsia="ar-SA"/>
        </w:rPr>
        <w:t xml:space="preserve">g klasėse į etiką, tikybą, lietuvių kalbą, istoriją, pilietiškumo pagrindus, geografiją, dailę, muziką ir neformalųjį švietimą. </w:t>
      </w:r>
    </w:p>
    <w:p w:rsidR="00411EDC" w:rsidRPr="009878A8" w:rsidRDefault="009878A8" w:rsidP="007E64C7">
      <w:pPr>
        <w:suppressAutoHyphens/>
        <w:spacing w:after="0" w:line="240" w:lineRule="auto"/>
        <w:ind w:firstLine="113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ar-SA"/>
        </w:rPr>
        <w:t>42.</w:t>
      </w:r>
      <w:r w:rsidR="00411EDC" w:rsidRPr="009878A8">
        <w:rPr>
          <w:rFonts w:ascii="Times New Roman" w:eastAsia="MS Mincho" w:hAnsi="Times New Roman" w:cs="Times New Roman"/>
          <w:sz w:val="24"/>
          <w:szCs w:val="24"/>
          <w:lang w:eastAsia="ar-SA"/>
        </w:rPr>
        <w:t>5.3. 1-4 klasėse integruojama į neformalųjį švietimą.</w:t>
      </w:r>
    </w:p>
    <w:p w:rsidR="00411EDC" w:rsidRPr="009878A8" w:rsidRDefault="009878A8" w:rsidP="007E64C7">
      <w:pPr>
        <w:suppressAutoHyphens/>
        <w:spacing w:after="0" w:line="240" w:lineRule="auto"/>
        <w:ind w:firstLine="1134"/>
        <w:jc w:val="both"/>
        <w:outlineLvl w:val="0"/>
        <w:rPr>
          <w:rFonts w:ascii="Times New Roman" w:hAnsi="Times New Roman" w:cs="Times New Roman"/>
          <w:sz w:val="24"/>
          <w:szCs w:val="24"/>
        </w:rPr>
      </w:pPr>
      <w:r w:rsidRPr="009878A8">
        <w:rPr>
          <w:rFonts w:ascii="Times New Roman" w:eastAsia="MS Mincho" w:hAnsi="Times New Roman" w:cs="Times New Roman"/>
          <w:sz w:val="24"/>
          <w:szCs w:val="24"/>
          <w:lang w:eastAsia="ja-JP"/>
        </w:rPr>
        <w:t>42.6.</w:t>
      </w:r>
      <w:r w:rsidR="00411EDC" w:rsidRPr="009878A8">
        <w:rPr>
          <w:rFonts w:ascii="Times New Roman" w:eastAsia="MS Mincho" w:hAnsi="Times New Roman" w:cs="Times New Roman"/>
          <w:sz w:val="24"/>
          <w:szCs w:val="24"/>
          <w:lang w:eastAsia="ja-JP"/>
        </w:rPr>
        <w:t xml:space="preserve"> Alkoholio, tabako ir kitų psichiką veikiančių medžiagų vartojimo prevencijos programa</w:t>
      </w:r>
      <w:r w:rsidR="00411EDC" w:rsidRPr="009878A8">
        <w:rPr>
          <w:rFonts w:ascii="Times New Roman" w:eastAsia="MS Mincho" w:hAnsi="Times New Roman" w:cs="Times New Roman"/>
          <w:bCs/>
          <w:sz w:val="24"/>
          <w:szCs w:val="24"/>
          <w:lang w:eastAsia="ja-JP"/>
        </w:rPr>
        <w:t>,</w:t>
      </w:r>
      <w:r w:rsidR="00411EDC" w:rsidRPr="009878A8">
        <w:rPr>
          <w:rFonts w:ascii="Times New Roman" w:eastAsia="MS Mincho" w:hAnsi="Times New Roman" w:cs="Times New Roman"/>
          <w:sz w:val="24"/>
          <w:szCs w:val="24"/>
          <w:lang w:eastAsia="ja-JP"/>
        </w:rPr>
        <w:t xml:space="preserve"> patvirtinta Lietuvos Respublikos švietimo ir mokslo ministro </w:t>
      </w:r>
      <w:smartTag w:uri="urn:schemas-microsoft-com:office:smarttags" w:element="metricconverter">
        <w:smartTagPr>
          <w:attr w:name="ProductID" w:val="2006 m"/>
        </w:smartTagPr>
        <w:r w:rsidR="00411EDC" w:rsidRPr="009878A8">
          <w:rPr>
            <w:rFonts w:ascii="Times New Roman" w:eastAsia="MS Mincho" w:hAnsi="Times New Roman" w:cs="Times New Roman"/>
            <w:sz w:val="24"/>
            <w:szCs w:val="24"/>
            <w:lang w:eastAsia="ja-JP"/>
          </w:rPr>
          <w:t>2006 m</w:t>
        </w:r>
      </w:smartTag>
      <w:r w:rsidR="00411EDC" w:rsidRPr="009878A8">
        <w:rPr>
          <w:rFonts w:ascii="Times New Roman" w:eastAsia="MS Mincho" w:hAnsi="Times New Roman" w:cs="Times New Roman"/>
          <w:sz w:val="24"/>
          <w:szCs w:val="24"/>
          <w:lang w:eastAsia="ja-JP"/>
        </w:rPr>
        <w:t>. kovo 17 d. įsakymu Nr. ISAK-494: 1-8, I-IV</w:t>
      </w:r>
      <w:r>
        <w:rPr>
          <w:rFonts w:ascii="Times New Roman" w:eastAsia="MS Mincho" w:hAnsi="Times New Roman" w:cs="Times New Roman"/>
          <w:sz w:val="24"/>
          <w:szCs w:val="24"/>
          <w:lang w:eastAsia="ja-JP"/>
        </w:rPr>
        <w:t xml:space="preserve"> </w:t>
      </w:r>
      <w:r w:rsidR="00411EDC" w:rsidRPr="009878A8">
        <w:rPr>
          <w:rFonts w:ascii="Times New Roman" w:eastAsia="MS Mincho" w:hAnsi="Times New Roman" w:cs="Times New Roman"/>
          <w:sz w:val="24"/>
          <w:szCs w:val="24"/>
          <w:lang w:eastAsia="ja-JP"/>
        </w:rPr>
        <w:t>g klasėse į etiką, tikybą, pasaulio pažinimą, žmogų ir gamtą, biologiją, chemiją, dailę, kūno kultūrą ir klasių valandėles.</w:t>
      </w:r>
    </w:p>
    <w:p w:rsidR="00C2013F" w:rsidRPr="009878A8" w:rsidRDefault="009878A8" w:rsidP="007E64C7">
      <w:pPr>
        <w:tabs>
          <w:tab w:val="left" w:pos="700"/>
        </w:tabs>
        <w:autoSpaceDE w:val="0"/>
        <w:autoSpaceDN w:val="0"/>
        <w:adjustRightInd w:val="0"/>
        <w:spacing w:after="0" w:line="240" w:lineRule="auto"/>
        <w:ind w:firstLine="1134"/>
        <w:jc w:val="both"/>
        <w:rPr>
          <w:rFonts w:ascii="Times New Roman" w:hAnsi="Times New Roman" w:cs="Times New Roman"/>
          <w:sz w:val="24"/>
          <w:szCs w:val="24"/>
          <w:lang w:eastAsia="lt-LT"/>
        </w:rPr>
      </w:pPr>
      <w:r>
        <w:rPr>
          <w:rFonts w:ascii="Times New Roman" w:hAnsi="Times New Roman" w:cs="Times New Roman"/>
          <w:sz w:val="24"/>
          <w:szCs w:val="24"/>
        </w:rPr>
        <w:t>42.7. L</w:t>
      </w:r>
      <w:r w:rsidR="00C2013F" w:rsidRPr="009878A8">
        <w:rPr>
          <w:rFonts w:ascii="Times New Roman" w:hAnsi="Times New Roman" w:cs="Times New Roman"/>
          <w:sz w:val="24"/>
          <w:szCs w:val="24"/>
        </w:rPr>
        <w:t xml:space="preserve">aisvės kovų istorijai mokyti skiriama ne mažiau kaip 18 valandų, jas integruojant į pagrindinio ugdymo Bendrosios programos istorijos ir pilietiškumo ugdymo pagrindų dalykus. </w:t>
      </w:r>
    </w:p>
    <w:p w:rsidR="00C2013F" w:rsidRPr="009878A8" w:rsidRDefault="009878A8" w:rsidP="007E64C7">
      <w:pPr>
        <w:tabs>
          <w:tab w:val="left" w:pos="720"/>
        </w:tabs>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43</w:t>
      </w:r>
      <w:r w:rsidR="00C2013F" w:rsidRPr="009878A8">
        <w:rPr>
          <w:rFonts w:ascii="Times New Roman" w:hAnsi="Times New Roman" w:cs="Times New Roman"/>
          <w:sz w:val="24"/>
          <w:szCs w:val="24"/>
        </w:rPr>
        <w:t>.</w:t>
      </w:r>
      <w:r w:rsidR="007E64C7">
        <w:rPr>
          <w:rFonts w:ascii="Times New Roman" w:hAnsi="Times New Roman" w:cs="Times New Roman"/>
          <w:sz w:val="24"/>
          <w:szCs w:val="24"/>
        </w:rPr>
        <w:t xml:space="preserve"> </w:t>
      </w:r>
      <w:r w:rsidR="00C2013F" w:rsidRPr="009878A8">
        <w:rPr>
          <w:rFonts w:ascii="Times New Roman" w:hAnsi="Times New Roman" w:cs="Times New Roman"/>
          <w:sz w:val="24"/>
          <w:szCs w:val="24"/>
        </w:rPr>
        <w:t>Integruojamųjų dalykų turinys numatomas rengiamuose ilgalaikiuose dalykų planuose.</w:t>
      </w:r>
    </w:p>
    <w:p w:rsidR="00C2013F" w:rsidRDefault="00C2013F" w:rsidP="00C2013F">
      <w:pPr>
        <w:tabs>
          <w:tab w:val="left" w:pos="720"/>
        </w:tabs>
        <w:spacing w:after="0"/>
        <w:jc w:val="center"/>
        <w:rPr>
          <w:rFonts w:ascii="Times New Roman" w:hAnsi="Times New Roman" w:cs="Times New Roman"/>
          <w:b/>
          <w:sz w:val="24"/>
          <w:szCs w:val="24"/>
        </w:rPr>
      </w:pPr>
    </w:p>
    <w:p w:rsidR="00C2013F" w:rsidRPr="00A8014C" w:rsidRDefault="00846468" w:rsidP="00C2013F">
      <w:pPr>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X</w:t>
      </w:r>
      <w:r w:rsidR="00C2013F">
        <w:rPr>
          <w:rFonts w:ascii="Times New Roman" w:hAnsi="Times New Roman" w:cs="Times New Roman"/>
          <w:b/>
          <w:sz w:val="24"/>
          <w:szCs w:val="24"/>
        </w:rPr>
        <w:t>.</w:t>
      </w:r>
      <w:r w:rsidR="00C2013F" w:rsidRPr="00A8014C">
        <w:rPr>
          <w:rFonts w:ascii="Times New Roman" w:hAnsi="Times New Roman" w:cs="Times New Roman"/>
          <w:b/>
          <w:sz w:val="24"/>
          <w:szCs w:val="24"/>
        </w:rPr>
        <w:t xml:space="preserve"> MOKINIŲ PAŽANGOS IR PASIEKIMŲ VERTINIMAS</w:t>
      </w:r>
    </w:p>
    <w:p w:rsidR="00C2013F" w:rsidRPr="00A8014C" w:rsidRDefault="00C2013F" w:rsidP="00C2013F">
      <w:pPr>
        <w:tabs>
          <w:tab w:val="left" w:pos="720"/>
        </w:tabs>
        <w:spacing w:after="0"/>
        <w:jc w:val="center"/>
        <w:rPr>
          <w:rFonts w:ascii="Times New Roman" w:hAnsi="Times New Roman" w:cs="Times New Roman"/>
          <w:b/>
          <w:sz w:val="24"/>
          <w:szCs w:val="24"/>
        </w:rPr>
      </w:pPr>
    </w:p>
    <w:p w:rsidR="00C2013F" w:rsidRPr="00A8014C" w:rsidRDefault="00846468"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44</w:t>
      </w:r>
      <w:r w:rsidR="00C2013F" w:rsidRPr="00A8014C">
        <w:rPr>
          <w:rFonts w:ascii="Times New Roman" w:hAnsi="Times New Roman" w:cs="Times New Roman"/>
          <w:sz w:val="24"/>
          <w:szCs w:val="24"/>
        </w:rPr>
        <w:t xml:space="preserve">. Mokinių </w:t>
      </w:r>
      <w:r>
        <w:rPr>
          <w:rFonts w:ascii="Times New Roman" w:hAnsi="Times New Roman" w:cs="Times New Roman"/>
          <w:sz w:val="24"/>
          <w:szCs w:val="24"/>
        </w:rPr>
        <w:t>pasiekimai ir pažanga vertinami</w:t>
      </w:r>
      <w:r w:rsidR="00C2013F" w:rsidRPr="00A8014C">
        <w:rPr>
          <w:rFonts w:ascii="Times New Roman" w:hAnsi="Times New Roman" w:cs="Times New Roman"/>
          <w:sz w:val="24"/>
          <w:szCs w:val="24"/>
        </w:rPr>
        <w:t xml:space="preserve"> vadovaujantis Mokinių pažangos ir pasiekimų vertinimo samprata, patvirtinta Lietuvos Respublikos švietimo ir mokslo ministro </w:t>
      </w:r>
      <w:smartTag w:uri="schemas-tilde-lv/tildestengine" w:element="date">
        <w:smartTagPr>
          <w:attr w:name="Year" w:val="2004"/>
          <w:attr w:name="Month" w:val="2"/>
          <w:attr w:name="Day" w:val="25"/>
        </w:smartTagPr>
        <w:smartTag w:uri="urn:schemas-microsoft-com:office:smarttags" w:element="metricconverter">
          <w:smartTagPr>
            <w:attr w:name="ProductID" w:val="2004 m"/>
          </w:smartTagPr>
          <w:smartTag w:uri="schemas-tilde-lv/tildestengine" w:element="metric2">
            <w:smartTagPr>
              <w:attr w:name="metric_text" w:val="m"/>
              <w:attr w:name="metric_value" w:val="2004"/>
            </w:smartTagPr>
            <w:r w:rsidR="00C2013F" w:rsidRPr="00A8014C">
              <w:rPr>
                <w:rFonts w:ascii="Times New Roman" w:hAnsi="Times New Roman" w:cs="Times New Roman"/>
                <w:sz w:val="24"/>
                <w:szCs w:val="24"/>
              </w:rPr>
              <w:t>2004 m</w:t>
            </w:r>
          </w:smartTag>
        </w:smartTag>
        <w:r w:rsidR="00C2013F" w:rsidRPr="00A8014C">
          <w:rPr>
            <w:rFonts w:ascii="Times New Roman" w:hAnsi="Times New Roman" w:cs="Times New Roman"/>
            <w:sz w:val="24"/>
            <w:szCs w:val="24"/>
          </w:rPr>
          <w:t>. vasario 25 d.</w:t>
        </w:r>
      </w:smartTag>
      <w:r w:rsidR="00C2013F" w:rsidRPr="00A8014C">
        <w:rPr>
          <w:rFonts w:ascii="Times New Roman" w:hAnsi="Times New Roman" w:cs="Times New Roman"/>
          <w:sz w:val="24"/>
          <w:szCs w:val="24"/>
        </w:rPr>
        <w:t xml:space="preserve"> įsakymu Nr. ISAK-256 (Žin.</w:t>
      </w:r>
      <w:r>
        <w:rPr>
          <w:rFonts w:ascii="Times New Roman" w:hAnsi="Times New Roman" w:cs="Times New Roman"/>
          <w:sz w:val="24"/>
          <w:szCs w:val="24"/>
        </w:rPr>
        <w:t xml:space="preserve">, 2004, Nr. 35-1150) ir  </w:t>
      </w:r>
      <w:r w:rsidR="00B9776C">
        <w:rPr>
          <w:rFonts w:ascii="Times New Roman" w:hAnsi="Times New Roman" w:cs="Times New Roman"/>
          <w:sz w:val="24"/>
          <w:szCs w:val="24"/>
        </w:rPr>
        <w:t>gimnazijos pažangos ir pasiekimų</w:t>
      </w:r>
      <w:r w:rsidR="00C2013F" w:rsidRPr="00A8014C">
        <w:rPr>
          <w:rFonts w:ascii="Times New Roman" w:hAnsi="Times New Roman" w:cs="Times New Roman"/>
          <w:sz w:val="24"/>
          <w:szCs w:val="24"/>
        </w:rPr>
        <w:t xml:space="preserve"> vertinimo tvark</w:t>
      </w:r>
      <w:r w:rsidR="00B9776C">
        <w:rPr>
          <w:rFonts w:ascii="Times New Roman" w:hAnsi="Times New Roman" w:cs="Times New Roman"/>
          <w:sz w:val="24"/>
          <w:szCs w:val="24"/>
        </w:rPr>
        <w:t>a, patvirtinta direktoriaus 2014 m. gruodžio 31</w:t>
      </w:r>
      <w:r w:rsidR="00C2013F" w:rsidRPr="00A8014C">
        <w:rPr>
          <w:rFonts w:ascii="Times New Roman" w:hAnsi="Times New Roman" w:cs="Times New Roman"/>
          <w:sz w:val="24"/>
          <w:szCs w:val="24"/>
        </w:rPr>
        <w:t xml:space="preserve"> d. įsakymu Nr. V-97. </w:t>
      </w:r>
    </w:p>
    <w:p w:rsidR="00C2013F" w:rsidRPr="00A8014C" w:rsidRDefault="00B9776C" w:rsidP="007E64C7">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45</w:t>
      </w:r>
      <w:r w:rsidR="00C2013F" w:rsidRPr="00A8014C">
        <w:rPr>
          <w:rFonts w:ascii="Times New Roman" w:hAnsi="Times New Roman" w:cs="Times New Roman"/>
          <w:sz w:val="24"/>
          <w:szCs w:val="24"/>
        </w:rPr>
        <w:t xml:space="preserve">. Vertinant mokinių pažangą ir pasiekimus taikomas formuojamasis (žodžiu ir raštu), diagnostinis (pagal mokyklos pasirinktą vertinimo formalizavimo būdą) ir apibendrinamasis </w:t>
      </w:r>
      <w:r w:rsidR="00C2013F" w:rsidRPr="00A8014C">
        <w:rPr>
          <w:rFonts w:ascii="Times New Roman" w:hAnsi="Times New Roman" w:cs="Times New Roman"/>
          <w:sz w:val="24"/>
          <w:szCs w:val="24"/>
        </w:rPr>
        <w:lastRenderedPageBreak/>
        <w:t xml:space="preserve">vertinimas (pavyzdžiui, aprašas). Pradinių klasių mokinių pažanga ir pasiekimai pažymiais nevertinami. </w:t>
      </w:r>
    </w:p>
    <w:p w:rsidR="00C2013F" w:rsidRPr="00A8014C" w:rsidRDefault="00B9776C" w:rsidP="007E64C7">
      <w:pPr>
        <w:autoSpaceDE w:val="0"/>
        <w:autoSpaceDN w:val="0"/>
        <w:adjustRightInd w:val="0"/>
        <w:spacing w:after="0" w:line="240" w:lineRule="auto"/>
        <w:ind w:firstLine="1134"/>
        <w:jc w:val="both"/>
        <w:rPr>
          <w:rFonts w:ascii="Times New Roman" w:hAnsi="Times New Roman" w:cs="Times New Roman"/>
          <w:bCs/>
          <w:sz w:val="24"/>
          <w:szCs w:val="24"/>
        </w:rPr>
      </w:pPr>
      <w:r>
        <w:rPr>
          <w:rFonts w:ascii="Times New Roman" w:hAnsi="Times New Roman" w:cs="Times New Roman"/>
          <w:sz w:val="24"/>
          <w:szCs w:val="24"/>
        </w:rPr>
        <w:t xml:space="preserve"> 46. Ugdymo turinys ir 1-</w:t>
      </w:r>
      <w:r w:rsidRPr="00B9776C">
        <w:rPr>
          <w:rFonts w:ascii="Times New Roman" w:hAnsi="Times New Roman" w:cs="Times New Roman"/>
          <w:sz w:val="24"/>
          <w:szCs w:val="24"/>
        </w:rPr>
        <w:t>8,</w:t>
      </w:r>
      <w:r>
        <w:rPr>
          <w:rFonts w:ascii="Times New Roman" w:hAnsi="Times New Roman" w:cs="Times New Roman"/>
          <w:sz w:val="24"/>
          <w:szCs w:val="24"/>
        </w:rPr>
        <w:t xml:space="preserve"> I-IV g </w:t>
      </w:r>
      <w:r w:rsidR="00C2013F" w:rsidRPr="00A8014C">
        <w:rPr>
          <w:rFonts w:ascii="Times New Roman" w:hAnsi="Times New Roman" w:cs="Times New Roman"/>
          <w:sz w:val="24"/>
          <w:szCs w:val="24"/>
        </w:rPr>
        <w:t xml:space="preserve"> klasių mokinių pažanga fiksuojama elektroniniame dienyne, vadovaujantis Pradinio ugdymo, pagrindinio ugdymo, vidurinio ugdymo ir vidurinio ugdymo mokytojo dienynų sudarymo elektroninio dienyno duomenų pagrindu tvarkos aprašu, patvirtintu Lietuvos Respublikos švietimo ir mokslo ministro </w:t>
      </w:r>
      <w:smartTag w:uri="urn:schemas-microsoft-com:office:smarttags" w:element="metricconverter">
        <w:smartTagPr>
          <w:attr w:name="ProductID" w:val="2008 m"/>
        </w:smartTagPr>
        <w:smartTag w:uri="schemas-tilde-lv/tildestengine" w:element="metric2">
          <w:smartTagPr>
            <w:attr w:name="metric_value" w:val="2008"/>
            <w:attr w:name="metric_text" w:val="m"/>
          </w:smartTagPr>
          <w:r w:rsidR="00C2013F" w:rsidRPr="00A8014C">
            <w:rPr>
              <w:rFonts w:ascii="Times New Roman" w:hAnsi="Times New Roman" w:cs="Times New Roman"/>
              <w:sz w:val="24"/>
              <w:szCs w:val="24"/>
            </w:rPr>
            <w:t>2008 m</w:t>
          </w:r>
        </w:smartTag>
      </w:smartTag>
      <w:r w:rsidR="00C2013F" w:rsidRPr="00A8014C">
        <w:rPr>
          <w:rFonts w:ascii="Times New Roman" w:hAnsi="Times New Roman" w:cs="Times New Roman"/>
          <w:sz w:val="24"/>
          <w:szCs w:val="24"/>
        </w:rPr>
        <w:t xml:space="preserve">. liepos 4 d. įsakymu Nr. ISAK-2008 (Lietuvos Respublikos švietimo ir mokslo ministro </w:t>
      </w:r>
      <w:smartTag w:uri="urn:schemas-microsoft-com:office:smarttags" w:element="metricconverter">
        <w:smartTagPr>
          <w:attr w:name="ProductID" w:val="2009 m"/>
        </w:smartTagPr>
        <w:smartTag w:uri="schemas-tilde-lv/tildestengine" w:element="metric2">
          <w:smartTagPr>
            <w:attr w:name="metric_value" w:val="2009"/>
            <w:attr w:name="metric_text" w:val="m"/>
          </w:smartTagPr>
          <w:r w:rsidR="00C2013F" w:rsidRPr="00A8014C">
            <w:rPr>
              <w:rFonts w:ascii="Times New Roman" w:hAnsi="Times New Roman" w:cs="Times New Roman"/>
              <w:sz w:val="24"/>
              <w:szCs w:val="24"/>
            </w:rPr>
            <w:t>2009 m</w:t>
          </w:r>
        </w:smartTag>
      </w:smartTag>
      <w:r w:rsidR="00C2013F" w:rsidRPr="00A8014C">
        <w:rPr>
          <w:rFonts w:ascii="Times New Roman" w:hAnsi="Times New Roman" w:cs="Times New Roman"/>
          <w:sz w:val="24"/>
          <w:szCs w:val="24"/>
        </w:rPr>
        <w:t xml:space="preserve">. liepos 10 d. įsakymo Nr. ISAK-1459 redakcija) ir </w:t>
      </w:r>
      <w:r w:rsidR="00C2013F" w:rsidRPr="00A8014C">
        <w:rPr>
          <w:rFonts w:ascii="Times New Roman" w:hAnsi="Times New Roman" w:cs="Times New Roman"/>
          <w:bCs/>
          <w:sz w:val="24"/>
          <w:szCs w:val="24"/>
        </w:rPr>
        <w:t>Radvi</w:t>
      </w:r>
      <w:r>
        <w:rPr>
          <w:rFonts w:ascii="Times New Roman" w:hAnsi="Times New Roman" w:cs="Times New Roman"/>
          <w:bCs/>
          <w:sz w:val="24"/>
          <w:szCs w:val="24"/>
        </w:rPr>
        <w:t xml:space="preserve">liškio r. </w:t>
      </w:r>
      <w:r w:rsidR="00C2013F" w:rsidRPr="00A8014C">
        <w:rPr>
          <w:rFonts w:ascii="Times New Roman" w:hAnsi="Times New Roman" w:cs="Times New Roman"/>
          <w:bCs/>
          <w:sz w:val="24"/>
          <w:szCs w:val="24"/>
        </w:rPr>
        <w:t xml:space="preserve"> Grinkiškio</w:t>
      </w:r>
      <w:r>
        <w:rPr>
          <w:rFonts w:ascii="Times New Roman" w:hAnsi="Times New Roman" w:cs="Times New Roman"/>
          <w:bCs/>
          <w:sz w:val="24"/>
          <w:szCs w:val="24"/>
        </w:rPr>
        <w:t xml:space="preserve"> Jono Poderio  gimnazijos</w:t>
      </w:r>
      <w:r w:rsidR="00C2013F" w:rsidRPr="00A8014C">
        <w:rPr>
          <w:rFonts w:ascii="Times New Roman" w:hAnsi="Times New Roman" w:cs="Times New Roman"/>
          <w:bCs/>
          <w:sz w:val="24"/>
          <w:szCs w:val="24"/>
        </w:rPr>
        <w:t xml:space="preserve"> Elektroninio dienyno tvarkymo nuostatais, patvirti</w:t>
      </w:r>
      <w:r>
        <w:rPr>
          <w:rFonts w:ascii="Times New Roman" w:hAnsi="Times New Roman" w:cs="Times New Roman"/>
          <w:bCs/>
          <w:sz w:val="24"/>
          <w:szCs w:val="24"/>
        </w:rPr>
        <w:t>ntais mokyklos direktoriaus 2014 m. gruodžio 31</w:t>
      </w:r>
      <w:r w:rsidR="00C2013F">
        <w:rPr>
          <w:rFonts w:ascii="Times New Roman" w:hAnsi="Times New Roman" w:cs="Times New Roman"/>
          <w:bCs/>
          <w:sz w:val="24"/>
          <w:szCs w:val="24"/>
        </w:rPr>
        <w:t xml:space="preserve"> d. įsakymu Nr. V-94:</w:t>
      </w:r>
    </w:p>
    <w:p w:rsidR="00C2013F" w:rsidRPr="00A8014C" w:rsidRDefault="00B9776C" w:rsidP="007E64C7">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46.</w:t>
      </w:r>
      <w:r w:rsidR="00C2013F" w:rsidRPr="00A8014C">
        <w:rPr>
          <w:rFonts w:ascii="Times New Roman" w:hAnsi="Times New Roman" w:cs="Times New Roman"/>
          <w:sz w:val="24"/>
          <w:szCs w:val="24"/>
        </w:rPr>
        <w:t>1. 1–4 klasių mokinių mokymosi pasiekimų apskaitos suvestinės atitinkamose skiltyse įrašomas ugdymo dalykų apibendrintas mokinio pasiekimų lygis (patenkinamas, pagrindinis, aukštesnysis). Mokiniui, nepasiekus patenkinamo pasiekimų lygio, įrašoma „nepatenkinamas“;</w:t>
      </w:r>
    </w:p>
    <w:p w:rsidR="00C2013F" w:rsidRPr="00A8014C" w:rsidRDefault="00B9776C" w:rsidP="007E64C7">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46</w:t>
      </w:r>
      <w:r w:rsidR="00C2013F" w:rsidRPr="00A8014C">
        <w:rPr>
          <w:rFonts w:ascii="Times New Roman" w:hAnsi="Times New Roman" w:cs="Times New Roman"/>
          <w:sz w:val="24"/>
          <w:szCs w:val="24"/>
        </w:rPr>
        <w:t>.2. dorinio ugdymo pasiekimai įrašomi atitinkamose dienyno skiltyje, nurodoma padaryta arba nepadaryta pažanga: „p.p“ arba „n.p“;</w:t>
      </w:r>
    </w:p>
    <w:p w:rsidR="00C2013F" w:rsidRPr="00A8014C" w:rsidRDefault="00B9776C" w:rsidP="007E64C7">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46</w:t>
      </w:r>
      <w:r w:rsidR="00C2013F" w:rsidRPr="00A8014C">
        <w:rPr>
          <w:rFonts w:ascii="Times New Roman" w:hAnsi="Times New Roman" w:cs="Times New Roman"/>
          <w:sz w:val="24"/>
          <w:szCs w:val="24"/>
        </w:rPr>
        <w:t>.3. specialiųjų ugdymosi poreikių turinčių mokinių, ugdomų pagal pradinio ugdymo individualizuotą programą, padaryta arba nepadaryta pažanga fiksuojama atitinkamoje Dienyno skilty</w:t>
      </w:r>
      <w:r w:rsidR="00C2013F">
        <w:rPr>
          <w:rFonts w:ascii="Times New Roman" w:hAnsi="Times New Roman" w:cs="Times New Roman"/>
          <w:sz w:val="24"/>
          <w:szCs w:val="24"/>
        </w:rPr>
        <w:t>je, įrašant  „p.p.“ arba „n.p.“.</w:t>
      </w:r>
    </w:p>
    <w:p w:rsidR="00C2013F" w:rsidRPr="00A8014C" w:rsidRDefault="00B9776C" w:rsidP="007E64C7">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47</w:t>
      </w:r>
      <w:r w:rsidR="00C2013F" w:rsidRPr="00A8014C">
        <w:rPr>
          <w:rFonts w:ascii="Times New Roman" w:hAnsi="Times New Roman" w:cs="Times New Roman"/>
          <w:sz w:val="24"/>
          <w:szCs w:val="24"/>
        </w:rPr>
        <w:t>. Baigus pradinio ugdymo programą rengiamas pradinio ugdymo programos baigimo pasiekimų ir pažangos vertinimo a</w:t>
      </w:r>
      <w:r>
        <w:rPr>
          <w:rFonts w:ascii="Times New Roman" w:hAnsi="Times New Roman" w:cs="Times New Roman"/>
          <w:sz w:val="24"/>
          <w:szCs w:val="24"/>
        </w:rPr>
        <w:t>prašas, jis perduodamas gimnazijai</w:t>
      </w:r>
      <w:r w:rsidR="00C2013F" w:rsidRPr="00A8014C">
        <w:rPr>
          <w:rFonts w:ascii="Times New Roman" w:hAnsi="Times New Roman" w:cs="Times New Roman"/>
          <w:sz w:val="24"/>
          <w:szCs w:val="24"/>
        </w:rPr>
        <w:t xml:space="preserve">, kurioje mokinys mokysis pagal pagrindinio ugdymo programą.  </w:t>
      </w:r>
    </w:p>
    <w:p w:rsidR="00C2013F" w:rsidRPr="00A8014C" w:rsidRDefault="00B9776C" w:rsidP="007E64C7">
      <w:pPr>
        <w:suppressAutoHyphens/>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48</w:t>
      </w:r>
      <w:r w:rsidR="00C2013F">
        <w:rPr>
          <w:rFonts w:ascii="Times New Roman" w:hAnsi="Times New Roman" w:cs="Times New Roman"/>
          <w:sz w:val="24"/>
          <w:szCs w:val="24"/>
        </w:rPr>
        <w:t>.</w:t>
      </w:r>
      <w:r w:rsidR="007E64C7">
        <w:rPr>
          <w:rFonts w:ascii="Times New Roman" w:hAnsi="Times New Roman" w:cs="Times New Roman"/>
          <w:sz w:val="24"/>
          <w:szCs w:val="24"/>
        </w:rPr>
        <w:t xml:space="preserve"> </w:t>
      </w:r>
      <w:r w:rsidR="00C2013F" w:rsidRPr="00A8014C">
        <w:rPr>
          <w:rFonts w:ascii="Times New Roman" w:hAnsi="Times New Roman" w:cs="Times New Roman"/>
          <w:sz w:val="24"/>
          <w:szCs w:val="24"/>
        </w:rPr>
        <w:t>Mokinių, besimokančių pagal pagrindinio ir vidurinio ugdymo programas, pasiekimams vertinti ta</w:t>
      </w:r>
      <w:r>
        <w:rPr>
          <w:rFonts w:ascii="Times New Roman" w:hAnsi="Times New Roman" w:cs="Times New Roman"/>
          <w:sz w:val="24"/>
          <w:szCs w:val="24"/>
        </w:rPr>
        <w:t>ikoma 10 balų vertinimo sistema.</w:t>
      </w:r>
      <w:r w:rsidRPr="00B9776C">
        <w:rPr>
          <w:rFonts w:ascii="Times New Roman" w:eastAsia="MS Mincho" w:hAnsi="Times New Roman"/>
          <w:sz w:val="24"/>
          <w:szCs w:val="24"/>
          <w:lang w:eastAsia="ar-SA"/>
        </w:rPr>
        <w:t xml:space="preserve"> </w:t>
      </w:r>
      <w:r w:rsidRPr="00B861DD">
        <w:rPr>
          <w:rFonts w:ascii="Times New Roman" w:eastAsia="MS Mincho" w:hAnsi="Times New Roman"/>
          <w:sz w:val="24"/>
          <w:szCs w:val="24"/>
          <w:lang w:eastAsia="ar-SA"/>
        </w:rPr>
        <w:t>Dalykų mokymosi pasiekimai trimestro, pusmečio pabaigoje įvertinami pažymiu ar įrašu „įskaityta“ arba „neįskaityta“. Įrašas „atleista“ įrašomas, jeigu mokinys yra atleistas pagal gydytojo rekomendaciją ir gimnazijos direktoriaus įsakymą, įrašas „neatestuota“ – jeigu mokinio pasiekimai nėra įvertinti.</w:t>
      </w:r>
    </w:p>
    <w:p w:rsidR="00C2013F" w:rsidRDefault="008F653A" w:rsidP="007E64C7">
      <w:pPr>
        <w:spacing w:after="0" w:line="240" w:lineRule="auto"/>
        <w:ind w:firstLine="1134"/>
        <w:jc w:val="both"/>
        <w:rPr>
          <w:rFonts w:ascii="Times New Roman" w:eastAsia="MS Mincho" w:hAnsi="Times New Roman" w:cs="Times New Roman"/>
          <w:sz w:val="24"/>
          <w:szCs w:val="24"/>
          <w:lang w:eastAsia="ja-JP"/>
        </w:rPr>
      </w:pPr>
      <w:r>
        <w:rPr>
          <w:rFonts w:ascii="Times New Roman" w:hAnsi="Times New Roman" w:cs="Times New Roman"/>
          <w:sz w:val="24"/>
          <w:szCs w:val="24"/>
        </w:rPr>
        <w:t xml:space="preserve"> </w:t>
      </w:r>
      <w:r w:rsidR="00B9776C">
        <w:rPr>
          <w:rFonts w:ascii="Times New Roman" w:hAnsi="Times New Roman" w:cs="Times New Roman"/>
          <w:sz w:val="24"/>
          <w:szCs w:val="24"/>
        </w:rPr>
        <w:t>48.1.</w:t>
      </w:r>
      <w:r w:rsidR="00C2013F" w:rsidRPr="00A8014C">
        <w:rPr>
          <w:rFonts w:ascii="Times New Roman" w:hAnsi="Times New Roman" w:cs="Times New Roman"/>
          <w:sz w:val="24"/>
          <w:szCs w:val="24"/>
        </w:rPr>
        <w:t xml:space="preserve"> </w:t>
      </w:r>
      <w:r w:rsidR="00B9776C">
        <w:rPr>
          <w:rFonts w:ascii="Times New Roman" w:hAnsi="Times New Roman" w:cs="Times New Roman"/>
          <w:sz w:val="24"/>
          <w:szCs w:val="24"/>
        </w:rPr>
        <w:t xml:space="preserve">Specialiųjų poreikių </w:t>
      </w:r>
      <w:r w:rsidR="00C2013F">
        <w:rPr>
          <w:rFonts w:ascii="Times New Roman" w:eastAsia="MS Mincho" w:hAnsi="Times New Roman" w:cs="Times New Roman"/>
          <w:sz w:val="24"/>
          <w:szCs w:val="24"/>
          <w:lang w:eastAsia="ja-JP"/>
        </w:rPr>
        <w:t>m</w:t>
      </w:r>
      <w:r w:rsidR="00C2013F" w:rsidRPr="00A8014C">
        <w:rPr>
          <w:rFonts w:ascii="Times New Roman" w:eastAsia="MS Mincho" w:hAnsi="Times New Roman" w:cs="Times New Roman"/>
          <w:sz w:val="24"/>
          <w:szCs w:val="24"/>
          <w:lang w:eastAsia="ja-JP"/>
        </w:rPr>
        <w:t>okinio, kuris mokosi pagal pritaikytą bendrojo ugdymo programą, mokymosi pažanga ir pasiekimai ugdymo procese vertinami pagal šioje programoje nu</w:t>
      </w:r>
      <w:r w:rsidR="00B9776C">
        <w:rPr>
          <w:rFonts w:ascii="Times New Roman" w:eastAsia="MS Mincho" w:hAnsi="Times New Roman" w:cs="Times New Roman"/>
          <w:sz w:val="24"/>
          <w:szCs w:val="24"/>
          <w:lang w:eastAsia="ja-JP"/>
        </w:rPr>
        <w:t>matytus pasiekimus.</w:t>
      </w:r>
    </w:p>
    <w:p w:rsidR="00B9776C" w:rsidRPr="00A8014C" w:rsidRDefault="00B9776C" w:rsidP="007E64C7">
      <w:pPr>
        <w:suppressAutoHyphens/>
        <w:spacing w:after="0" w:line="240" w:lineRule="auto"/>
        <w:ind w:firstLine="1134"/>
        <w:jc w:val="both"/>
        <w:rPr>
          <w:rFonts w:ascii="Times New Roman" w:eastAsia="MS Mincho" w:hAnsi="Times New Roman" w:cs="Times New Roman"/>
          <w:sz w:val="24"/>
          <w:szCs w:val="24"/>
          <w:lang w:eastAsia="ja-JP"/>
        </w:rPr>
      </w:pPr>
      <w:r>
        <w:rPr>
          <w:rFonts w:ascii="Times New Roman" w:eastAsia="MS Mincho" w:hAnsi="Times New Roman"/>
          <w:sz w:val="24"/>
          <w:szCs w:val="24"/>
          <w:lang w:eastAsia="ar-SA"/>
        </w:rPr>
        <w:t>4</w:t>
      </w:r>
      <w:r w:rsidRPr="00C40848">
        <w:rPr>
          <w:rFonts w:ascii="Times New Roman" w:eastAsia="MS Mincho" w:hAnsi="Times New Roman"/>
          <w:sz w:val="24"/>
          <w:szCs w:val="24"/>
          <w:lang w:eastAsia="ar-SA"/>
        </w:rPr>
        <w:t>8</w:t>
      </w:r>
      <w:r w:rsidRPr="00B861DD">
        <w:rPr>
          <w:rFonts w:ascii="Times New Roman" w:eastAsia="MS Mincho" w:hAnsi="Times New Roman"/>
          <w:sz w:val="24"/>
          <w:szCs w:val="24"/>
          <w:lang w:eastAsia="ar-SA"/>
        </w:rPr>
        <w:t xml:space="preserve">.2. mokinio, </w:t>
      </w:r>
      <w:r w:rsidRPr="00B861DD">
        <w:rPr>
          <w:rFonts w:ascii="Times New Roman" w:eastAsia="MS Mincho" w:hAnsi="Times New Roman"/>
          <w:sz w:val="24"/>
          <w:szCs w:val="24"/>
          <w:lang w:eastAsia="ja-JP"/>
        </w:rPr>
        <w:t>kuris mokosi pagal pritaikytą bendrojo ugdymo programą, mokymosi pažanga ir pasiekimai ugdymo procese vertinami pagal šioje programoje numatytus pasiekimus: keliamosios klasės (5–8, I</w:t>
      </w:r>
      <w:r w:rsidR="00C40848">
        <w:rPr>
          <w:rFonts w:ascii="Times New Roman" w:eastAsia="MS Mincho" w:hAnsi="Times New Roman"/>
          <w:sz w:val="24"/>
          <w:szCs w:val="24"/>
          <w:lang w:eastAsia="ja-JP"/>
        </w:rPr>
        <w:t xml:space="preserve"> </w:t>
      </w:r>
      <w:r w:rsidRPr="00B861DD">
        <w:rPr>
          <w:rFonts w:ascii="Times New Roman" w:eastAsia="MS Mincho" w:hAnsi="Times New Roman"/>
          <w:sz w:val="24"/>
          <w:szCs w:val="24"/>
          <w:lang w:eastAsia="ja-JP"/>
        </w:rPr>
        <w:t>g) mokinio mokymosi pasiekimai vertinami, atsižvelgus į jo asmeninę daromą pažangą ir palyginus su jam pritaikytoje programoje numatytais pasiekimais, o programos baigiamosios klasės (II</w:t>
      </w:r>
      <w:r w:rsidR="00C40848">
        <w:rPr>
          <w:rFonts w:ascii="Times New Roman" w:eastAsia="MS Mincho" w:hAnsi="Times New Roman"/>
          <w:sz w:val="24"/>
          <w:szCs w:val="24"/>
          <w:lang w:eastAsia="ja-JP"/>
        </w:rPr>
        <w:t xml:space="preserve"> </w:t>
      </w:r>
      <w:r w:rsidRPr="00B861DD">
        <w:rPr>
          <w:rFonts w:ascii="Times New Roman" w:eastAsia="MS Mincho" w:hAnsi="Times New Roman"/>
          <w:sz w:val="24"/>
          <w:szCs w:val="24"/>
          <w:lang w:eastAsia="ja-JP"/>
        </w:rPr>
        <w:t>g) mokinio mokymosi pasiekimai įvertinami, palyginus ir su bendrosiose programose numatytais;</w:t>
      </w:r>
    </w:p>
    <w:p w:rsidR="00C2013F" w:rsidRPr="00A8014C" w:rsidRDefault="00C40848" w:rsidP="007E64C7">
      <w:pPr>
        <w:spacing w:after="0" w:line="240" w:lineRule="auto"/>
        <w:ind w:firstLine="1134"/>
        <w:jc w:val="both"/>
        <w:rPr>
          <w:rFonts w:ascii="Times New Roman" w:hAnsi="Times New Roman" w:cs="Times New Roman"/>
          <w:sz w:val="24"/>
          <w:szCs w:val="24"/>
        </w:rPr>
      </w:pPr>
      <w:r>
        <w:rPr>
          <w:rFonts w:ascii="Times New Roman" w:eastAsia="MS Mincho" w:hAnsi="Times New Roman" w:cs="Times New Roman"/>
          <w:sz w:val="24"/>
          <w:szCs w:val="24"/>
          <w:lang w:eastAsia="ja-JP"/>
        </w:rPr>
        <w:t>48.3</w:t>
      </w:r>
      <w:r w:rsidR="00C2013F" w:rsidRPr="00A8014C">
        <w:rPr>
          <w:rFonts w:ascii="Times New Roman" w:eastAsia="MS Mincho" w:hAnsi="Times New Roman" w:cs="Times New Roman"/>
          <w:sz w:val="24"/>
          <w:szCs w:val="24"/>
          <w:lang w:eastAsia="ja-JP"/>
        </w:rPr>
        <w:t xml:space="preserve">. </w:t>
      </w:r>
      <w:r w:rsidR="00C2013F" w:rsidRPr="00A8014C">
        <w:rPr>
          <w:rFonts w:ascii="Times New Roman" w:hAnsi="Times New Roman" w:cs="Times New Roman"/>
          <w:sz w:val="24"/>
          <w:szCs w:val="24"/>
        </w:rPr>
        <w:t xml:space="preserve">mokinio, kuris mokosi pagal pagrindinio ugdymo individualizuotą programą, mokymosi pasiekimai vertinami atsižvelgus į jo asmeninę daromą pažangą.             </w:t>
      </w:r>
      <w:r w:rsidR="00C2013F" w:rsidRPr="00A8014C">
        <w:rPr>
          <w:rFonts w:ascii="Times New Roman" w:hAnsi="Times New Roman" w:cs="Times New Roman"/>
          <w:color w:val="FF0000"/>
        </w:rPr>
        <w:t xml:space="preserve">     </w:t>
      </w:r>
    </w:p>
    <w:p w:rsidR="00C2013F" w:rsidRPr="00A8014C" w:rsidRDefault="00C40848" w:rsidP="007E64C7">
      <w:pPr>
        <w:tabs>
          <w:tab w:val="left" w:pos="0"/>
          <w:tab w:val="left" w:pos="720"/>
        </w:tabs>
        <w:spacing w:after="0" w:line="240" w:lineRule="auto"/>
        <w:ind w:firstLine="1134"/>
        <w:jc w:val="both"/>
        <w:rPr>
          <w:rFonts w:ascii="Times New Roman" w:hAnsi="Times New Roman" w:cs="Times New Roman"/>
          <w:bCs/>
          <w:sz w:val="24"/>
          <w:szCs w:val="24"/>
        </w:rPr>
      </w:pPr>
      <w:r>
        <w:rPr>
          <w:rFonts w:ascii="Times New Roman" w:hAnsi="Times New Roman" w:cs="Times New Roman"/>
          <w:sz w:val="24"/>
          <w:szCs w:val="24"/>
        </w:rPr>
        <w:t>49</w:t>
      </w:r>
      <w:r w:rsidR="00C2013F" w:rsidRPr="00A8014C">
        <w:rPr>
          <w:rFonts w:ascii="Times New Roman" w:hAnsi="Times New Roman" w:cs="Times New Roman"/>
          <w:sz w:val="24"/>
          <w:szCs w:val="24"/>
        </w:rPr>
        <w:t>. Dorinio ugdymo</w:t>
      </w:r>
      <w:r w:rsidR="00C2013F" w:rsidRPr="00A8014C">
        <w:rPr>
          <w:rFonts w:ascii="Times New Roman" w:hAnsi="Times New Roman" w:cs="Times New Roman"/>
          <w:bCs/>
          <w:sz w:val="24"/>
          <w:szCs w:val="24"/>
        </w:rPr>
        <w:t xml:space="preserve">, žmogaus saugos mokinių mokymosi pasiekimai vertinami </w:t>
      </w:r>
      <w:r w:rsidR="00C2013F" w:rsidRPr="00A8014C">
        <w:rPr>
          <w:rFonts w:ascii="Times New Roman" w:hAnsi="Times New Roman" w:cs="Times New Roman"/>
          <w:sz w:val="24"/>
          <w:szCs w:val="24"/>
        </w:rPr>
        <w:t xml:space="preserve">įrašu </w:t>
      </w:r>
      <w:r w:rsidR="00C2013F" w:rsidRPr="00A8014C">
        <w:rPr>
          <w:rFonts w:ascii="Times New Roman" w:hAnsi="Times New Roman" w:cs="Times New Roman"/>
          <w:bCs/>
          <w:sz w:val="24"/>
          <w:szCs w:val="24"/>
        </w:rPr>
        <w:t>„įskaityta“ arba „neįskaityta“. Įrašas „atleista“ įrašomas, jeigu mokinys atleistas pagal gy</w:t>
      </w:r>
      <w:r>
        <w:rPr>
          <w:rFonts w:ascii="Times New Roman" w:hAnsi="Times New Roman" w:cs="Times New Roman"/>
          <w:bCs/>
          <w:sz w:val="24"/>
          <w:szCs w:val="24"/>
        </w:rPr>
        <w:t>dytojo rekomendaciją ir gimnazijos</w:t>
      </w:r>
      <w:r w:rsidR="00C2013F" w:rsidRPr="00A8014C">
        <w:rPr>
          <w:rFonts w:ascii="Times New Roman" w:hAnsi="Times New Roman" w:cs="Times New Roman"/>
          <w:bCs/>
          <w:sz w:val="24"/>
          <w:szCs w:val="24"/>
        </w:rPr>
        <w:t xml:space="preserve"> direktoriaus įsakymą.</w:t>
      </w:r>
    </w:p>
    <w:p w:rsidR="00C2013F" w:rsidRPr="00A8014C" w:rsidRDefault="00C40848" w:rsidP="007E64C7">
      <w:pPr>
        <w:tabs>
          <w:tab w:val="left" w:pos="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50</w:t>
      </w:r>
      <w:r w:rsidR="00C2013F" w:rsidRPr="00A8014C">
        <w:rPr>
          <w:rFonts w:ascii="Times New Roman" w:hAnsi="Times New Roman" w:cs="Times New Roman"/>
          <w:sz w:val="24"/>
          <w:szCs w:val="24"/>
        </w:rPr>
        <w:t>.</w:t>
      </w:r>
      <w:r w:rsidR="007E64C7">
        <w:rPr>
          <w:rFonts w:ascii="Times New Roman" w:hAnsi="Times New Roman" w:cs="Times New Roman"/>
          <w:sz w:val="24"/>
          <w:szCs w:val="24"/>
        </w:rPr>
        <w:t xml:space="preserve"> </w:t>
      </w:r>
      <w:r w:rsidR="00C2013F" w:rsidRPr="00A8014C">
        <w:rPr>
          <w:rFonts w:ascii="Times New Roman" w:hAnsi="Times New Roman" w:cs="Times New Roman"/>
          <w:sz w:val="24"/>
          <w:szCs w:val="24"/>
        </w:rPr>
        <w:t>Mokinių, kurie mokosi dalykų modulių, pasiekimai vertinami formuojamuoju vertinimo būdu, įskaita, jie įskaitomi į atitinkamo dalyko programos pasiekimų įvertinimą.</w:t>
      </w:r>
    </w:p>
    <w:p w:rsidR="00C2013F" w:rsidRPr="00A8014C" w:rsidRDefault="00C2013F" w:rsidP="007E64C7">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C40848">
        <w:rPr>
          <w:rFonts w:ascii="Times New Roman" w:hAnsi="Times New Roman" w:cs="Times New Roman"/>
          <w:sz w:val="24"/>
          <w:szCs w:val="24"/>
        </w:rPr>
        <w:t>1</w:t>
      </w:r>
      <w:r w:rsidRPr="00A8014C">
        <w:rPr>
          <w:rFonts w:ascii="Times New Roman" w:hAnsi="Times New Roman" w:cs="Times New Roman"/>
          <w:sz w:val="24"/>
          <w:szCs w:val="24"/>
        </w:rPr>
        <w:t>. Mokinių pasirenkamųjų dalykų žinios ir gebėjimai vertinami įrašu ,,įskaityta“ arba ,,neįskaityta“.</w:t>
      </w:r>
      <w:r w:rsidRPr="00A8014C">
        <w:rPr>
          <w:rFonts w:ascii="Times New Roman" w:hAnsi="Times New Roman" w:cs="Times New Roman"/>
          <w:sz w:val="24"/>
        </w:rPr>
        <w:t xml:space="preserve">                   </w:t>
      </w:r>
    </w:p>
    <w:p w:rsidR="00C2013F" w:rsidRDefault="00C2013F" w:rsidP="007E64C7">
      <w:pPr>
        <w:autoSpaceDE w:val="0"/>
        <w:autoSpaceDN w:val="0"/>
        <w:adjustRightInd w:val="0"/>
        <w:spacing w:after="0" w:line="240" w:lineRule="auto"/>
        <w:ind w:firstLine="1134"/>
        <w:jc w:val="both"/>
        <w:rPr>
          <w:rFonts w:ascii="Times New Roman" w:hAnsi="Times New Roman" w:cs="Times New Roman"/>
          <w:sz w:val="24"/>
          <w:szCs w:val="24"/>
          <w:lang w:eastAsia="lt-LT"/>
        </w:rPr>
      </w:pPr>
      <w:r>
        <w:rPr>
          <w:rFonts w:ascii="Times New Roman" w:hAnsi="Times New Roman" w:cs="Times New Roman"/>
          <w:sz w:val="24"/>
          <w:szCs w:val="24"/>
        </w:rPr>
        <w:t>5</w:t>
      </w:r>
      <w:r w:rsidR="00C40848">
        <w:rPr>
          <w:rFonts w:ascii="Times New Roman" w:hAnsi="Times New Roman" w:cs="Times New Roman"/>
          <w:sz w:val="24"/>
          <w:szCs w:val="24"/>
        </w:rPr>
        <w:t>2</w:t>
      </w:r>
      <w:r w:rsidRPr="00A8014C">
        <w:rPr>
          <w:rFonts w:ascii="Times New Roman" w:hAnsi="Times New Roman" w:cs="Times New Roman"/>
          <w:sz w:val="24"/>
          <w:szCs w:val="24"/>
        </w:rPr>
        <w:t>. Mokykla informuoja mokinių tėvus (globėjus, rūpintojus) apie mokinių mokymosi pasiekimus.</w:t>
      </w:r>
      <w:r w:rsidRPr="00A8014C">
        <w:rPr>
          <w:rFonts w:ascii="Times New Roman" w:hAnsi="Times New Roman" w:cs="Times New Roman"/>
          <w:lang w:eastAsia="lt-LT"/>
        </w:rPr>
        <w:t xml:space="preserve"> </w:t>
      </w:r>
      <w:r w:rsidRPr="00A8014C">
        <w:rPr>
          <w:rFonts w:ascii="Times New Roman" w:hAnsi="Times New Roman" w:cs="Times New Roman"/>
          <w:sz w:val="24"/>
          <w:szCs w:val="24"/>
          <w:lang w:eastAsia="lt-LT"/>
        </w:rPr>
        <w:t>Su mokinių, jų tėvų (globėjų, rūpintojų) prašymais dėl pasiekimų įvertinimo objektyvumo mokyklos administracija supažindina dalyko mokytoją. Sudaroma komisija iš trijų metodinės grupės narių įvertinimo objektyvumui nustatyti. Komisijos išvados pateikiamos pareiškėjui raštu per savaitę laiko.</w:t>
      </w:r>
    </w:p>
    <w:p w:rsidR="00C2013F" w:rsidRDefault="00C2013F" w:rsidP="007E64C7">
      <w:pPr>
        <w:autoSpaceDE w:val="0"/>
        <w:autoSpaceDN w:val="0"/>
        <w:adjustRightInd w:val="0"/>
        <w:spacing w:after="0" w:line="240" w:lineRule="auto"/>
        <w:ind w:firstLine="1134"/>
        <w:jc w:val="both"/>
        <w:rPr>
          <w:rFonts w:ascii="Times New Roman" w:hAnsi="Times New Roman" w:cs="Times New Roman"/>
          <w:sz w:val="24"/>
          <w:szCs w:val="24"/>
          <w:lang w:eastAsia="lt-LT"/>
        </w:rPr>
      </w:pPr>
    </w:p>
    <w:p w:rsidR="00C2013F" w:rsidRPr="007D37A5" w:rsidRDefault="008F653A" w:rsidP="00C2013F">
      <w:pPr>
        <w:tabs>
          <w:tab w:val="left" w:pos="0"/>
          <w:tab w:val="left" w:pos="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t-LT"/>
        </w:rPr>
        <w:lastRenderedPageBreak/>
        <w:t xml:space="preserve">XI. </w:t>
      </w:r>
      <w:r w:rsidR="00C2013F" w:rsidRPr="007D37A5">
        <w:rPr>
          <w:rFonts w:ascii="Times New Roman" w:hAnsi="Times New Roman" w:cs="Times New Roman"/>
          <w:b/>
          <w:sz w:val="24"/>
          <w:szCs w:val="24"/>
        </w:rPr>
        <w:t xml:space="preserve"> MOKINIŲ MOKYMOSI KRŪVIO REGULIAVIMAS</w:t>
      </w:r>
    </w:p>
    <w:p w:rsidR="00C2013F" w:rsidRPr="007D37A5" w:rsidRDefault="00C2013F" w:rsidP="00C2013F">
      <w:pPr>
        <w:tabs>
          <w:tab w:val="left" w:pos="0"/>
          <w:tab w:val="left" w:pos="900"/>
        </w:tabs>
        <w:spacing w:after="0" w:line="240" w:lineRule="auto"/>
        <w:jc w:val="both"/>
        <w:rPr>
          <w:rFonts w:ascii="Times New Roman" w:hAnsi="Times New Roman" w:cs="Times New Roman"/>
          <w:b/>
          <w:sz w:val="24"/>
          <w:szCs w:val="24"/>
        </w:rPr>
      </w:pPr>
    </w:p>
    <w:p w:rsidR="008F653A" w:rsidRDefault="008F653A" w:rsidP="00C2013F">
      <w:pPr>
        <w:tabs>
          <w:tab w:val="left" w:pos="120"/>
          <w:tab w:val="left" w:pos="720"/>
        </w:tabs>
        <w:spacing w:after="0" w:line="240" w:lineRule="auto"/>
        <w:ind w:firstLine="1134"/>
        <w:jc w:val="both"/>
        <w:rPr>
          <w:rFonts w:ascii="Times New Roman" w:hAnsi="Times New Roman" w:cs="Times New Roman"/>
          <w:sz w:val="24"/>
          <w:szCs w:val="24"/>
        </w:rPr>
      </w:pPr>
    </w:p>
    <w:p w:rsidR="008F653A" w:rsidRPr="006732EB" w:rsidRDefault="008F653A" w:rsidP="008F653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hAnsi="Times New Roman" w:cs="Times New Roman"/>
          <w:sz w:val="24"/>
          <w:szCs w:val="24"/>
        </w:rPr>
        <w:t xml:space="preserve">53. </w:t>
      </w:r>
      <w:r w:rsidRPr="006732EB">
        <w:rPr>
          <w:rFonts w:ascii="Times New Roman" w:eastAsia="MS Mincho" w:hAnsi="Times New Roman"/>
          <w:sz w:val="24"/>
          <w:szCs w:val="24"/>
          <w:lang w:eastAsia="ar-SA"/>
        </w:rPr>
        <w:t xml:space="preserve"> Kontrolinių darbų planavimo, skyrimo, derinimo, fiksavimo, rezultatų analizės tvarką, namų darbų skyrimą, vertinimą </w:t>
      </w:r>
      <w:r>
        <w:rPr>
          <w:rFonts w:ascii="Times New Roman" w:eastAsia="MS Mincho" w:hAnsi="Times New Roman"/>
          <w:sz w:val="24"/>
          <w:szCs w:val="24"/>
          <w:lang w:eastAsia="ar-SA"/>
        </w:rPr>
        <w:t xml:space="preserve"> </w:t>
      </w:r>
      <w:r w:rsidRPr="006732EB">
        <w:rPr>
          <w:rFonts w:ascii="Times New Roman" w:eastAsia="MS Mincho" w:hAnsi="Times New Roman"/>
          <w:sz w:val="24"/>
          <w:szCs w:val="24"/>
          <w:lang w:eastAsia="ar-SA"/>
        </w:rPr>
        <w:t>reglamentuoja Gimnazijos mokinių pažangos ir pasiekimų vertinimo tvarka.</w:t>
      </w:r>
    </w:p>
    <w:p w:rsidR="008F653A" w:rsidRPr="006732EB" w:rsidRDefault="008F653A" w:rsidP="008F653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54</w:t>
      </w:r>
      <w:r w:rsidRPr="006732EB">
        <w:rPr>
          <w:rFonts w:ascii="Times New Roman" w:eastAsia="MS Mincho" w:hAnsi="Times New Roman"/>
          <w:sz w:val="24"/>
          <w:szCs w:val="24"/>
          <w:lang w:eastAsia="ar-SA"/>
        </w:rPr>
        <w:t>. Direktoriaus pavaduotoja ugdymui:</w:t>
      </w:r>
    </w:p>
    <w:p w:rsidR="008F653A" w:rsidRPr="006732EB" w:rsidRDefault="008F653A" w:rsidP="008F653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54</w:t>
      </w:r>
      <w:r w:rsidRPr="006732EB">
        <w:rPr>
          <w:rFonts w:ascii="Times New Roman" w:eastAsia="MS Mincho" w:hAnsi="Times New Roman"/>
          <w:sz w:val="24"/>
          <w:szCs w:val="24"/>
          <w:lang w:eastAsia="ar-SA"/>
        </w:rPr>
        <w:t xml:space="preserve">.1. organizuoja ir vykdo mokinių mokymosi krūvio bei mokiniams skiriamų namų darbų stebėseną ir kontrolę; </w:t>
      </w:r>
    </w:p>
    <w:p w:rsidR="008F653A" w:rsidRPr="006732EB" w:rsidRDefault="008F653A" w:rsidP="008F653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54</w:t>
      </w:r>
      <w:r w:rsidRPr="006732EB">
        <w:rPr>
          <w:rFonts w:ascii="Times New Roman" w:eastAsia="MS Mincho" w:hAnsi="Times New Roman"/>
          <w:sz w:val="24"/>
          <w:szCs w:val="24"/>
          <w:lang w:eastAsia="ar-SA"/>
        </w:rPr>
        <w:t>.2. organizuoja mokytojų bendradarbiavimą sprendžiant mokinių mokymosi krūvio optimizavimo klausimus;</w:t>
      </w:r>
    </w:p>
    <w:p w:rsidR="008F653A" w:rsidRPr="006732EB" w:rsidRDefault="008F653A" w:rsidP="008F653A">
      <w:pPr>
        <w:suppressAutoHyphens/>
        <w:spacing w:after="0" w:line="240" w:lineRule="auto"/>
        <w:ind w:firstLine="1260"/>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54</w:t>
      </w:r>
      <w:r w:rsidRPr="006732EB">
        <w:rPr>
          <w:rFonts w:ascii="Times New Roman" w:eastAsia="MS Mincho" w:hAnsi="Times New Roman"/>
          <w:sz w:val="24"/>
          <w:szCs w:val="24"/>
          <w:lang w:eastAsia="ar-SA"/>
        </w:rPr>
        <w:t xml:space="preserve">.3. užtikrina, kad mokiniams per dieną nebūtų skiriamas daugiau kaip vienas kontrolinis darbas. Apie kontrolinį darbą mokinius būtina informuoti ne vėliau kaip prieš savaitę. Nerekomenduojami kontroliniai darbai po atostogų ar šventinių dienų. </w:t>
      </w:r>
    </w:p>
    <w:p w:rsidR="008F653A" w:rsidRPr="006732EB" w:rsidRDefault="008F653A" w:rsidP="008F653A">
      <w:pPr>
        <w:suppressAutoHyphens/>
        <w:spacing w:after="0" w:line="240" w:lineRule="auto"/>
        <w:ind w:firstLine="1259"/>
        <w:jc w:val="both"/>
        <w:outlineLvl w:val="0"/>
        <w:rPr>
          <w:rFonts w:ascii="Times New Roman" w:eastAsia="MS Mincho" w:hAnsi="Times New Roman"/>
          <w:bCs/>
          <w:sz w:val="24"/>
          <w:szCs w:val="24"/>
          <w:u w:val="single"/>
          <w:lang w:eastAsia="ja-JP"/>
        </w:rPr>
      </w:pPr>
      <w:r>
        <w:rPr>
          <w:rFonts w:ascii="Times New Roman" w:eastAsia="MS Mincho" w:hAnsi="Times New Roman"/>
          <w:sz w:val="24"/>
          <w:szCs w:val="24"/>
          <w:lang w:eastAsia="ar-SA"/>
        </w:rPr>
        <w:t>55</w:t>
      </w:r>
      <w:r w:rsidRPr="006732EB">
        <w:rPr>
          <w:rFonts w:ascii="Times New Roman" w:eastAsia="MS Mincho" w:hAnsi="Times New Roman"/>
          <w:sz w:val="24"/>
          <w:szCs w:val="24"/>
          <w:lang w:eastAsia="ar-SA"/>
        </w:rPr>
        <w:t>. Teikiant mokiniui pagalbą organizuojant jam trumpalaikes konsultacijas, jos  neįskaitomos į mokinio mokymosi krūvį.</w:t>
      </w:r>
      <w:r w:rsidRPr="006732EB">
        <w:rPr>
          <w:rFonts w:ascii="Times New Roman" w:eastAsia="MS Mincho" w:hAnsi="Times New Roman"/>
          <w:bCs/>
          <w:sz w:val="24"/>
          <w:szCs w:val="24"/>
          <w:lang w:eastAsia="ja-JP"/>
        </w:rPr>
        <w:t xml:space="preserve"> M</w:t>
      </w:r>
      <w:r w:rsidRPr="006732EB">
        <w:rPr>
          <w:rFonts w:ascii="Times New Roman" w:eastAsia="MS Mincho" w:hAnsi="Times New Roman"/>
          <w:sz w:val="24"/>
          <w:szCs w:val="24"/>
          <w:lang w:eastAsia="ar-SA"/>
        </w:rPr>
        <w:t>okinių tėvai (globėjai, rūpintojai)</w:t>
      </w:r>
      <w:r w:rsidRPr="006732EB">
        <w:rPr>
          <w:rFonts w:ascii="Times New Roman" w:eastAsia="MS Mincho" w:hAnsi="Times New Roman"/>
          <w:bCs/>
          <w:sz w:val="24"/>
          <w:szCs w:val="24"/>
          <w:lang w:eastAsia="ja-JP"/>
        </w:rPr>
        <w:t xml:space="preserve"> panaudojant elektroninį dienyną ar kitu būdu informuojami apie mokinio daromą pažangą jam suteikus mokymosi pagalbą.</w:t>
      </w:r>
    </w:p>
    <w:p w:rsidR="008F653A" w:rsidRDefault="008F653A" w:rsidP="00C2013F">
      <w:pPr>
        <w:tabs>
          <w:tab w:val="left" w:pos="120"/>
          <w:tab w:val="left" w:pos="720"/>
        </w:tabs>
        <w:spacing w:after="0" w:line="240" w:lineRule="auto"/>
        <w:ind w:firstLine="1134"/>
        <w:jc w:val="both"/>
        <w:rPr>
          <w:rFonts w:ascii="Times New Roman" w:hAnsi="Times New Roman" w:cs="Times New Roman"/>
          <w:sz w:val="24"/>
          <w:szCs w:val="24"/>
        </w:rPr>
      </w:pPr>
    </w:p>
    <w:p w:rsidR="00C2013F" w:rsidRDefault="00C2013F" w:rsidP="00C2013F">
      <w:pPr>
        <w:spacing w:after="0" w:line="240" w:lineRule="auto"/>
        <w:jc w:val="center"/>
        <w:outlineLvl w:val="0"/>
        <w:rPr>
          <w:rFonts w:ascii="Times New Roman" w:hAnsi="Times New Roman" w:cs="Times New Roman"/>
          <w:b/>
          <w:sz w:val="24"/>
          <w:szCs w:val="24"/>
        </w:rPr>
      </w:pPr>
    </w:p>
    <w:p w:rsidR="00C2013F" w:rsidRPr="003A2683" w:rsidRDefault="00C2013F" w:rsidP="00C2013F">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X</w:t>
      </w:r>
      <w:r w:rsidR="008F653A">
        <w:rPr>
          <w:rFonts w:ascii="Times New Roman" w:hAnsi="Times New Roman" w:cs="Times New Roman"/>
          <w:b/>
          <w:sz w:val="24"/>
          <w:szCs w:val="24"/>
        </w:rPr>
        <w:t>II</w:t>
      </w:r>
      <w:r w:rsidRPr="00216C52">
        <w:rPr>
          <w:rFonts w:ascii="Times New Roman" w:hAnsi="Times New Roman" w:cs="Times New Roman"/>
          <w:b/>
          <w:sz w:val="24"/>
          <w:szCs w:val="24"/>
        </w:rPr>
        <w:t>. ADAPTACINIS LAIKOTARPI</w:t>
      </w:r>
      <w:r>
        <w:rPr>
          <w:rFonts w:ascii="Times New Roman" w:hAnsi="Times New Roman" w:cs="Times New Roman"/>
          <w:b/>
          <w:sz w:val="24"/>
          <w:szCs w:val="24"/>
        </w:rPr>
        <w:t>S</w:t>
      </w:r>
    </w:p>
    <w:p w:rsidR="00C2013F" w:rsidRPr="00216C52" w:rsidRDefault="00C2013F" w:rsidP="00C2013F">
      <w:pPr>
        <w:tabs>
          <w:tab w:val="left" w:pos="720"/>
        </w:tabs>
        <w:spacing w:after="0" w:line="240" w:lineRule="auto"/>
        <w:ind w:firstLine="1134"/>
        <w:jc w:val="center"/>
        <w:rPr>
          <w:rFonts w:ascii="Times New Roman" w:hAnsi="Times New Roman" w:cs="Times New Roman"/>
          <w:b/>
          <w:bCs/>
          <w:sz w:val="24"/>
          <w:szCs w:val="24"/>
        </w:rPr>
      </w:pPr>
    </w:p>
    <w:p w:rsidR="00C2013F" w:rsidRPr="00216C52" w:rsidRDefault="00C2013F" w:rsidP="00C2013F">
      <w:pPr>
        <w:spacing w:after="0" w:line="240" w:lineRule="auto"/>
        <w:ind w:firstLine="1134"/>
        <w:rPr>
          <w:rFonts w:ascii="Times New Roman" w:hAnsi="Times New Roman" w:cs="Times New Roman"/>
          <w:sz w:val="24"/>
          <w:szCs w:val="24"/>
        </w:rPr>
      </w:pPr>
    </w:p>
    <w:p w:rsidR="008F653A" w:rsidRPr="006732EB" w:rsidRDefault="008F653A" w:rsidP="008F653A">
      <w:pPr>
        <w:suppressAutoHyphens/>
        <w:spacing w:after="0" w:line="240" w:lineRule="auto"/>
        <w:ind w:firstLine="1259"/>
        <w:jc w:val="both"/>
        <w:rPr>
          <w:rFonts w:ascii="Times New Roman" w:eastAsia="MS Mincho" w:hAnsi="Times New Roman"/>
          <w:sz w:val="24"/>
          <w:szCs w:val="24"/>
          <w:lang w:eastAsia="ar-SA"/>
        </w:rPr>
      </w:pPr>
      <w:r>
        <w:rPr>
          <w:rStyle w:val="CharChar1"/>
          <w:b w:val="0"/>
          <w:lang w:val="lt-LT"/>
        </w:rPr>
        <w:t>56</w:t>
      </w:r>
      <w:r w:rsidR="00C2013F" w:rsidRPr="004C268A">
        <w:rPr>
          <w:rStyle w:val="CharChar1"/>
          <w:b w:val="0"/>
          <w:lang w:val="lt-LT"/>
        </w:rPr>
        <w:t>.</w:t>
      </w:r>
      <w:r w:rsidRPr="006732EB">
        <w:rPr>
          <w:rFonts w:ascii="Times New Roman" w:eastAsia="MS Mincho" w:hAnsi="Times New Roman"/>
          <w:bCs/>
          <w:sz w:val="24"/>
          <w:szCs w:val="24"/>
          <w:lang w:eastAsia="ar-SA"/>
        </w:rPr>
        <w:t xml:space="preserve"> </w:t>
      </w:r>
      <w:r w:rsidRPr="006732EB">
        <w:rPr>
          <w:rFonts w:ascii="Times New Roman" w:eastAsia="MS Mincho" w:hAnsi="Times New Roman"/>
          <w:sz w:val="24"/>
          <w:szCs w:val="24"/>
          <w:lang w:eastAsia="ar-SA"/>
        </w:rPr>
        <w:t xml:space="preserve">Pradedančiam mokytis pagal pagrindinio ugdymo programą mokiniui (5 klasė) gimnazija skiria adaptacinį laikotarpį (1 mėnuo). </w:t>
      </w:r>
      <w:r>
        <w:rPr>
          <w:rFonts w:ascii="Times New Roman" w:eastAsia="MS Mincho" w:hAnsi="Times New Roman"/>
          <w:sz w:val="24"/>
          <w:szCs w:val="24"/>
          <w:lang w:eastAsia="ar-SA"/>
        </w:rPr>
        <w:t>A</w:t>
      </w:r>
      <w:r w:rsidRPr="006732EB">
        <w:rPr>
          <w:rFonts w:ascii="Times New Roman" w:eastAsia="MS Mincho" w:hAnsi="Times New Roman"/>
          <w:sz w:val="24"/>
          <w:szCs w:val="24"/>
          <w:lang w:eastAsia="ar-SA"/>
        </w:rPr>
        <w:t xml:space="preserve">daptaciniu laikotarpiu (rugsėjo mėnesį) mokiniams pažymiai nerašomi. </w:t>
      </w:r>
    </w:p>
    <w:p w:rsidR="008F653A" w:rsidRDefault="008F653A" w:rsidP="008F653A">
      <w:pPr>
        <w:suppressAutoHyphens/>
        <w:spacing w:after="0" w:line="240" w:lineRule="auto"/>
        <w:ind w:firstLine="1260"/>
        <w:jc w:val="both"/>
        <w:rPr>
          <w:rFonts w:ascii="Times New Roman" w:eastAsia="MS Mincho" w:hAnsi="Times New Roman"/>
          <w:sz w:val="24"/>
          <w:szCs w:val="24"/>
          <w:lang w:eastAsia="ar-SA"/>
        </w:rPr>
      </w:pPr>
      <w:r>
        <w:rPr>
          <w:rFonts w:ascii="Times New Roman" w:eastAsia="MS Mincho" w:hAnsi="Times New Roman"/>
          <w:sz w:val="24"/>
          <w:szCs w:val="24"/>
          <w:lang w:eastAsia="ar-SA"/>
        </w:rPr>
        <w:t>57</w:t>
      </w:r>
      <w:r w:rsidRPr="006732EB">
        <w:rPr>
          <w:rFonts w:ascii="Times New Roman" w:eastAsia="MS Mincho" w:hAnsi="Times New Roman"/>
          <w:sz w:val="24"/>
          <w:szCs w:val="24"/>
          <w:lang w:eastAsia="ar-SA"/>
        </w:rPr>
        <w:t>. Gimnazija skiria adaptacinį laikotarpį ir į kitas klases (6-8, I</w:t>
      </w:r>
      <w:r>
        <w:rPr>
          <w:rFonts w:ascii="Times New Roman" w:eastAsia="MS Mincho" w:hAnsi="Times New Roman"/>
          <w:sz w:val="24"/>
          <w:szCs w:val="24"/>
          <w:lang w:eastAsia="ar-SA"/>
        </w:rPr>
        <w:t xml:space="preserve"> </w:t>
      </w:r>
      <w:r w:rsidRPr="006732EB">
        <w:rPr>
          <w:rFonts w:ascii="Times New Roman" w:eastAsia="MS Mincho" w:hAnsi="Times New Roman"/>
          <w:sz w:val="24"/>
          <w:szCs w:val="24"/>
          <w:lang w:eastAsia="ar-SA"/>
        </w:rPr>
        <w:t>g</w:t>
      </w:r>
      <w:r>
        <w:rPr>
          <w:rFonts w:ascii="Times New Roman" w:eastAsia="MS Mincho" w:hAnsi="Times New Roman"/>
          <w:sz w:val="24"/>
          <w:szCs w:val="24"/>
          <w:lang w:eastAsia="ar-SA"/>
        </w:rPr>
        <w:t xml:space="preserve"> </w:t>
      </w:r>
      <w:r w:rsidRPr="006732EB">
        <w:rPr>
          <w:rFonts w:ascii="Times New Roman" w:eastAsia="MS Mincho" w:hAnsi="Times New Roman"/>
          <w:sz w:val="24"/>
          <w:szCs w:val="24"/>
          <w:lang w:eastAsia="ar-SA"/>
        </w:rPr>
        <w:t>-</w:t>
      </w:r>
      <w:r>
        <w:rPr>
          <w:rFonts w:ascii="Times New Roman" w:eastAsia="MS Mincho" w:hAnsi="Times New Roman"/>
          <w:sz w:val="24"/>
          <w:szCs w:val="24"/>
          <w:lang w:eastAsia="ar-SA"/>
        </w:rPr>
        <w:t xml:space="preserve"> </w:t>
      </w:r>
      <w:r w:rsidRPr="006732EB">
        <w:rPr>
          <w:rFonts w:ascii="Times New Roman" w:eastAsia="MS Mincho" w:hAnsi="Times New Roman"/>
          <w:sz w:val="24"/>
          <w:szCs w:val="24"/>
          <w:lang w:eastAsia="ar-SA"/>
        </w:rPr>
        <w:t>IV</w:t>
      </w:r>
      <w:r>
        <w:rPr>
          <w:rFonts w:ascii="Times New Roman" w:eastAsia="MS Mincho" w:hAnsi="Times New Roman"/>
          <w:sz w:val="24"/>
          <w:szCs w:val="24"/>
          <w:lang w:eastAsia="ar-SA"/>
        </w:rPr>
        <w:t xml:space="preserve"> </w:t>
      </w:r>
      <w:r w:rsidRPr="006732EB">
        <w:rPr>
          <w:rFonts w:ascii="Times New Roman" w:eastAsia="MS Mincho" w:hAnsi="Times New Roman"/>
          <w:sz w:val="24"/>
          <w:szCs w:val="24"/>
          <w:lang w:eastAsia="ar-SA"/>
        </w:rPr>
        <w:t>g) mokytis naujai atvykusiems mokiniams. Adaptaciniu laikotarpiu mokinių pažangos ir pasiekimai pažymiais nevertinami (Mokinių pasiekimų ir pažangos vertinimo tvarka</w:t>
      </w:r>
      <w:r>
        <w:rPr>
          <w:rFonts w:ascii="Times New Roman" w:eastAsia="MS Mincho" w:hAnsi="Times New Roman"/>
          <w:sz w:val="24"/>
          <w:szCs w:val="24"/>
          <w:lang w:eastAsia="ar-SA"/>
        </w:rPr>
        <w:t>, 2014-12-31, įsakymas</w:t>
      </w:r>
      <w:r w:rsidRPr="006732EB">
        <w:rPr>
          <w:rFonts w:ascii="Times New Roman" w:eastAsia="MS Mincho" w:hAnsi="Times New Roman"/>
          <w:sz w:val="24"/>
          <w:szCs w:val="24"/>
          <w:lang w:eastAsia="ar-SA"/>
        </w:rPr>
        <w:t>).</w:t>
      </w:r>
    </w:p>
    <w:p w:rsidR="008F653A" w:rsidRPr="006732EB" w:rsidRDefault="008F653A" w:rsidP="008F653A">
      <w:pPr>
        <w:suppressAutoHyphens/>
        <w:spacing w:after="0" w:line="240" w:lineRule="auto"/>
        <w:ind w:firstLine="1260"/>
        <w:jc w:val="both"/>
        <w:rPr>
          <w:rFonts w:ascii="Times New Roman" w:eastAsia="MS Mincho" w:hAnsi="Times New Roman"/>
          <w:sz w:val="24"/>
          <w:szCs w:val="24"/>
          <w:lang w:eastAsia="ar-SA"/>
        </w:rPr>
      </w:pPr>
    </w:p>
    <w:p w:rsidR="008F653A" w:rsidRPr="00DF1C6C" w:rsidRDefault="008F653A" w:rsidP="008F653A">
      <w:pPr>
        <w:suppressAutoHyphens/>
        <w:spacing w:after="0" w:line="240" w:lineRule="auto"/>
        <w:jc w:val="center"/>
        <w:rPr>
          <w:rFonts w:ascii="Times New Roman" w:eastAsia="MS Mincho" w:hAnsi="Times New Roman"/>
          <w:b/>
          <w:color w:val="C00000"/>
          <w:sz w:val="24"/>
          <w:szCs w:val="24"/>
          <w:lang w:eastAsia="lt-LT"/>
        </w:rPr>
      </w:pPr>
    </w:p>
    <w:p w:rsidR="008F653A" w:rsidRPr="006732EB" w:rsidRDefault="008F653A" w:rsidP="008F653A">
      <w:pPr>
        <w:suppressAutoHyphens/>
        <w:spacing w:after="0" w:line="240" w:lineRule="auto"/>
        <w:jc w:val="center"/>
        <w:rPr>
          <w:rFonts w:ascii="Times New Roman" w:eastAsia="MS Mincho" w:hAnsi="Times New Roman"/>
          <w:b/>
          <w:sz w:val="24"/>
          <w:szCs w:val="24"/>
          <w:lang w:eastAsia="lt-LT"/>
        </w:rPr>
      </w:pPr>
      <w:r w:rsidRPr="006732EB">
        <w:rPr>
          <w:rFonts w:ascii="Times New Roman" w:eastAsia="MS Mincho" w:hAnsi="Times New Roman"/>
          <w:b/>
          <w:sz w:val="24"/>
          <w:szCs w:val="24"/>
          <w:lang w:eastAsia="lt-LT"/>
        </w:rPr>
        <w:t>XIII. UGDYMO KARJERAI ORGANIZAVIMAS</w:t>
      </w:r>
    </w:p>
    <w:p w:rsidR="008F653A" w:rsidRPr="006732EB" w:rsidRDefault="008F653A" w:rsidP="008F653A">
      <w:pPr>
        <w:suppressAutoHyphens/>
        <w:spacing w:after="0" w:line="240" w:lineRule="auto"/>
        <w:jc w:val="both"/>
        <w:rPr>
          <w:rFonts w:ascii="Times New Roman" w:eastAsia="MS Mincho" w:hAnsi="Times New Roman"/>
          <w:b/>
          <w:sz w:val="24"/>
          <w:szCs w:val="24"/>
          <w:lang w:eastAsia="lt-LT"/>
        </w:rPr>
      </w:pPr>
    </w:p>
    <w:p w:rsidR="008F653A" w:rsidRPr="006732EB" w:rsidRDefault="00EB7005" w:rsidP="007E64C7">
      <w:pPr>
        <w:tabs>
          <w:tab w:val="left" w:pos="1134"/>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5</w:t>
      </w:r>
      <w:r w:rsidRPr="00EB7005">
        <w:rPr>
          <w:rFonts w:ascii="Times New Roman" w:eastAsia="MS Mincho" w:hAnsi="Times New Roman"/>
          <w:sz w:val="24"/>
          <w:szCs w:val="24"/>
          <w:lang w:eastAsia="lt-LT"/>
        </w:rPr>
        <w:t>8</w:t>
      </w:r>
      <w:r w:rsidR="008F653A" w:rsidRPr="006732EB">
        <w:rPr>
          <w:rFonts w:ascii="Times New Roman" w:eastAsia="MS Mincho" w:hAnsi="Times New Roman"/>
          <w:sz w:val="24"/>
          <w:szCs w:val="24"/>
          <w:lang w:eastAsia="lt-LT"/>
        </w:rPr>
        <w:t>. Ugdymas karjerai:</w:t>
      </w:r>
    </w:p>
    <w:p w:rsidR="008F653A" w:rsidRPr="006732EB" w:rsidRDefault="00EB7005" w:rsidP="007E64C7">
      <w:pPr>
        <w:tabs>
          <w:tab w:val="left" w:pos="1134"/>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58</w:t>
      </w:r>
      <w:r w:rsidR="008F653A" w:rsidRPr="006732EB">
        <w:rPr>
          <w:rFonts w:ascii="Times New Roman" w:eastAsia="MS Mincho" w:hAnsi="Times New Roman"/>
          <w:sz w:val="24"/>
          <w:szCs w:val="24"/>
          <w:lang w:eastAsia="lt-LT"/>
        </w:rPr>
        <w:t>.1. integruojamas į dalykų ugdymo programas, organizuojamas ugdymo proceso dienomis, skirtomis pažintinei ir kultūrinei veiklai ir klasių valandėlių metu;</w:t>
      </w:r>
    </w:p>
    <w:p w:rsidR="00EB7005" w:rsidRDefault="007E64C7" w:rsidP="007E64C7">
      <w:pPr>
        <w:tabs>
          <w:tab w:val="left" w:pos="1134"/>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5</w:t>
      </w:r>
      <w:r w:rsidR="00EB7005">
        <w:rPr>
          <w:rFonts w:ascii="Times New Roman" w:eastAsia="MS Mincho" w:hAnsi="Times New Roman"/>
          <w:sz w:val="24"/>
          <w:szCs w:val="24"/>
          <w:lang w:eastAsia="lt-LT"/>
        </w:rPr>
        <w:t>8</w:t>
      </w:r>
      <w:r w:rsidR="008F653A">
        <w:rPr>
          <w:rFonts w:ascii="Times New Roman" w:eastAsia="MS Mincho" w:hAnsi="Times New Roman"/>
          <w:sz w:val="24"/>
          <w:szCs w:val="24"/>
          <w:lang w:eastAsia="lt-LT"/>
        </w:rPr>
        <w:t>.2.</w:t>
      </w:r>
      <w:r w:rsidR="00EB7005">
        <w:rPr>
          <w:rFonts w:ascii="Times New Roman" w:eastAsia="MS Mincho" w:hAnsi="Times New Roman"/>
          <w:sz w:val="24"/>
          <w:szCs w:val="24"/>
          <w:lang w:eastAsia="lt-LT"/>
        </w:rPr>
        <w:t>5 klasėje ugdymo karjerai dalykui skiriama 0,5 val.</w:t>
      </w:r>
    </w:p>
    <w:p w:rsidR="008F653A" w:rsidRPr="006732EB" w:rsidRDefault="00EB7005" w:rsidP="007E64C7">
      <w:pPr>
        <w:tabs>
          <w:tab w:val="left" w:pos="1134"/>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5</w:t>
      </w:r>
      <w:r>
        <w:rPr>
          <w:rFonts w:ascii="Times New Roman" w:eastAsia="MS Mincho" w:hAnsi="Times New Roman"/>
          <w:sz w:val="24"/>
          <w:szCs w:val="24"/>
          <w:lang w:val="en-US" w:eastAsia="lt-LT"/>
        </w:rPr>
        <w:t xml:space="preserve">8.3. </w:t>
      </w:r>
      <w:r w:rsidR="008F653A">
        <w:rPr>
          <w:rFonts w:ascii="Times New Roman" w:eastAsia="MS Mincho" w:hAnsi="Times New Roman"/>
          <w:sz w:val="24"/>
          <w:szCs w:val="24"/>
          <w:lang w:eastAsia="lt-LT"/>
        </w:rPr>
        <w:t xml:space="preserve"> III</w:t>
      </w:r>
      <w:r w:rsidR="008F653A" w:rsidRPr="006732EB">
        <w:rPr>
          <w:rFonts w:ascii="Times New Roman" w:eastAsia="MS Mincho" w:hAnsi="Times New Roman"/>
          <w:sz w:val="24"/>
          <w:szCs w:val="24"/>
          <w:lang w:eastAsia="lt-LT"/>
        </w:rPr>
        <w:t>-IV</w:t>
      </w:r>
      <w:r>
        <w:rPr>
          <w:rFonts w:ascii="Times New Roman" w:eastAsia="MS Mincho" w:hAnsi="Times New Roman"/>
          <w:sz w:val="24"/>
          <w:szCs w:val="24"/>
          <w:lang w:eastAsia="lt-LT"/>
        </w:rPr>
        <w:t xml:space="preserve"> </w:t>
      </w:r>
      <w:r w:rsidR="008F653A" w:rsidRPr="006732EB">
        <w:rPr>
          <w:rFonts w:ascii="Times New Roman" w:eastAsia="MS Mincho" w:hAnsi="Times New Roman"/>
          <w:sz w:val="24"/>
          <w:szCs w:val="24"/>
          <w:lang w:eastAsia="lt-LT"/>
        </w:rPr>
        <w:t>g klasių mokiniams siūlomas pasirenkamasis dalykas „Ugdymas karjerai“.</w:t>
      </w:r>
    </w:p>
    <w:p w:rsidR="008F653A" w:rsidRPr="006732EB" w:rsidRDefault="00EB7005" w:rsidP="007E64C7">
      <w:pPr>
        <w:tabs>
          <w:tab w:val="left" w:pos="1134"/>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59</w:t>
      </w:r>
      <w:r w:rsidR="008F653A" w:rsidRPr="006732EB">
        <w:rPr>
          <w:rFonts w:ascii="Times New Roman" w:eastAsia="MS Mincho" w:hAnsi="Times New Roman"/>
          <w:sz w:val="24"/>
          <w:szCs w:val="24"/>
          <w:lang w:eastAsia="lt-LT"/>
        </w:rPr>
        <w:t>.</w:t>
      </w:r>
      <w:r w:rsidR="007E64C7">
        <w:rPr>
          <w:rFonts w:ascii="Times New Roman" w:eastAsia="MS Mincho" w:hAnsi="Times New Roman"/>
          <w:sz w:val="24"/>
          <w:szCs w:val="24"/>
          <w:lang w:eastAsia="lt-LT"/>
        </w:rPr>
        <w:t xml:space="preserve"> </w:t>
      </w:r>
      <w:r w:rsidR="008F653A" w:rsidRPr="006732EB">
        <w:rPr>
          <w:rFonts w:ascii="Times New Roman" w:eastAsia="MS Mincho" w:hAnsi="Times New Roman"/>
          <w:sz w:val="24"/>
          <w:szCs w:val="24"/>
          <w:lang w:eastAsia="lt-LT"/>
        </w:rPr>
        <w:t xml:space="preserve">Už ugdymo karjerai veiklos organizavimą gimnazijoje atsakinga karjeros koordinatorė ir Ugdymo karjerai koordinavimo grupė, klasių auklėtojai, dalykų mokytojai. </w:t>
      </w:r>
    </w:p>
    <w:p w:rsidR="008F653A" w:rsidRPr="006732EB" w:rsidRDefault="008F653A" w:rsidP="007E64C7">
      <w:pPr>
        <w:tabs>
          <w:tab w:val="left" w:pos="1134"/>
        </w:tabs>
        <w:suppressAutoHyphens/>
        <w:spacing w:after="0" w:line="240" w:lineRule="auto"/>
        <w:jc w:val="both"/>
        <w:rPr>
          <w:rFonts w:ascii="Times New Roman" w:eastAsia="MS Mincho" w:hAnsi="Times New Roman"/>
          <w:sz w:val="24"/>
          <w:szCs w:val="24"/>
          <w:lang w:eastAsia="lt-LT"/>
        </w:rPr>
      </w:pPr>
    </w:p>
    <w:p w:rsidR="00C2013F" w:rsidRDefault="00C2013F" w:rsidP="00C2013F">
      <w:pPr>
        <w:spacing w:after="0" w:line="240" w:lineRule="auto"/>
        <w:ind w:firstLine="1134"/>
        <w:jc w:val="both"/>
        <w:rPr>
          <w:rFonts w:ascii="Times New Roman" w:hAnsi="Times New Roman" w:cs="Times New Roman"/>
          <w:sz w:val="24"/>
          <w:szCs w:val="24"/>
          <w:lang w:eastAsia="lt-LT"/>
        </w:rPr>
      </w:pPr>
    </w:p>
    <w:p w:rsidR="00C2013F" w:rsidRDefault="006D6A4E" w:rsidP="00C2013F">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XIV</w:t>
      </w:r>
      <w:r w:rsidR="00C2013F" w:rsidRPr="00BE56D5">
        <w:rPr>
          <w:rFonts w:ascii="Times New Roman" w:hAnsi="Times New Roman" w:cs="Times New Roman"/>
          <w:b/>
          <w:sz w:val="24"/>
          <w:szCs w:val="24"/>
          <w:lang w:eastAsia="lt-LT"/>
        </w:rPr>
        <w:t>. SOCIALINĖ</w:t>
      </w:r>
      <w:r>
        <w:rPr>
          <w:rFonts w:ascii="Times New Roman" w:hAnsi="Times New Roman" w:cs="Times New Roman"/>
          <w:b/>
          <w:sz w:val="24"/>
          <w:szCs w:val="24"/>
          <w:lang w:eastAsia="lt-LT"/>
        </w:rPr>
        <w:t>- PILIETINĖ</w:t>
      </w:r>
      <w:r w:rsidR="00C2013F" w:rsidRPr="00BE56D5">
        <w:rPr>
          <w:rFonts w:ascii="Times New Roman" w:hAnsi="Times New Roman" w:cs="Times New Roman"/>
          <w:b/>
          <w:sz w:val="24"/>
          <w:szCs w:val="24"/>
          <w:lang w:eastAsia="lt-LT"/>
        </w:rPr>
        <w:t xml:space="preserve"> VEIKLA</w:t>
      </w:r>
    </w:p>
    <w:p w:rsidR="00C2013F" w:rsidRDefault="00C2013F" w:rsidP="00C2013F">
      <w:pPr>
        <w:spacing w:after="0" w:line="240" w:lineRule="auto"/>
        <w:ind w:firstLine="1134"/>
        <w:jc w:val="center"/>
        <w:rPr>
          <w:rFonts w:ascii="Times New Roman" w:hAnsi="Times New Roman" w:cs="Times New Roman"/>
          <w:b/>
          <w:sz w:val="24"/>
          <w:szCs w:val="24"/>
          <w:lang w:eastAsia="lt-LT"/>
        </w:rPr>
      </w:pPr>
    </w:p>
    <w:p w:rsidR="00C2013F" w:rsidRPr="00BE56D5" w:rsidRDefault="006D6A4E"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60</w:t>
      </w:r>
      <w:r w:rsidR="00C2013F" w:rsidRPr="00BE56D5">
        <w:rPr>
          <w:rFonts w:ascii="Times New Roman" w:hAnsi="Times New Roman" w:cs="Times New Roman"/>
          <w:sz w:val="24"/>
          <w:szCs w:val="24"/>
        </w:rPr>
        <w:t>. Socialinė</w:t>
      </w:r>
      <w:r>
        <w:rPr>
          <w:rFonts w:ascii="Times New Roman" w:hAnsi="Times New Roman" w:cs="Times New Roman"/>
          <w:sz w:val="24"/>
          <w:szCs w:val="24"/>
        </w:rPr>
        <w:t>-pilietinė</w:t>
      </w:r>
      <w:r w:rsidR="00C2013F" w:rsidRPr="00BE56D5">
        <w:rPr>
          <w:rFonts w:ascii="Times New Roman" w:hAnsi="Times New Roman" w:cs="Times New Roman"/>
          <w:sz w:val="24"/>
          <w:szCs w:val="24"/>
        </w:rPr>
        <w:t xml:space="preserve"> veikla pagrindinio ugdymo programoje yra privaloma, siejama </w:t>
      </w:r>
      <w:r>
        <w:rPr>
          <w:rFonts w:ascii="Times New Roman" w:hAnsi="Times New Roman" w:cs="Times New Roman"/>
          <w:sz w:val="24"/>
          <w:szCs w:val="24"/>
        </w:rPr>
        <w:t>su pilietiškumo ugdymu, gimnazijos</w:t>
      </w:r>
      <w:r w:rsidR="00C2013F" w:rsidRPr="00BE56D5">
        <w:rPr>
          <w:rFonts w:ascii="Times New Roman" w:hAnsi="Times New Roman" w:cs="Times New Roman"/>
          <w:sz w:val="24"/>
          <w:szCs w:val="24"/>
        </w:rPr>
        <w:t xml:space="preserve"> bendruomenės tradicijomis.</w:t>
      </w:r>
    </w:p>
    <w:p w:rsidR="006D6A4E" w:rsidRDefault="006D6A4E" w:rsidP="006D6A4E">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6</w:t>
      </w:r>
      <w:r w:rsidR="00C2013F">
        <w:rPr>
          <w:rFonts w:ascii="Times New Roman" w:hAnsi="Times New Roman" w:cs="Times New Roman"/>
          <w:sz w:val="24"/>
          <w:szCs w:val="24"/>
        </w:rPr>
        <w:t>1</w:t>
      </w:r>
      <w:r w:rsidR="00C2013F" w:rsidRPr="00BE56D5">
        <w:rPr>
          <w:rFonts w:ascii="Times New Roman" w:hAnsi="Times New Roman" w:cs="Times New Roman"/>
          <w:sz w:val="24"/>
          <w:szCs w:val="24"/>
        </w:rPr>
        <w:t xml:space="preserve">. Per mokslo metus jai skiriama ne mažiau kaip 5 pamokos (valandos). Mokykla numato šią veiklą: </w:t>
      </w:r>
      <w:r w:rsidR="00C2013F">
        <w:rPr>
          <w:rFonts w:ascii="Times New Roman" w:hAnsi="Times New Roman" w:cs="Times New Roman"/>
          <w:sz w:val="24"/>
          <w:szCs w:val="24"/>
        </w:rPr>
        <w:t xml:space="preserve">miestelio ir </w:t>
      </w:r>
      <w:r>
        <w:rPr>
          <w:rFonts w:ascii="Times New Roman" w:hAnsi="Times New Roman" w:cs="Times New Roman"/>
          <w:sz w:val="24"/>
          <w:szCs w:val="24"/>
        </w:rPr>
        <w:t>gimnazijos</w:t>
      </w:r>
      <w:r w:rsidR="00C2013F" w:rsidRPr="00BE56D5">
        <w:rPr>
          <w:rFonts w:ascii="Times New Roman" w:hAnsi="Times New Roman" w:cs="Times New Roman"/>
          <w:sz w:val="24"/>
          <w:szCs w:val="24"/>
        </w:rPr>
        <w:t xml:space="preserve"> aplinkos tvarkymas, akcija „</w:t>
      </w:r>
      <w:r w:rsidR="00C2013F">
        <w:rPr>
          <w:rFonts w:ascii="Times New Roman" w:hAnsi="Times New Roman" w:cs="Times New Roman"/>
          <w:sz w:val="24"/>
          <w:szCs w:val="24"/>
        </w:rPr>
        <w:t>Darom-2014</w:t>
      </w:r>
      <w:r w:rsidR="00C2013F" w:rsidRPr="00BE56D5">
        <w:rPr>
          <w:rFonts w:ascii="Times New Roman" w:hAnsi="Times New Roman" w:cs="Times New Roman"/>
          <w:sz w:val="24"/>
          <w:szCs w:val="24"/>
        </w:rPr>
        <w:t xml:space="preserve">“, </w:t>
      </w:r>
      <w:r>
        <w:rPr>
          <w:rFonts w:ascii="Times New Roman" w:hAnsi="Times New Roman" w:cs="Times New Roman"/>
          <w:sz w:val="24"/>
          <w:szCs w:val="24"/>
        </w:rPr>
        <w:t>veiklą kaimų bendruomenėse, pagalbą bibliotekoje bei draugui.</w:t>
      </w:r>
    </w:p>
    <w:p w:rsidR="006D6A4E" w:rsidRPr="004617DF" w:rsidRDefault="006D6A4E" w:rsidP="008B2E1C">
      <w:pPr>
        <w:spacing w:after="0" w:line="240" w:lineRule="auto"/>
        <w:ind w:firstLine="1276"/>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lastRenderedPageBreak/>
        <w:t>62</w:t>
      </w:r>
      <w:r w:rsidRPr="004617DF">
        <w:rPr>
          <w:rFonts w:ascii="Times New Roman" w:eastAsia="MS Mincho" w:hAnsi="Times New Roman"/>
          <w:sz w:val="24"/>
          <w:szCs w:val="24"/>
          <w:lang w:eastAsia="ar-SA"/>
        </w:rPr>
        <w:t>.</w:t>
      </w:r>
      <w:r w:rsidR="008B2E1C">
        <w:rPr>
          <w:rFonts w:ascii="Times New Roman" w:eastAsia="MS Mincho" w:hAnsi="Times New Roman"/>
          <w:sz w:val="24"/>
          <w:szCs w:val="24"/>
          <w:lang w:eastAsia="ar-SA"/>
        </w:rPr>
        <w:t xml:space="preserve"> </w:t>
      </w:r>
      <w:r w:rsidRPr="004617DF">
        <w:rPr>
          <w:rFonts w:ascii="Times New Roman" w:eastAsia="MS Mincho" w:hAnsi="Times New Roman"/>
          <w:sz w:val="24"/>
          <w:szCs w:val="24"/>
          <w:lang w:eastAsia="ar-SA"/>
        </w:rPr>
        <w:t xml:space="preserve">Pradinių klasių mokiniai socialinei veiklai skiria 5 valandas (pamokas). Įgyvendinant vidurinio ugdymo programą mokiniams siūloma savanoriškai įsitraukti į gimnazijos organizuojamą socialinę ar kitą visuomenei naudingą veiklą. </w:t>
      </w:r>
    </w:p>
    <w:p w:rsidR="006D6A4E" w:rsidRPr="004617DF" w:rsidRDefault="006D6A4E" w:rsidP="008B2E1C">
      <w:pPr>
        <w:suppressAutoHyphens/>
        <w:spacing w:after="0" w:line="240" w:lineRule="auto"/>
        <w:ind w:firstLine="1276"/>
        <w:jc w:val="both"/>
        <w:outlineLvl w:val="0"/>
        <w:rPr>
          <w:rFonts w:ascii="Times New Roman" w:eastAsia="MS Mincho" w:hAnsi="Times New Roman"/>
          <w:sz w:val="24"/>
          <w:szCs w:val="24"/>
          <w:lang w:eastAsia="ar-SA"/>
        </w:rPr>
      </w:pPr>
      <w:r>
        <w:rPr>
          <w:rFonts w:ascii="Times New Roman" w:eastAsia="MS Mincho" w:hAnsi="Times New Roman"/>
          <w:sz w:val="24"/>
          <w:szCs w:val="24"/>
          <w:lang w:eastAsia="ar-SA"/>
        </w:rPr>
        <w:t>63</w:t>
      </w:r>
      <w:r w:rsidRPr="004617DF">
        <w:rPr>
          <w:rFonts w:ascii="Times New Roman" w:eastAsia="MS Mincho" w:hAnsi="Times New Roman"/>
          <w:sz w:val="24"/>
          <w:szCs w:val="24"/>
          <w:lang w:eastAsia="ar-SA"/>
        </w:rPr>
        <w:t>. Socialinė-pilietinė veikla vykdoma pažintinei ir kultūrinei veiklai skirtu metu arba kitu laiku.  Ši veikla fiksuojama elektroniniame dienyne „Socialinė-pilietinė veikla“. Mokiniams rekomenduojama savo socialinės-pilietinės veiklos įrodymus kaupti e. aplanke ar kita forma.</w:t>
      </w:r>
    </w:p>
    <w:p w:rsidR="006D6A4E" w:rsidRPr="00DF1C6C" w:rsidRDefault="006D6A4E" w:rsidP="006D6A4E">
      <w:pPr>
        <w:suppressAutoHyphens/>
        <w:spacing w:after="0" w:line="240" w:lineRule="auto"/>
        <w:ind w:firstLine="1296"/>
        <w:jc w:val="both"/>
        <w:outlineLvl w:val="0"/>
        <w:rPr>
          <w:rFonts w:ascii="Times New Roman" w:eastAsia="MS Mincho" w:hAnsi="Times New Roman"/>
          <w:color w:val="C00000"/>
          <w:sz w:val="24"/>
          <w:szCs w:val="24"/>
          <w:lang w:eastAsia="ar-SA"/>
        </w:rPr>
      </w:pPr>
    </w:p>
    <w:p w:rsidR="006D6A4E" w:rsidRPr="001B026E" w:rsidRDefault="006D6A4E" w:rsidP="006D6A4E">
      <w:pPr>
        <w:suppressAutoHyphens/>
        <w:spacing w:after="0" w:line="240" w:lineRule="auto"/>
        <w:ind w:firstLine="1260"/>
        <w:jc w:val="center"/>
        <w:outlineLvl w:val="0"/>
        <w:rPr>
          <w:rFonts w:ascii="Times New Roman" w:eastAsia="MS Mincho" w:hAnsi="Times New Roman"/>
          <w:b/>
          <w:sz w:val="24"/>
          <w:szCs w:val="24"/>
          <w:lang w:eastAsia="ar-SA"/>
        </w:rPr>
      </w:pPr>
      <w:r w:rsidRPr="001B026E">
        <w:rPr>
          <w:rFonts w:ascii="Times New Roman" w:eastAsia="MS Mincho" w:hAnsi="Times New Roman"/>
          <w:b/>
          <w:sz w:val="24"/>
          <w:szCs w:val="24"/>
          <w:lang w:eastAsia="ar-SA"/>
        </w:rPr>
        <w:t>XV. LIETUVIŲ KALBOS IR KULTŪRINIO RAŠTINGUMO GERINIMAS</w:t>
      </w:r>
    </w:p>
    <w:p w:rsidR="006D6A4E" w:rsidRPr="001B026E" w:rsidRDefault="006D6A4E" w:rsidP="006D6A4E">
      <w:pPr>
        <w:suppressAutoHyphens/>
        <w:spacing w:after="0" w:line="240" w:lineRule="auto"/>
        <w:ind w:firstLine="1260"/>
        <w:jc w:val="center"/>
        <w:outlineLvl w:val="0"/>
        <w:rPr>
          <w:rFonts w:ascii="Times New Roman" w:eastAsia="MS Mincho" w:hAnsi="Times New Roman"/>
          <w:b/>
          <w:sz w:val="24"/>
          <w:szCs w:val="24"/>
          <w:lang w:eastAsia="ar-SA"/>
        </w:rPr>
      </w:pPr>
    </w:p>
    <w:p w:rsidR="006D6A4E" w:rsidRPr="001B026E" w:rsidRDefault="006D6A4E" w:rsidP="008B2E1C">
      <w:pPr>
        <w:suppressAutoHyphens/>
        <w:spacing w:after="0" w:line="240" w:lineRule="auto"/>
        <w:ind w:firstLine="1134"/>
        <w:jc w:val="both"/>
        <w:rPr>
          <w:rFonts w:ascii="Times New Roman" w:eastAsia="MS Mincho" w:hAnsi="Times New Roman"/>
          <w:sz w:val="24"/>
          <w:szCs w:val="24"/>
          <w:u w:val="single"/>
          <w:lang w:eastAsia="ar-SA"/>
        </w:rPr>
      </w:pPr>
      <w:r>
        <w:rPr>
          <w:rFonts w:ascii="Times New Roman" w:eastAsia="MS Mincho" w:hAnsi="Times New Roman"/>
          <w:sz w:val="24"/>
          <w:szCs w:val="24"/>
          <w:lang w:eastAsia="ar-SA"/>
        </w:rPr>
        <w:t>64</w:t>
      </w:r>
      <w:r w:rsidRPr="001B026E">
        <w:rPr>
          <w:rFonts w:ascii="Times New Roman" w:eastAsia="MS Mincho" w:hAnsi="Times New Roman"/>
          <w:sz w:val="24"/>
          <w:szCs w:val="24"/>
          <w:lang w:eastAsia="ar-SA"/>
        </w:rPr>
        <w:t>. Gimnazijoje skirti dėmesį lietuvių kalbos ir kultūrinio raštingumo ugdymui per visų dalykų pamokas:</w:t>
      </w:r>
      <w:r w:rsidRPr="001B026E">
        <w:rPr>
          <w:rFonts w:ascii="Times New Roman" w:eastAsia="MS Mincho" w:hAnsi="Times New Roman"/>
          <w:sz w:val="24"/>
          <w:szCs w:val="24"/>
          <w:u w:val="single"/>
          <w:lang w:eastAsia="ar-SA"/>
        </w:rPr>
        <w:t xml:space="preserve"> </w:t>
      </w:r>
    </w:p>
    <w:p w:rsidR="006D6A4E" w:rsidRPr="001B026E" w:rsidRDefault="006D6A4E"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64</w:t>
      </w:r>
      <w:r w:rsidRPr="001B026E">
        <w:rPr>
          <w:rFonts w:ascii="Times New Roman" w:eastAsia="MS Mincho" w:hAnsi="Times New Roman"/>
          <w:sz w:val="24"/>
          <w:szCs w:val="24"/>
          <w:lang w:eastAsia="ar-SA"/>
        </w:rPr>
        <w:t>.1. mokomąsias užduotis panaudoti kalbai ir mąstymui ugdyti, kreipiant mokinių dėmesį į kalbos nuoseklumą, logiškumą, planingumą;</w:t>
      </w:r>
    </w:p>
    <w:p w:rsidR="006D6A4E" w:rsidRPr="001B026E" w:rsidRDefault="006D6A4E" w:rsidP="008B2E1C">
      <w:pPr>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64</w:t>
      </w:r>
      <w:r w:rsidRPr="001B026E">
        <w:rPr>
          <w:rFonts w:ascii="Times New Roman" w:eastAsia="MS Mincho" w:hAnsi="Times New Roman"/>
          <w:sz w:val="24"/>
          <w:szCs w:val="24"/>
          <w:lang w:eastAsia="lt-LT"/>
        </w:rPr>
        <w:t>.2. skatinti mokinius savarankiškai, rišliai ir taisyklingai reikšti mintis žodžiu ir raštu per visų dalykų pamokas;</w:t>
      </w:r>
    </w:p>
    <w:p w:rsidR="006D6A4E" w:rsidRPr="001B026E" w:rsidRDefault="006D6A4E"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iCs/>
          <w:sz w:val="24"/>
          <w:szCs w:val="24"/>
          <w:lang w:eastAsia="lt-LT"/>
        </w:rPr>
        <w:t>64</w:t>
      </w:r>
      <w:r w:rsidRPr="001B026E">
        <w:rPr>
          <w:rFonts w:ascii="Times New Roman" w:eastAsia="MS Mincho" w:hAnsi="Times New Roman"/>
          <w:iCs/>
          <w:sz w:val="24"/>
          <w:szCs w:val="24"/>
          <w:lang w:eastAsia="lt-LT"/>
        </w:rPr>
        <w:t xml:space="preserve">.3. </w:t>
      </w:r>
      <w:r w:rsidRPr="001B026E">
        <w:rPr>
          <w:rFonts w:ascii="Times New Roman" w:eastAsia="MS Mincho" w:hAnsi="Times New Roman"/>
          <w:sz w:val="24"/>
          <w:szCs w:val="24"/>
          <w:lang w:eastAsia="ar-SA"/>
        </w:rPr>
        <w:t xml:space="preserve">vertinant mokinio pasiekimus teikti grįžtamąją informaciją ir apie kalbos mokėjimą, nurodyti privalumus ir taisytinus bei tobulintinus dalykus. </w:t>
      </w:r>
    </w:p>
    <w:p w:rsidR="006D6A4E" w:rsidRPr="00DF1C6C" w:rsidRDefault="006D6A4E" w:rsidP="006D6A4E">
      <w:pPr>
        <w:suppressAutoHyphens/>
        <w:spacing w:after="0" w:line="240" w:lineRule="auto"/>
        <w:ind w:firstLine="1260"/>
        <w:jc w:val="center"/>
        <w:outlineLvl w:val="0"/>
        <w:rPr>
          <w:rFonts w:ascii="Times New Roman" w:eastAsia="MS Mincho" w:hAnsi="Times New Roman"/>
          <w:color w:val="C00000"/>
          <w:sz w:val="24"/>
          <w:szCs w:val="24"/>
          <w:lang w:eastAsia="ar-SA"/>
        </w:rPr>
      </w:pPr>
    </w:p>
    <w:p w:rsidR="006D6A4E" w:rsidRDefault="006D6A4E" w:rsidP="00C2013F">
      <w:pPr>
        <w:spacing w:after="0" w:line="240" w:lineRule="auto"/>
        <w:ind w:firstLine="1134"/>
        <w:jc w:val="both"/>
        <w:outlineLvl w:val="0"/>
        <w:rPr>
          <w:rFonts w:ascii="Times New Roman" w:hAnsi="Times New Roman" w:cs="Times New Roman"/>
          <w:sz w:val="24"/>
          <w:szCs w:val="24"/>
        </w:rPr>
      </w:pPr>
    </w:p>
    <w:p w:rsidR="00C2013F" w:rsidRDefault="006D6A4E" w:rsidP="00C2013F">
      <w:pPr>
        <w:jc w:val="center"/>
        <w:outlineLvl w:val="0"/>
        <w:rPr>
          <w:rFonts w:ascii="Times New Roman" w:hAnsi="Times New Roman" w:cs="Times New Roman"/>
          <w:b/>
          <w:sz w:val="24"/>
          <w:szCs w:val="24"/>
        </w:rPr>
      </w:pPr>
      <w:r>
        <w:rPr>
          <w:rFonts w:ascii="Times New Roman" w:hAnsi="Times New Roman" w:cs="Times New Roman"/>
          <w:b/>
          <w:sz w:val="24"/>
          <w:szCs w:val="24"/>
        </w:rPr>
        <w:t>XVI</w:t>
      </w:r>
      <w:r w:rsidR="00C2013F" w:rsidRPr="00557F56">
        <w:rPr>
          <w:rFonts w:ascii="Times New Roman" w:hAnsi="Times New Roman" w:cs="Times New Roman"/>
          <w:b/>
          <w:sz w:val="24"/>
          <w:szCs w:val="24"/>
        </w:rPr>
        <w:t>. REIKALAVIMAI MOKINIŲ ELGESIUI</w:t>
      </w:r>
    </w:p>
    <w:p w:rsidR="00C2013F" w:rsidRPr="0071332B" w:rsidRDefault="006D6A4E" w:rsidP="00C2013F">
      <w:pPr>
        <w:ind w:firstLine="1134"/>
        <w:jc w:val="both"/>
        <w:outlineLvl w:val="0"/>
        <w:rPr>
          <w:rFonts w:ascii="Times New Roman" w:hAnsi="Times New Roman" w:cs="Times New Roman"/>
          <w:sz w:val="24"/>
          <w:szCs w:val="24"/>
        </w:rPr>
      </w:pPr>
      <w:r>
        <w:rPr>
          <w:rFonts w:ascii="Times New Roman" w:hAnsi="Times New Roman" w:cs="Times New Roman"/>
          <w:sz w:val="24"/>
          <w:szCs w:val="24"/>
        </w:rPr>
        <w:t>65</w:t>
      </w:r>
      <w:r w:rsidR="00C2013F">
        <w:rPr>
          <w:rFonts w:ascii="Times New Roman" w:hAnsi="Times New Roman" w:cs="Times New Roman"/>
          <w:sz w:val="24"/>
          <w:szCs w:val="24"/>
        </w:rPr>
        <w:t>.</w:t>
      </w:r>
      <w:r w:rsidR="00C2013F" w:rsidRPr="00557F56">
        <w:rPr>
          <w:rFonts w:ascii="Times New Roman" w:hAnsi="Times New Roman" w:cs="Times New Roman"/>
          <w:sz w:val="24"/>
          <w:szCs w:val="24"/>
        </w:rPr>
        <w:t xml:space="preserve"> Mokinių elgesį reglamentuoja </w:t>
      </w:r>
      <w:r>
        <w:rPr>
          <w:rFonts w:ascii="Times New Roman" w:hAnsi="Times New Roman" w:cs="Times New Roman"/>
          <w:sz w:val="24"/>
          <w:szCs w:val="24"/>
        </w:rPr>
        <w:t xml:space="preserve"> Radviliškio r. </w:t>
      </w:r>
      <w:r w:rsidR="00C2013F">
        <w:rPr>
          <w:rFonts w:ascii="Times New Roman" w:hAnsi="Times New Roman" w:cs="Times New Roman"/>
          <w:sz w:val="24"/>
          <w:szCs w:val="24"/>
        </w:rPr>
        <w:t xml:space="preserve">Grinkiškio Jono Poderio </w:t>
      </w:r>
      <w:r>
        <w:rPr>
          <w:rFonts w:ascii="Times New Roman" w:hAnsi="Times New Roman" w:cs="Times New Roman"/>
          <w:sz w:val="24"/>
          <w:szCs w:val="24"/>
        </w:rPr>
        <w:t>gimnazijos M</w:t>
      </w:r>
      <w:r w:rsidR="00C2013F" w:rsidRPr="00557F56">
        <w:rPr>
          <w:rFonts w:ascii="Times New Roman" w:hAnsi="Times New Roman" w:cs="Times New Roman"/>
          <w:sz w:val="24"/>
          <w:szCs w:val="24"/>
        </w:rPr>
        <w:t>okinių elgesio taisyklės, patvirtintos</w:t>
      </w:r>
      <w:r w:rsidR="00C2013F">
        <w:rPr>
          <w:rFonts w:ascii="Times New Roman" w:hAnsi="Times New Roman" w:cs="Times New Roman"/>
          <w:sz w:val="24"/>
          <w:szCs w:val="24"/>
        </w:rPr>
        <w:t xml:space="preserve"> mokyklos</w:t>
      </w:r>
      <w:r w:rsidR="00C2013F" w:rsidRPr="00557F56">
        <w:rPr>
          <w:rFonts w:ascii="Times New Roman" w:hAnsi="Times New Roman" w:cs="Times New Roman"/>
          <w:sz w:val="24"/>
          <w:szCs w:val="24"/>
        </w:rPr>
        <w:t xml:space="preserve"> </w:t>
      </w:r>
      <w:r w:rsidR="00C2013F" w:rsidRPr="0071332B">
        <w:rPr>
          <w:rFonts w:ascii="Times New Roman" w:hAnsi="Times New Roman" w:cs="Times New Roman"/>
          <w:sz w:val="24"/>
          <w:szCs w:val="24"/>
        </w:rPr>
        <w:t xml:space="preserve">direktoriaus </w:t>
      </w:r>
      <w:r w:rsidR="0071332B" w:rsidRPr="0071332B">
        <w:rPr>
          <w:rFonts w:ascii="Times New Roman" w:hAnsi="Times New Roman" w:cs="Times New Roman"/>
          <w:sz w:val="24"/>
          <w:szCs w:val="24"/>
        </w:rPr>
        <w:t>2015 m. vasario 20</w:t>
      </w:r>
      <w:r w:rsidR="00C2013F" w:rsidRPr="0071332B">
        <w:rPr>
          <w:rFonts w:ascii="Times New Roman" w:hAnsi="Times New Roman" w:cs="Times New Roman"/>
          <w:sz w:val="24"/>
          <w:szCs w:val="24"/>
        </w:rPr>
        <w:t xml:space="preserve"> d.  įsakymu Nr. </w:t>
      </w:r>
      <w:r w:rsidR="0071332B" w:rsidRPr="0071332B">
        <w:rPr>
          <w:rFonts w:ascii="Times New Roman" w:hAnsi="Times New Roman" w:cs="Times New Roman"/>
          <w:sz w:val="24"/>
          <w:szCs w:val="24"/>
        </w:rPr>
        <w:t>V-13</w:t>
      </w:r>
      <w:r w:rsidR="00C2013F" w:rsidRPr="0071332B">
        <w:rPr>
          <w:rFonts w:ascii="Times New Roman" w:hAnsi="Times New Roman" w:cs="Times New Roman"/>
          <w:sz w:val="24"/>
          <w:szCs w:val="24"/>
        </w:rPr>
        <w:t>.</w:t>
      </w:r>
    </w:p>
    <w:p w:rsidR="00A947CC" w:rsidRPr="00E270C8" w:rsidRDefault="00A947CC" w:rsidP="00C2013F">
      <w:pPr>
        <w:ind w:firstLine="1134"/>
        <w:jc w:val="both"/>
        <w:outlineLvl w:val="0"/>
        <w:rPr>
          <w:rFonts w:ascii="Times New Roman" w:hAnsi="Times New Roman" w:cs="Times New Roman"/>
          <w:b/>
          <w:bCs/>
          <w:sz w:val="24"/>
          <w:szCs w:val="24"/>
        </w:rPr>
      </w:pPr>
    </w:p>
    <w:p w:rsidR="00C2013F" w:rsidRDefault="00C2013F" w:rsidP="00C2013F">
      <w:pPr>
        <w:tabs>
          <w:tab w:val="left" w:pos="0"/>
          <w:tab w:val="left" w:pos="720"/>
        </w:tabs>
        <w:spacing w:after="0" w:line="240" w:lineRule="auto"/>
        <w:jc w:val="center"/>
        <w:rPr>
          <w:rFonts w:ascii="Times New Roman" w:hAnsi="Times New Roman" w:cs="Times New Roman"/>
          <w:b/>
          <w:sz w:val="24"/>
          <w:szCs w:val="24"/>
        </w:rPr>
      </w:pPr>
      <w:r w:rsidRPr="000C7B28">
        <w:rPr>
          <w:rFonts w:ascii="Times New Roman" w:hAnsi="Times New Roman" w:cs="Times New Roman"/>
          <w:b/>
          <w:sz w:val="24"/>
          <w:szCs w:val="24"/>
        </w:rPr>
        <w:t>X</w:t>
      </w:r>
      <w:r w:rsidR="00A947CC">
        <w:rPr>
          <w:rFonts w:ascii="Times New Roman" w:hAnsi="Times New Roman" w:cs="Times New Roman"/>
          <w:b/>
          <w:sz w:val="24"/>
          <w:szCs w:val="24"/>
        </w:rPr>
        <w:t>VII</w:t>
      </w:r>
      <w:r w:rsidRPr="000C7B28">
        <w:rPr>
          <w:rFonts w:ascii="Times New Roman" w:hAnsi="Times New Roman" w:cs="Times New Roman"/>
          <w:b/>
          <w:sz w:val="24"/>
          <w:szCs w:val="24"/>
        </w:rPr>
        <w:t xml:space="preserve">. NEFORMALIOJO VAIKŲ </w:t>
      </w:r>
      <w:r w:rsidR="00A947CC">
        <w:rPr>
          <w:rFonts w:ascii="Times New Roman" w:hAnsi="Times New Roman" w:cs="Times New Roman"/>
          <w:b/>
          <w:sz w:val="24"/>
          <w:szCs w:val="24"/>
        </w:rPr>
        <w:t xml:space="preserve">ŠVIETIMO ORGANIZAVIMAS </w:t>
      </w:r>
      <w:r w:rsidR="00BE33A6">
        <w:rPr>
          <w:rFonts w:ascii="Times New Roman" w:hAnsi="Times New Roman" w:cs="Times New Roman"/>
          <w:b/>
          <w:sz w:val="24"/>
          <w:szCs w:val="24"/>
        </w:rPr>
        <w:t>GIMNAZIJOJE</w:t>
      </w:r>
    </w:p>
    <w:p w:rsidR="003E5891" w:rsidRDefault="003E5891" w:rsidP="00C2013F">
      <w:pPr>
        <w:tabs>
          <w:tab w:val="left" w:pos="0"/>
          <w:tab w:val="left" w:pos="720"/>
        </w:tabs>
        <w:spacing w:after="0" w:line="240" w:lineRule="auto"/>
        <w:jc w:val="center"/>
        <w:rPr>
          <w:rFonts w:ascii="Times New Roman" w:hAnsi="Times New Roman" w:cs="Times New Roman"/>
          <w:b/>
          <w:sz w:val="24"/>
          <w:szCs w:val="24"/>
        </w:rPr>
      </w:pPr>
    </w:p>
    <w:p w:rsidR="00C2013F" w:rsidRPr="000C7B28" w:rsidRDefault="00C2013F" w:rsidP="00707E79">
      <w:pPr>
        <w:tabs>
          <w:tab w:val="left" w:pos="0"/>
          <w:tab w:val="left" w:pos="900"/>
        </w:tabs>
        <w:spacing w:after="0" w:line="240" w:lineRule="auto"/>
        <w:ind w:firstLine="1134"/>
        <w:jc w:val="both"/>
        <w:rPr>
          <w:rFonts w:ascii="Times New Roman" w:hAnsi="Times New Roman" w:cs="Times New Roman"/>
          <w:b/>
          <w:sz w:val="24"/>
          <w:szCs w:val="24"/>
        </w:rPr>
      </w:pPr>
    </w:p>
    <w:p w:rsidR="00707E79" w:rsidRDefault="00BE33A6" w:rsidP="008B2E1C">
      <w:pPr>
        <w:tabs>
          <w:tab w:val="left" w:pos="0"/>
          <w:tab w:val="left" w:pos="720"/>
          <w:tab w:val="left" w:pos="1260"/>
        </w:tabs>
        <w:suppressAutoHyphens/>
        <w:spacing w:after="0" w:line="240" w:lineRule="auto"/>
        <w:ind w:firstLine="1134"/>
        <w:jc w:val="both"/>
        <w:rPr>
          <w:rFonts w:ascii="Times New Roman" w:hAnsi="Times New Roman" w:cs="Times New Roman"/>
          <w:sz w:val="24"/>
          <w:szCs w:val="24"/>
          <w:lang w:eastAsia="lt-LT"/>
        </w:rPr>
      </w:pPr>
      <w:r>
        <w:rPr>
          <w:rFonts w:ascii="Times New Roman" w:hAnsi="Times New Roman" w:cs="Times New Roman"/>
          <w:sz w:val="24"/>
          <w:szCs w:val="24"/>
          <w:lang w:eastAsia="lt-LT"/>
        </w:rPr>
        <w:t>66</w:t>
      </w:r>
      <w:r w:rsidR="00707E79">
        <w:rPr>
          <w:rFonts w:ascii="Times New Roman" w:hAnsi="Times New Roman" w:cs="Times New Roman"/>
          <w:sz w:val="24"/>
          <w:szCs w:val="24"/>
          <w:lang w:eastAsia="lt-LT"/>
        </w:rPr>
        <w:t xml:space="preserve">. </w:t>
      </w:r>
      <w:r w:rsidR="00707E79" w:rsidRPr="0044631A">
        <w:rPr>
          <w:rFonts w:ascii="Times New Roman" w:eastAsia="MS Mincho" w:hAnsi="Times New Roman"/>
          <w:sz w:val="24"/>
          <w:szCs w:val="24"/>
          <w:lang w:eastAsia="lt-LT"/>
        </w:rPr>
        <w:t xml:space="preserve">Neformalusis vaikų švietimas įgyvendinamas pagal Neformaliojo vaikų švietimo koncepciją, patvirtintą Lietuvos Respublikos švietimo ir mokslo ministro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00707E79" w:rsidRPr="0044631A">
            <w:rPr>
              <w:rFonts w:ascii="Times New Roman" w:eastAsia="MS Mincho" w:hAnsi="Times New Roman"/>
              <w:sz w:val="24"/>
              <w:szCs w:val="24"/>
              <w:lang w:eastAsia="lt-LT"/>
            </w:rPr>
            <w:t>2005 m</w:t>
          </w:r>
        </w:smartTag>
      </w:smartTag>
      <w:r w:rsidR="00707E79" w:rsidRPr="0044631A">
        <w:rPr>
          <w:rFonts w:ascii="Times New Roman" w:eastAsia="MS Mincho" w:hAnsi="Times New Roman"/>
          <w:sz w:val="24"/>
          <w:szCs w:val="24"/>
          <w:lang w:eastAsia="lt-LT"/>
        </w:rPr>
        <w:t>. gruodžio 30 d. įsakymu Nr. IS</w:t>
      </w:r>
      <w:r w:rsidR="00707E79">
        <w:rPr>
          <w:rFonts w:ascii="Times New Roman" w:eastAsia="MS Mincho" w:hAnsi="Times New Roman"/>
          <w:sz w:val="24"/>
          <w:szCs w:val="24"/>
          <w:lang w:eastAsia="lt-LT"/>
        </w:rPr>
        <w:t>AK-2695.</w:t>
      </w:r>
    </w:p>
    <w:p w:rsidR="00C2013F" w:rsidRPr="000E5DE3" w:rsidRDefault="00707E79" w:rsidP="008B2E1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lang w:eastAsia="lt-LT"/>
        </w:rPr>
        <w:t>67</w:t>
      </w:r>
      <w:r w:rsidR="00C2013F" w:rsidRPr="000E5DE3">
        <w:rPr>
          <w:rFonts w:ascii="Times New Roman" w:hAnsi="Times New Roman" w:cs="Times New Roman"/>
          <w:sz w:val="24"/>
          <w:szCs w:val="24"/>
          <w:lang w:eastAsia="lt-LT"/>
        </w:rPr>
        <w:t xml:space="preserve">. </w:t>
      </w:r>
      <w:r w:rsidR="00C2013F" w:rsidRPr="000E5DE3">
        <w:rPr>
          <w:rFonts w:ascii="Times New Roman" w:hAnsi="Times New Roman" w:cs="Times New Roman"/>
          <w:sz w:val="24"/>
          <w:szCs w:val="24"/>
        </w:rPr>
        <w:t>Neformaliojo švietimo veiklos tikslas – ugdyti kompetencijas, teikiančias galimybių asmeniui tapti aktyviu visuomenės nariu, sėkmingai veikti visuomenėje, padėti tenkinti pažinimo ir saviraiškos poreikius.</w:t>
      </w:r>
    </w:p>
    <w:p w:rsidR="00C2013F" w:rsidRPr="000E5DE3" w:rsidRDefault="00707E79" w:rsidP="008B2E1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8</w:t>
      </w:r>
      <w:r w:rsidR="00C2013F" w:rsidRPr="000E5DE3">
        <w:rPr>
          <w:rFonts w:ascii="Times New Roman" w:hAnsi="Times New Roman" w:cs="Times New Roman"/>
          <w:sz w:val="24"/>
          <w:szCs w:val="24"/>
        </w:rPr>
        <w:t>. Neformaliojo švietimo uždaviniai:</w:t>
      </w:r>
    </w:p>
    <w:p w:rsidR="00C2013F" w:rsidRPr="000E5DE3" w:rsidRDefault="00707E79" w:rsidP="008B2E1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68</w:t>
      </w:r>
      <w:r w:rsidR="00C2013F" w:rsidRPr="000E5DE3">
        <w:rPr>
          <w:rFonts w:ascii="Times New Roman" w:hAnsi="Times New Roman" w:cs="Times New Roman"/>
          <w:sz w:val="24"/>
          <w:szCs w:val="24"/>
        </w:rPr>
        <w:t xml:space="preserve">.1. </w:t>
      </w:r>
      <w:r w:rsidR="00C2013F">
        <w:rPr>
          <w:rFonts w:ascii="Times New Roman" w:hAnsi="Times New Roman" w:cs="Times New Roman"/>
          <w:sz w:val="24"/>
          <w:szCs w:val="24"/>
        </w:rPr>
        <w:t>u</w:t>
      </w:r>
      <w:r w:rsidR="00C2013F" w:rsidRPr="000E5DE3">
        <w:rPr>
          <w:rFonts w:ascii="Times New Roman" w:hAnsi="Times New Roman" w:cs="Times New Roman"/>
          <w:sz w:val="24"/>
          <w:szCs w:val="24"/>
        </w:rPr>
        <w:t>gdyti ir plėtoti vaikų kompetencijas per saviraiškos poreikio tenkinimą;</w:t>
      </w:r>
    </w:p>
    <w:p w:rsidR="00707E79" w:rsidRPr="0044631A" w:rsidRDefault="00707E79" w:rsidP="008B2E1C">
      <w:pPr>
        <w:tabs>
          <w:tab w:val="left" w:pos="0"/>
          <w:tab w:val="left" w:pos="720"/>
          <w:tab w:val="left" w:pos="1260"/>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68</w:t>
      </w:r>
      <w:r w:rsidRPr="0044631A">
        <w:rPr>
          <w:rFonts w:ascii="Times New Roman" w:eastAsia="MS Mincho" w:hAnsi="Times New Roman"/>
          <w:sz w:val="24"/>
          <w:szCs w:val="24"/>
          <w:lang w:eastAsia="lt-LT"/>
        </w:rPr>
        <w:t>.2. spręsti socialinės integracijos problemas: mažiau galimybių turinčių (esančių iš kultūriškai, geografiškai, socialiai ir ekonomiškai nepalankios aplinkos ar turinčių specialiųjų poreikių) ir gabių vaikų įtraukimas, socialinių problemų sprendimas;</w:t>
      </w:r>
    </w:p>
    <w:p w:rsidR="00707E79" w:rsidRPr="0044631A" w:rsidRDefault="00707E79" w:rsidP="008B2E1C">
      <w:pPr>
        <w:tabs>
          <w:tab w:val="left" w:pos="0"/>
          <w:tab w:val="left" w:pos="720"/>
          <w:tab w:val="left" w:pos="1260"/>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68</w:t>
      </w:r>
      <w:r w:rsidRPr="0044631A">
        <w:rPr>
          <w:rFonts w:ascii="Times New Roman" w:eastAsia="MS Mincho" w:hAnsi="Times New Roman"/>
          <w:sz w:val="24"/>
          <w:szCs w:val="24"/>
          <w:lang w:eastAsia="lt-LT"/>
        </w:rPr>
        <w:t>.3. į neformaliojo švietimo veiklą įtraukti ne mažiau kaip 80 procentų mokinių.</w:t>
      </w:r>
    </w:p>
    <w:p w:rsidR="00707E79" w:rsidRPr="0044631A" w:rsidRDefault="00707E79" w:rsidP="008B2E1C">
      <w:pPr>
        <w:tabs>
          <w:tab w:val="left" w:pos="1418"/>
        </w:tabs>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69</w:t>
      </w:r>
      <w:r w:rsidRPr="0044631A">
        <w:rPr>
          <w:rFonts w:ascii="Times New Roman" w:eastAsia="MS Mincho" w:hAnsi="Times New Roman"/>
          <w:sz w:val="24"/>
          <w:szCs w:val="24"/>
          <w:lang w:eastAsia="ar-SA"/>
        </w:rPr>
        <w:t>.</w:t>
      </w:r>
      <w:r w:rsidRPr="0044631A">
        <w:rPr>
          <w:rFonts w:ascii="Times New Roman" w:eastAsia="MS Mincho" w:hAnsi="Times New Roman"/>
          <w:sz w:val="24"/>
          <w:szCs w:val="24"/>
          <w:lang w:eastAsia="lt-LT"/>
        </w:rPr>
        <w:t xml:space="preserve">Neformaliojo švietimo veiklą </w:t>
      </w:r>
      <w:r w:rsidRPr="0044631A">
        <w:rPr>
          <w:rFonts w:ascii="Times New Roman" w:eastAsia="MS Mincho" w:hAnsi="Times New Roman"/>
          <w:sz w:val="24"/>
          <w:szCs w:val="24"/>
          <w:lang w:eastAsia="ar-SA"/>
        </w:rPr>
        <w:t>mokiniai renkasi laisvai. Gimnazijoje ji  įgyvendinama organizuojant būrelių veiklą.</w:t>
      </w:r>
    </w:p>
    <w:p w:rsidR="00707E79" w:rsidRPr="0044631A" w:rsidRDefault="00707E79" w:rsidP="008B2E1C">
      <w:pPr>
        <w:tabs>
          <w:tab w:val="left" w:pos="720"/>
          <w:tab w:val="left" w:pos="1260"/>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ar-SA"/>
        </w:rPr>
        <w:t>70</w:t>
      </w:r>
      <w:r w:rsidRPr="0044631A">
        <w:rPr>
          <w:rFonts w:ascii="Times New Roman" w:eastAsia="MS Mincho" w:hAnsi="Times New Roman"/>
          <w:sz w:val="24"/>
          <w:szCs w:val="24"/>
          <w:lang w:eastAsia="ar-SA"/>
        </w:rPr>
        <w:t xml:space="preserve">. </w:t>
      </w:r>
      <w:r w:rsidRPr="0044631A">
        <w:rPr>
          <w:rFonts w:ascii="Times New Roman" w:eastAsia="MS Mincho" w:hAnsi="Times New Roman"/>
          <w:sz w:val="24"/>
          <w:szCs w:val="24"/>
          <w:lang w:eastAsia="lt-LT"/>
        </w:rPr>
        <w:t>Neformalio</w:t>
      </w:r>
      <w:r>
        <w:rPr>
          <w:rFonts w:ascii="Times New Roman" w:eastAsia="MS Mincho" w:hAnsi="Times New Roman"/>
          <w:sz w:val="24"/>
          <w:szCs w:val="24"/>
          <w:lang w:eastAsia="lt-LT"/>
        </w:rPr>
        <w:t>jo vaikų švietimo grupės dydis 12</w:t>
      </w:r>
      <w:r w:rsidRPr="0044631A">
        <w:rPr>
          <w:rFonts w:ascii="Times New Roman" w:eastAsia="MS Mincho" w:hAnsi="Times New Roman"/>
          <w:sz w:val="24"/>
          <w:szCs w:val="24"/>
          <w:lang w:eastAsia="lt-LT"/>
        </w:rPr>
        <w:t>-30 mokinių.</w:t>
      </w:r>
    </w:p>
    <w:p w:rsidR="00707E79" w:rsidRPr="0044631A" w:rsidRDefault="008B2E1C" w:rsidP="008B2E1C">
      <w:pPr>
        <w:tabs>
          <w:tab w:val="left" w:pos="720"/>
          <w:tab w:val="left" w:pos="1260"/>
        </w:tabs>
        <w:suppressAutoHyphens/>
        <w:spacing w:after="0" w:line="240" w:lineRule="auto"/>
        <w:ind w:firstLine="1134"/>
        <w:jc w:val="both"/>
        <w:rPr>
          <w:rFonts w:ascii="Times New Roman" w:eastAsia="MS Mincho" w:hAnsi="Times New Roman"/>
          <w:sz w:val="24"/>
          <w:szCs w:val="24"/>
          <w:lang w:eastAsia="lt-LT"/>
        </w:rPr>
      </w:pPr>
      <w:r>
        <w:rPr>
          <w:rFonts w:ascii="Times New Roman" w:eastAsia="MS Mincho" w:hAnsi="Times New Roman"/>
          <w:sz w:val="24"/>
          <w:szCs w:val="24"/>
          <w:lang w:eastAsia="lt-LT"/>
        </w:rPr>
        <w:t>7</w:t>
      </w:r>
      <w:r w:rsidR="00707E79">
        <w:rPr>
          <w:rFonts w:ascii="Times New Roman" w:eastAsia="MS Mincho" w:hAnsi="Times New Roman"/>
          <w:sz w:val="24"/>
          <w:szCs w:val="24"/>
          <w:lang w:eastAsia="lt-LT"/>
        </w:rPr>
        <w:t>1</w:t>
      </w:r>
      <w:r w:rsidR="00707E79" w:rsidRPr="0044631A">
        <w:rPr>
          <w:rFonts w:ascii="Times New Roman" w:eastAsia="MS Mincho" w:hAnsi="Times New Roman"/>
          <w:sz w:val="24"/>
          <w:szCs w:val="24"/>
          <w:lang w:eastAsia="lt-LT"/>
        </w:rPr>
        <w:t>.Gimnazijos neformaliojo švietimo pagrindinės kryptys: meninė, sportinė, technologinis ugdymas ir kt.</w:t>
      </w:r>
    </w:p>
    <w:p w:rsidR="00707E79" w:rsidRPr="0044631A" w:rsidRDefault="008B2E1C" w:rsidP="008B2E1C">
      <w:pPr>
        <w:tabs>
          <w:tab w:val="left" w:pos="720"/>
          <w:tab w:val="left" w:pos="1260"/>
        </w:tabs>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7</w:t>
      </w:r>
      <w:r w:rsidR="00707E79">
        <w:rPr>
          <w:rFonts w:ascii="Times New Roman" w:eastAsia="MS Mincho" w:hAnsi="Times New Roman"/>
          <w:sz w:val="24"/>
          <w:szCs w:val="24"/>
          <w:lang w:eastAsia="ar-SA"/>
        </w:rPr>
        <w:t>2</w:t>
      </w:r>
      <w:r w:rsidR="00707E79" w:rsidRPr="0044631A">
        <w:rPr>
          <w:rFonts w:ascii="Times New Roman" w:eastAsia="MS Mincho" w:hAnsi="Times New Roman"/>
          <w:sz w:val="24"/>
          <w:szCs w:val="24"/>
          <w:lang w:eastAsia="ar-SA"/>
        </w:rPr>
        <w:t>. Neformaliojo vaikų švietimo veikla</w:t>
      </w:r>
      <w:r w:rsidR="00707E79" w:rsidRPr="0044631A">
        <w:rPr>
          <w:rFonts w:ascii="Times New Roman" w:eastAsia="MS Mincho" w:hAnsi="Times New Roman"/>
          <w:sz w:val="24"/>
          <w:szCs w:val="24"/>
          <w:lang w:eastAsia="lt-LT"/>
        </w:rPr>
        <w:t>, skirta meninę, sporto ar kitą veiklą pasirinkusių mokinių asmeninėms, socialinėms, edukacinėms, profesinėms kompetencijoms ugdyti:</w:t>
      </w:r>
    </w:p>
    <w:p w:rsidR="00C2013F" w:rsidRPr="002C2F86" w:rsidRDefault="00C2013F" w:rsidP="008B2E1C">
      <w:pPr>
        <w:pStyle w:val="Pagrindinistekstas"/>
        <w:ind w:firstLine="1134"/>
        <w:rPr>
          <w:color w:val="FF0000"/>
          <w:szCs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2000"/>
        <w:gridCol w:w="2100"/>
      </w:tblGrid>
      <w:tr w:rsidR="00C2013F" w:rsidRPr="00B619BD" w:rsidTr="004C268A">
        <w:tc>
          <w:tcPr>
            <w:tcW w:w="4180" w:type="dxa"/>
          </w:tcPr>
          <w:p w:rsidR="00C2013F" w:rsidRPr="00B40474" w:rsidRDefault="00C2013F" w:rsidP="004C268A">
            <w:pPr>
              <w:spacing w:line="240" w:lineRule="auto"/>
              <w:jc w:val="center"/>
              <w:rPr>
                <w:rFonts w:ascii="Times New Roman" w:hAnsi="Times New Roman" w:cs="Times New Roman"/>
                <w:b/>
                <w:sz w:val="24"/>
                <w:szCs w:val="24"/>
              </w:rPr>
            </w:pPr>
            <w:r w:rsidRPr="00B40474">
              <w:rPr>
                <w:rFonts w:ascii="Times New Roman" w:hAnsi="Times New Roman" w:cs="Times New Roman"/>
                <w:b/>
                <w:sz w:val="24"/>
                <w:szCs w:val="24"/>
              </w:rPr>
              <w:lastRenderedPageBreak/>
              <w:t>Būrelis</w:t>
            </w:r>
          </w:p>
          <w:p w:rsidR="00C2013F" w:rsidRPr="00B40474" w:rsidRDefault="00C2013F" w:rsidP="004C268A">
            <w:pPr>
              <w:spacing w:line="240" w:lineRule="auto"/>
              <w:jc w:val="center"/>
              <w:rPr>
                <w:rFonts w:ascii="Times New Roman" w:hAnsi="Times New Roman" w:cs="Times New Roman"/>
                <w:b/>
                <w:sz w:val="24"/>
                <w:szCs w:val="24"/>
              </w:rPr>
            </w:pPr>
          </w:p>
        </w:tc>
        <w:tc>
          <w:tcPr>
            <w:tcW w:w="2000" w:type="dxa"/>
          </w:tcPr>
          <w:p w:rsidR="00C2013F" w:rsidRPr="00B40474" w:rsidRDefault="00C2013F" w:rsidP="004C268A">
            <w:pPr>
              <w:spacing w:line="240" w:lineRule="auto"/>
              <w:jc w:val="center"/>
              <w:rPr>
                <w:rFonts w:ascii="Times New Roman" w:hAnsi="Times New Roman" w:cs="Times New Roman"/>
                <w:b/>
                <w:sz w:val="24"/>
                <w:szCs w:val="24"/>
              </w:rPr>
            </w:pPr>
            <w:r w:rsidRPr="00B40474">
              <w:rPr>
                <w:rFonts w:ascii="Times New Roman" w:hAnsi="Times New Roman" w:cs="Times New Roman"/>
                <w:b/>
                <w:sz w:val="24"/>
                <w:szCs w:val="24"/>
              </w:rPr>
              <w:t>Klasės</w:t>
            </w:r>
          </w:p>
        </w:tc>
        <w:tc>
          <w:tcPr>
            <w:tcW w:w="2100" w:type="dxa"/>
          </w:tcPr>
          <w:p w:rsidR="00C2013F" w:rsidRPr="00B40474" w:rsidRDefault="00C2013F" w:rsidP="004C268A">
            <w:pPr>
              <w:spacing w:line="240" w:lineRule="auto"/>
              <w:jc w:val="center"/>
              <w:rPr>
                <w:rFonts w:ascii="Times New Roman" w:hAnsi="Times New Roman" w:cs="Times New Roman"/>
                <w:b/>
                <w:sz w:val="24"/>
                <w:szCs w:val="24"/>
              </w:rPr>
            </w:pPr>
            <w:r w:rsidRPr="00B40474">
              <w:rPr>
                <w:rFonts w:ascii="Times New Roman" w:hAnsi="Times New Roman" w:cs="Times New Roman"/>
                <w:b/>
                <w:sz w:val="24"/>
                <w:szCs w:val="24"/>
              </w:rPr>
              <w:t>Valandos</w:t>
            </w:r>
          </w:p>
        </w:tc>
      </w:tr>
      <w:tr w:rsidR="00C2013F" w:rsidRPr="00B619BD" w:rsidTr="004C268A">
        <w:tc>
          <w:tcPr>
            <w:tcW w:w="4180" w:type="dxa"/>
          </w:tcPr>
          <w:p w:rsidR="00C2013F" w:rsidRPr="003E5891" w:rsidRDefault="00EC7C04" w:rsidP="004C268A">
            <w:pPr>
              <w:spacing w:line="240" w:lineRule="auto"/>
              <w:rPr>
                <w:rFonts w:ascii="Times New Roman" w:hAnsi="Times New Roman" w:cs="Times New Roman"/>
                <w:sz w:val="24"/>
                <w:szCs w:val="24"/>
              </w:rPr>
            </w:pPr>
            <w:r w:rsidRPr="003E5891">
              <w:rPr>
                <w:rFonts w:ascii="Times New Roman" w:hAnsi="Times New Roman" w:cs="Times New Roman"/>
                <w:sz w:val="24"/>
                <w:szCs w:val="24"/>
              </w:rPr>
              <w:t>,,Sukim sukim galveles“</w:t>
            </w:r>
          </w:p>
        </w:tc>
        <w:tc>
          <w:tcPr>
            <w:tcW w:w="2000" w:type="dxa"/>
          </w:tcPr>
          <w:p w:rsidR="00C2013F" w:rsidRPr="003E5891" w:rsidRDefault="00C2013F" w:rsidP="004C268A">
            <w:pPr>
              <w:spacing w:line="240" w:lineRule="auto"/>
              <w:jc w:val="center"/>
              <w:rPr>
                <w:rFonts w:ascii="Times New Roman" w:hAnsi="Times New Roman" w:cs="Times New Roman"/>
                <w:sz w:val="24"/>
                <w:szCs w:val="24"/>
              </w:rPr>
            </w:pPr>
            <w:r w:rsidRPr="003E5891">
              <w:rPr>
                <w:rFonts w:ascii="Times New Roman" w:hAnsi="Times New Roman" w:cs="Times New Roman"/>
                <w:sz w:val="24"/>
                <w:szCs w:val="24"/>
              </w:rPr>
              <w:t>1-</w:t>
            </w:r>
            <w:r w:rsidR="00EC7C04" w:rsidRPr="003E5891">
              <w:rPr>
                <w:rFonts w:ascii="Times New Roman" w:hAnsi="Times New Roman" w:cs="Times New Roman"/>
                <w:sz w:val="24"/>
                <w:szCs w:val="24"/>
              </w:rPr>
              <w:t>4</w:t>
            </w:r>
          </w:p>
        </w:tc>
        <w:tc>
          <w:tcPr>
            <w:tcW w:w="2100" w:type="dxa"/>
          </w:tcPr>
          <w:p w:rsidR="00C2013F" w:rsidRPr="003E5891" w:rsidRDefault="00EC7C04" w:rsidP="004C268A">
            <w:pPr>
              <w:spacing w:line="240" w:lineRule="auto"/>
              <w:jc w:val="center"/>
              <w:rPr>
                <w:rFonts w:ascii="Times New Roman" w:hAnsi="Times New Roman" w:cs="Times New Roman"/>
                <w:sz w:val="24"/>
                <w:szCs w:val="24"/>
              </w:rPr>
            </w:pPr>
            <w:r w:rsidRPr="003E5891">
              <w:rPr>
                <w:rFonts w:ascii="Times New Roman" w:hAnsi="Times New Roman" w:cs="Times New Roman"/>
                <w:sz w:val="24"/>
                <w:szCs w:val="24"/>
              </w:rPr>
              <w:t>1</w:t>
            </w:r>
          </w:p>
        </w:tc>
      </w:tr>
      <w:tr w:rsidR="00C2013F" w:rsidRPr="00B619BD" w:rsidTr="004C268A">
        <w:tc>
          <w:tcPr>
            <w:tcW w:w="4180" w:type="dxa"/>
          </w:tcPr>
          <w:p w:rsidR="00C2013F" w:rsidRPr="00B40474" w:rsidRDefault="00C2013F" w:rsidP="004C268A">
            <w:pPr>
              <w:spacing w:line="240" w:lineRule="auto"/>
              <w:rPr>
                <w:rFonts w:ascii="Times New Roman" w:hAnsi="Times New Roman" w:cs="Times New Roman"/>
                <w:sz w:val="24"/>
                <w:szCs w:val="24"/>
              </w:rPr>
            </w:pPr>
            <w:r w:rsidRPr="00B40474">
              <w:rPr>
                <w:rFonts w:ascii="Times New Roman" w:hAnsi="Times New Roman" w:cs="Times New Roman"/>
                <w:sz w:val="24"/>
                <w:szCs w:val="24"/>
              </w:rPr>
              <w:t>Meninės saviraiškos būrelis</w:t>
            </w:r>
          </w:p>
        </w:tc>
        <w:tc>
          <w:tcPr>
            <w:tcW w:w="2000" w:type="dxa"/>
          </w:tcPr>
          <w:p w:rsidR="00C2013F" w:rsidRPr="00B40474"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00" w:type="dxa"/>
          </w:tcPr>
          <w:p w:rsidR="00C2013F" w:rsidRPr="00B40474" w:rsidRDefault="00C2013F" w:rsidP="004C268A">
            <w:pPr>
              <w:spacing w:line="240" w:lineRule="auto"/>
              <w:jc w:val="center"/>
              <w:rPr>
                <w:rFonts w:ascii="Times New Roman" w:hAnsi="Times New Roman" w:cs="Times New Roman"/>
                <w:sz w:val="24"/>
                <w:szCs w:val="24"/>
              </w:rPr>
            </w:pPr>
            <w:r w:rsidRPr="00B40474">
              <w:rPr>
                <w:rFonts w:ascii="Times New Roman" w:hAnsi="Times New Roman" w:cs="Times New Roman"/>
                <w:sz w:val="24"/>
                <w:szCs w:val="24"/>
              </w:rPr>
              <w:t>1</w:t>
            </w:r>
          </w:p>
        </w:tc>
      </w:tr>
      <w:tr w:rsidR="00C2013F" w:rsidRPr="00B619BD" w:rsidTr="004C268A">
        <w:tc>
          <w:tcPr>
            <w:tcW w:w="4180" w:type="dxa"/>
          </w:tcPr>
          <w:p w:rsidR="00C2013F" w:rsidRPr="00B619BD" w:rsidRDefault="00C2013F" w:rsidP="004C268A">
            <w:pPr>
              <w:spacing w:line="240" w:lineRule="auto"/>
              <w:rPr>
                <w:rFonts w:ascii="Times New Roman" w:hAnsi="Times New Roman" w:cs="Times New Roman"/>
                <w:color w:val="FF0000"/>
                <w:sz w:val="24"/>
                <w:szCs w:val="24"/>
              </w:rPr>
            </w:pPr>
            <w:r>
              <w:rPr>
                <w:rFonts w:ascii="Times New Roman" w:hAnsi="Times New Roman" w:cs="Times New Roman"/>
                <w:sz w:val="24"/>
                <w:szCs w:val="24"/>
              </w:rPr>
              <w:t>Kūrybinės dirbtuvėlės</w:t>
            </w:r>
            <w:r w:rsidRPr="00B619BD">
              <w:rPr>
                <w:rFonts w:ascii="Times New Roman" w:hAnsi="Times New Roman" w:cs="Times New Roman"/>
                <w:color w:val="FF0000"/>
                <w:sz w:val="24"/>
                <w:szCs w:val="24"/>
              </w:rPr>
              <w:t xml:space="preserve"> </w:t>
            </w:r>
          </w:p>
        </w:tc>
        <w:tc>
          <w:tcPr>
            <w:tcW w:w="2000" w:type="dxa"/>
          </w:tcPr>
          <w:p w:rsidR="00C2013F" w:rsidRPr="00B40474"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00" w:type="dxa"/>
          </w:tcPr>
          <w:p w:rsidR="00C2013F" w:rsidRPr="00B40474" w:rsidRDefault="00C2013F" w:rsidP="004C268A">
            <w:pPr>
              <w:spacing w:line="240" w:lineRule="auto"/>
              <w:jc w:val="center"/>
              <w:rPr>
                <w:rFonts w:ascii="Times New Roman" w:hAnsi="Times New Roman" w:cs="Times New Roman"/>
                <w:sz w:val="24"/>
                <w:szCs w:val="24"/>
              </w:rPr>
            </w:pPr>
            <w:r w:rsidRPr="00B40474">
              <w:rPr>
                <w:rFonts w:ascii="Times New Roman" w:hAnsi="Times New Roman" w:cs="Times New Roman"/>
                <w:sz w:val="24"/>
                <w:szCs w:val="24"/>
              </w:rPr>
              <w:t>1</w:t>
            </w:r>
          </w:p>
        </w:tc>
      </w:tr>
      <w:tr w:rsidR="00C2013F" w:rsidRPr="00B619BD" w:rsidTr="004C268A">
        <w:tc>
          <w:tcPr>
            <w:tcW w:w="4180" w:type="dxa"/>
          </w:tcPr>
          <w:p w:rsidR="00C2013F" w:rsidRPr="00B619BD" w:rsidRDefault="00C2013F" w:rsidP="004C268A">
            <w:pPr>
              <w:spacing w:line="240" w:lineRule="auto"/>
              <w:rPr>
                <w:rFonts w:ascii="Times New Roman" w:hAnsi="Times New Roman" w:cs="Times New Roman"/>
                <w:color w:val="FF0000"/>
                <w:sz w:val="24"/>
                <w:szCs w:val="24"/>
              </w:rPr>
            </w:pPr>
            <w:r>
              <w:rPr>
                <w:rFonts w:ascii="Times New Roman" w:hAnsi="Times New Roman" w:cs="Times New Roman"/>
                <w:sz w:val="24"/>
                <w:szCs w:val="24"/>
              </w:rPr>
              <w:t>Sporto būrelis ,,Sportuokime kartu“</w:t>
            </w:r>
          </w:p>
        </w:tc>
        <w:tc>
          <w:tcPr>
            <w:tcW w:w="2000" w:type="dxa"/>
          </w:tcPr>
          <w:p w:rsidR="00C2013F" w:rsidRPr="00B40474"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00" w:type="dxa"/>
          </w:tcPr>
          <w:p w:rsidR="00C2013F" w:rsidRPr="00B40474" w:rsidRDefault="00C2013F" w:rsidP="004C268A">
            <w:pPr>
              <w:spacing w:line="240" w:lineRule="auto"/>
              <w:jc w:val="center"/>
              <w:rPr>
                <w:rFonts w:ascii="Times New Roman" w:hAnsi="Times New Roman" w:cs="Times New Roman"/>
                <w:sz w:val="24"/>
                <w:szCs w:val="24"/>
              </w:rPr>
            </w:pPr>
            <w:r w:rsidRPr="00B40474">
              <w:rPr>
                <w:rFonts w:ascii="Times New Roman" w:hAnsi="Times New Roman" w:cs="Times New Roman"/>
                <w:sz w:val="24"/>
                <w:szCs w:val="24"/>
              </w:rPr>
              <w:t>1</w:t>
            </w:r>
          </w:p>
        </w:tc>
      </w:tr>
      <w:tr w:rsidR="00C2013F" w:rsidRPr="00B619BD" w:rsidTr="004C268A">
        <w:tc>
          <w:tcPr>
            <w:tcW w:w="4180" w:type="dxa"/>
          </w:tcPr>
          <w:p w:rsidR="00C2013F" w:rsidRPr="00734178" w:rsidRDefault="00C2013F" w:rsidP="004C268A">
            <w:pPr>
              <w:spacing w:line="240" w:lineRule="auto"/>
              <w:rPr>
                <w:rFonts w:ascii="Times New Roman" w:hAnsi="Times New Roman" w:cs="Times New Roman"/>
                <w:sz w:val="24"/>
                <w:szCs w:val="24"/>
              </w:rPr>
            </w:pPr>
            <w:r w:rsidRPr="00734178">
              <w:rPr>
                <w:rFonts w:ascii="Times New Roman" w:hAnsi="Times New Roman" w:cs="Times New Roman"/>
                <w:sz w:val="24"/>
                <w:szCs w:val="24"/>
              </w:rPr>
              <w:t>,,Jaunųjų literatų“ būrelis</w:t>
            </w:r>
          </w:p>
        </w:tc>
        <w:tc>
          <w:tcPr>
            <w:tcW w:w="2000" w:type="dxa"/>
          </w:tcPr>
          <w:p w:rsidR="00C2013F" w:rsidRPr="00734178" w:rsidRDefault="00C2013F" w:rsidP="004C268A">
            <w:pPr>
              <w:spacing w:line="240" w:lineRule="auto"/>
              <w:jc w:val="center"/>
              <w:rPr>
                <w:rFonts w:ascii="Times New Roman" w:hAnsi="Times New Roman" w:cs="Times New Roman"/>
                <w:sz w:val="24"/>
                <w:szCs w:val="24"/>
              </w:rPr>
            </w:pPr>
            <w:r w:rsidRPr="00734178">
              <w:rPr>
                <w:rFonts w:ascii="Times New Roman" w:hAnsi="Times New Roman" w:cs="Times New Roman"/>
                <w:sz w:val="24"/>
                <w:szCs w:val="24"/>
              </w:rPr>
              <w:t>5-</w:t>
            </w:r>
            <w:r w:rsidR="00EC7C04">
              <w:rPr>
                <w:rFonts w:ascii="Times New Roman" w:hAnsi="Times New Roman" w:cs="Times New Roman"/>
                <w:sz w:val="24"/>
                <w:szCs w:val="24"/>
              </w:rPr>
              <w:t>I</w:t>
            </w:r>
            <w:r w:rsidR="006419F7">
              <w:rPr>
                <w:rFonts w:ascii="Times New Roman" w:hAnsi="Times New Roman" w:cs="Times New Roman"/>
                <w:sz w:val="24"/>
                <w:szCs w:val="24"/>
              </w:rPr>
              <w:t xml:space="preserve"> g</w:t>
            </w:r>
          </w:p>
        </w:tc>
        <w:tc>
          <w:tcPr>
            <w:tcW w:w="2100" w:type="dxa"/>
          </w:tcPr>
          <w:p w:rsidR="00C2013F" w:rsidRPr="00734178" w:rsidRDefault="00C2013F" w:rsidP="004C268A">
            <w:pPr>
              <w:spacing w:line="240" w:lineRule="auto"/>
              <w:jc w:val="center"/>
              <w:rPr>
                <w:rFonts w:ascii="Times New Roman" w:hAnsi="Times New Roman" w:cs="Times New Roman"/>
                <w:sz w:val="24"/>
                <w:szCs w:val="24"/>
              </w:rPr>
            </w:pPr>
            <w:r w:rsidRPr="00734178">
              <w:rPr>
                <w:rFonts w:ascii="Times New Roman" w:hAnsi="Times New Roman" w:cs="Times New Roman"/>
                <w:sz w:val="24"/>
                <w:szCs w:val="24"/>
              </w:rPr>
              <w:t>1</w:t>
            </w:r>
          </w:p>
        </w:tc>
      </w:tr>
      <w:tr w:rsidR="00C2013F" w:rsidRPr="00B619BD" w:rsidTr="004C268A">
        <w:tc>
          <w:tcPr>
            <w:tcW w:w="4180" w:type="dxa"/>
          </w:tcPr>
          <w:p w:rsidR="00C2013F" w:rsidRPr="00B40474" w:rsidRDefault="00C2013F" w:rsidP="004C268A">
            <w:pPr>
              <w:spacing w:line="240" w:lineRule="auto"/>
              <w:rPr>
                <w:rFonts w:ascii="Times New Roman" w:hAnsi="Times New Roman" w:cs="Times New Roman"/>
                <w:sz w:val="24"/>
                <w:szCs w:val="24"/>
              </w:rPr>
            </w:pPr>
            <w:r>
              <w:rPr>
                <w:rFonts w:ascii="Times New Roman" w:hAnsi="Times New Roman" w:cs="Times New Roman"/>
                <w:sz w:val="24"/>
                <w:szCs w:val="24"/>
              </w:rPr>
              <w:t>Darbščiųjų rankų</w:t>
            </w:r>
            <w:r w:rsidRPr="00B40474">
              <w:rPr>
                <w:rFonts w:ascii="Times New Roman" w:hAnsi="Times New Roman" w:cs="Times New Roman"/>
                <w:sz w:val="24"/>
                <w:szCs w:val="24"/>
              </w:rPr>
              <w:t xml:space="preserve"> būrelis</w:t>
            </w:r>
          </w:p>
        </w:tc>
        <w:tc>
          <w:tcPr>
            <w:tcW w:w="2000" w:type="dxa"/>
          </w:tcPr>
          <w:p w:rsidR="00C2013F" w:rsidRPr="00B40474"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0" w:type="dxa"/>
          </w:tcPr>
          <w:p w:rsidR="00C2013F" w:rsidRPr="00B40474" w:rsidRDefault="00C2013F" w:rsidP="004C268A">
            <w:pPr>
              <w:spacing w:line="240" w:lineRule="auto"/>
              <w:jc w:val="center"/>
              <w:rPr>
                <w:rFonts w:ascii="Times New Roman" w:hAnsi="Times New Roman" w:cs="Times New Roman"/>
                <w:sz w:val="24"/>
                <w:szCs w:val="24"/>
              </w:rPr>
            </w:pPr>
            <w:r w:rsidRPr="00B40474">
              <w:rPr>
                <w:rFonts w:ascii="Times New Roman" w:hAnsi="Times New Roman" w:cs="Times New Roman"/>
                <w:sz w:val="24"/>
                <w:szCs w:val="24"/>
              </w:rPr>
              <w:t>1</w:t>
            </w:r>
          </w:p>
        </w:tc>
      </w:tr>
      <w:tr w:rsidR="00C2013F" w:rsidRPr="00B619BD" w:rsidTr="004C268A">
        <w:tc>
          <w:tcPr>
            <w:tcW w:w="4180" w:type="dxa"/>
          </w:tcPr>
          <w:p w:rsidR="00C2013F" w:rsidRPr="00E270C8" w:rsidRDefault="00C2013F" w:rsidP="004C268A">
            <w:pPr>
              <w:spacing w:line="240" w:lineRule="auto"/>
              <w:rPr>
                <w:rFonts w:ascii="Times New Roman" w:hAnsi="Times New Roman" w:cs="Times New Roman"/>
                <w:sz w:val="24"/>
                <w:szCs w:val="24"/>
              </w:rPr>
            </w:pPr>
            <w:r w:rsidRPr="00E270C8">
              <w:rPr>
                <w:rFonts w:ascii="Times New Roman" w:hAnsi="Times New Roman" w:cs="Times New Roman"/>
                <w:sz w:val="24"/>
                <w:szCs w:val="24"/>
              </w:rPr>
              <w:t>Atletinė gimnastika</w:t>
            </w:r>
          </w:p>
        </w:tc>
        <w:tc>
          <w:tcPr>
            <w:tcW w:w="2000" w:type="dxa"/>
          </w:tcPr>
          <w:p w:rsidR="00C2013F" w:rsidRPr="00E270C8"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I</w:t>
            </w:r>
            <w:r w:rsidR="00C2013F" w:rsidRPr="00E270C8">
              <w:rPr>
                <w:rFonts w:ascii="Times New Roman" w:hAnsi="Times New Roman" w:cs="Times New Roman"/>
                <w:sz w:val="24"/>
                <w:szCs w:val="24"/>
              </w:rPr>
              <w:t>-</w:t>
            </w:r>
            <w:r>
              <w:rPr>
                <w:rFonts w:ascii="Times New Roman" w:hAnsi="Times New Roman" w:cs="Times New Roman"/>
                <w:sz w:val="24"/>
                <w:szCs w:val="24"/>
              </w:rPr>
              <w:t>IV g</w:t>
            </w:r>
          </w:p>
        </w:tc>
        <w:tc>
          <w:tcPr>
            <w:tcW w:w="2100" w:type="dxa"/>
          </w:tcPr>
          <w:p w:rsidR="00C2013F" w:rsidRPr="00E270C8" w:rsidRDefault="00C2013F" w:rsidP="004C268A">
            <w:pPr>
              <w:spacing w:line="240" w:lineRule="auto"/>
              <w:jc w:val="center"/>
              <w:rPr>
                <w:rFonts w:ascii="Times New Roman" w:hAnsi="Times New Roman" w:cs="Times New Roman"/>
                <w:sz w:val="24"/>
                <w:szCs w:val="24"/>
              </w:rPr>
            </w:pPr>
            <w:r w:rsidRPr="00E270C8">
              <w:rPr>
                <w:rFonts w:ascii="Times New Roman" w:hAnsi="Times New Roman" w:cs="Times New Roman"/>
                <w:sz w:val="24"/>
                <w:szCs w:val="24"/>
              </w:rPr>
              <w:t>1</w:t>
            </w:r>
          </w:p>
        </w:tc>
      </w:tr>
      <w:tr w:rsidR="00C2013F" w:rsidRPr="00B619BD" w:rsidTr="004C268A">
        <w:tc>
          <w:tcPr>
            <w:tcW w:w="4180" w:type="dxa"/>
          </w:tcPr>
          <w:p w:rsidR="00C2013F" w:rsidRPr="00E270C8" w:rsidRDefault="00C2013F" w:rsidP="004C268A">
            <w:pPr>
              <w:spacing w:line="240" w:lineRule="auto"/>
              <w:rPr>
                <w:rFonts w:ascii="Times New Roman" w:hAnsi="Times New Roman" w:cs="Times New Roman"/>
                <w:sz w:val="24"/>
                <w:szCs w:val="24"/>
              </w:rPr>
            </w:pPr>
            <w:r w:rsidRPr="00E270C8">
              <w:rPr>
                <w:rFonts w:ascii="Times New Roman" w:hAnsi="Times New Roman" w:cs="Times New Roman"/>
                <w:sz w:val="24"/>
                <w:szCs w:val="24"/>
              </w:rPr>
              <w:t>Sportiniai žaidimai</w:t>
            </w:r>
          </w:p>
        </w:tc>
        <w:tc>
          <w:tcPr>
            <w:tcW w:w="2000" w:type="dxa"/>
          </w:tcPr>
          <w:p w:rsidR="00C2013F" w:rsidRPr="00E270C8"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00C2013F" w:rsidRPr="00E270C8">
              <w:rPr>
                <w:rFonts w:ascii="Times New Roman" w:hAnsi="Times New Roman" w:cs="Times New Roman"/>
                <w:sz w:val="24"/>
                <w:szCs w:val="24"/>
              </w:rPr>
              <w:t>-</w:t>
            </w:r>
            <w:r>
              <w:rPr>
                <w:rFonts w:ascii="Times New Roman" w:hAnsi="Times New Roman" w:cs="Times New Roman"/>
                <w:sz w:val="24"/>
                <w:szCs w:val="24"/>
              </w:rPr>
              <w:t>III g</w:t>
            </w:r>
          </w:p>
        </w:tc>
        <w:tc>
          <w:tcPr>
            <w:tcW w:w="2100" w:type="dxa"/>
          </w:tcPr>
          <w:p w:rsidR="00C2013F" w:rsidRPr="00E270C8" w:rsidRDefault="00C2013F" w:rsidP="004C268A">
            <w:pPr>
              <w:spacing w:line="240" w:lineRule="auto"/>
              <w:jc w:val="center"/>
              <w:rPr>
                <w:rFonts w:ascii="Times New Roman" w:hAnsi="Times New Roman" w:cs="Times New Roman"/>
                <w:sz w:val="24"/>
                <w:szCs w:val="24"/>
              </w:rPr>
            </w:pPr>
            <w:r w:rsidRPr="00E270C8">
              <w:rPr>
                <w:rFonts w:ascii="Times New Roman" w:hAnsi="Times New Roman" w:cs="Times New Roman"/>
                <w:sz w:val="24"/>
                <w:szCs w:val="24"/>
              </w:rPr>
              <w:t>1</w:t>
            </w:r>
          </w:p>
        </w:tc>
      </w:tr>
      <w:tr w:rsidR="00C2013F" w:rsidRPr="00B619BD" w:rsidTr="004C268A">
        <w:tc>
          <w:tcPr>
            <w:tcW w:w="4180" w:type="dxa"/>
          </w:tcPr>
          <w:p w:rsidR="00C2013F" w:rsidRPr="00E270C8" w:rsidRDefault="00C2013F" w:rsidP="004C268A">
            <w:pPr>
              <w:spacing w:line="240" w:lineRule="auto"/>
              <w:rPr>
                <w:rFonts w:ascii="Times New Roman" w:hAnsi="Times New Roman" w:cs="Times New Roman"/>
                <w:sz w:val="24"/>
                <w:szCs w:val="24"/>
              </w:rPr>
            </w:pPr>
            <w:r w:rsidRPr="00E270C8">
              <w:rPr>
                <w:rFonts w:ascii="Times New Roman" w:hAnsi="Times New Roman" w:cs="Times New Roman"/>
                <w:sz w:val="24"/>
                <w:szCs w:val="24"/>
              </w:rPr>
              <w:t>Tinklinis/krepšinis</w:t>
            </w:r>
          </w:p>
        </w:tc>
        <w:tc>
          <w:tcPr>
            <w:tcW w:w="2000" w:type="dxa"/>
          </w:tcPr>
          <w:p w:rsidR="00C2013F" w:rsidRPr="00E270C8"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C2013F">
              <w:rPr>
                <w:rFonts w:ascii="Times New Roman" w:hAnsi="Times New Roman" w:cs="Times New Roman"/>
                <w:sz w:val="24"/>
                <w:szCs w:val="24"/>
              </w:rPr>
              <w:t>-</w:t>
            </w:r>
            <w:r>
              <w:rPr>
                <w:rFonts w:ascii="Times New Roman" w:hAnsi="Times New Roman" w:cs="Times New Roman"/>
                <w:sz w:val="24"/>
                <w:szCs w:val="24"/>
              </w:rPr>
              <w:t>I g</w:t>
            </w:r>
          </w:p>
        </w:tc>
        <w:tc>
          <w:tcPr>
            <w:tcW w:w="2100" w:type="dxa"/>
          </w:tcPr>
          <w:p w:rsidR="00C2013F" w:rsidRPr="00B40474" w:rsidRDefault="00C2013F"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2013F" w:rsidRPr="00B619BD" w:rsidTr="004C268A">
        <w:tc>
          <w:tcPr>
            <w:tcW w:w="4180" w:type="dxa"/>
          </w:tcPr>
          <w:p w:rsidR="00C2013F" w:rsidRPr="00B40474" w:rsidRDefault="00C2013F" w:rsidP="004C268A">
            <w:pPr>
              <w:spacing w:line="240" w:lineRule="auto"/>
              <w:rPr>
                <w:rFonts w:ascii="Times New Roman" w:hAnsi="Times New Roman" w:cs="Times New Roman"/>
                <w:sz w:val="24"/>
                <w:szCs w:val="24"/>
              </w:rPr>
            </w:pPr>
            <w:r w:rsidRPr="00B40474">
              <w:rPr>
                <w:rFonts w:ascii="Times New Roman" w:hAnsi="Times New Roman" w:cs="Times New Roman"/>
                <w:sz w:val="24"/>
                <w:szCs w:val="24"/>
              </w:rPr>
              <w:t>Merginų ansamblis</w:t>
            </w:r>
          </w:p>
        </w:tc>
        <w:tc>
          <w:tcPr>
            <w:tcW w:w="2000" w:type="dxa"/>
          </w:tcPr>
          <w:p w:rsidR="00C2013F" w:rsidRPr="00B40474"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II-IV g</w:t>
            </w:r>
          </w:p>
        </w:tc>
        <w:tc>
          <w:tcPr>
            <w:tcW w:w="2100" w:type="dxa"/>
          </w:tcPr>
          <w:p w:rsidR="00C2013F" w:rsidRPr="00B40474" w:rsidRDefault="00C2013F"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2013F" w:rsidRPr="00B619BD" w:rsidTr="004C268A">
        <w:tc>
          <w:tcPr>
            <w:tcW w:w="4180" w:type="dxa"/>
          </w:tcPr>
          <w:p w:rsidR="00C2013F" w:rsidRPr="005604A1" w:rsidRDefault="00C2013F" w:rsidP="004C268A">
            <w:pPr>
              <w:spacing w:line="240" w:lineRule="auto"/>
              <w:rPr>
                <w:rFonts w:ascii="Times New Roman" w:hAnsi="Times New Roman" w:cs="Times New Roman"/>
                <w:sz w:val="24"/>
                <w:szCs w:val="24"/>
              </w:rPr>
            </w:pPr>
            <w:r>
              <w:rPr>
                <w:rFonts w:ascii="Times New Roman" w:hAnsi="Times New Roman" w:cs="Times New Roman"/>
                <w:sz w:val="24"/>
                <w:szCs w:val="24"/>
              </w:rPr>
              <w:t>Mišrus ansamblis</w:t>
            </w:r>
          </w:p>
        </w:tc>
        <w:tc>
          <w:tcPr>
            <w:tcW w:w="2000" w:type="dxa"/>
          </w:tcPr>
          <w:p w:rsidR="00C2013F" w:rsidRPr="005604A1"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C2013F" w:rsidRPr="005604A1">
              <w:rPr>
                <w:rFonts w:ascii="Times New Roman" w:hAnsi="Times New Roman" w:cs="Times New Roman"/>
                <w:sz w:val="24"/>
                <w:szCs w:val="24"/>
              </w:rPr>
              <w:t>-</w:t>
            </w:r>
            <w:r>
              <w:rPr>
                <w:rFonts w:ascii="Times New Roman" w:hAnsi="Times New Roman" w:cs="Times New Roman"/>
                <w:sz w:val="24"/>
                <w:szCs w:val="24"/>
              </w:rPr>
              <w:t>IV g</w:t>
            </w:r>
          </w:p>
        </w:tc>
        <w:tc>
          <w:tcPr>
            <w:tcW w:w="2100" w:type="dxa"/>
          </w:tcPr>
          <w:p w:rsidR="00C2013F" w:rsidRPr="005604A1" w:rsidRDefault="00C2013F"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2013F" w:rsidRPr="00B619BD" w:rsidTr="004C268A">
        <w:tc>
          <w:tcPr>
            <w:tcW w:w="4180" w:type="dxa"/>
          </w:tcPr>
          <w:p w:rsidR="00C2013F" w:rsidRPr="005604A1" w:rsidRDefault="00C2013F" w:rsidP="004C268A">
            <w:pPr>
              <w:spacing w:line="240" w:lineRule="auto"/>
              <w:rPr>
                <w:rFonts w:ascii="Times New Roman" w:hAnsi="Times New Roman" w:cs="Times New Roman"/>
                <w:sz w:val="24"/>
                <w:szCs w:val="24"/>
              </w:rPr>
            </w:pPr>
            <w:r>
              <w:rPr>
                <w:rFonts w:ascii="Times New Roman" w:hAnsi="Times New Roman" w:cs="Times New Roman"/>
                <w:sz w:val="24"/>
                <w:szCs w:val="24"/>
              </w:rPr>
              <w:t>Ritmikos būrelis</w:t>
            </w:r>
          </w:p>
        </w:tc>
        <w:tc>
          <w:tcPr>
            <w:tcW w:w="2000" w:type="dxa"/>
          </w:tcPr>
          <w:p w:rsidR="00C2013F" w:rsidRPr="005604A1" w:rsidRDefault="00C2013F"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EC7C04">
              <w:rPr>
                <w:rFonts w:ascii="Times New Roman" w:hAnsi="Times New Roman" w:cs="Times New Roman"/>
                <w:sz w:val="24"/>
                <w:szCs w:val="24"/>
              </w:rPr>
              <w:t>8</w:t>
            </w:r>
          </w:p>
        </w:tc>
        <w:tc>
          <w:tcPr>
            <w:tcW w:w="2100" w:type="dxa"/>
          </w:tcPr>
          <w:p w:rsidR="00C2013F" w:rsidRPr="005604A1" w:rsidRDefault="00C2013F"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2013F" w:rsidRPr="00B619BD" w:rsidTr="004C268A">
        <w:tc>
          <w:tcPr>
            <w:tcW w:w="4180" w:type="dxa"/>
          </w:tcPr>
          <w:p w:rsidR="00C2013F" w:rsidRPr="006B7DB6" w:rsidRDefault="00C2013F" w:rsidP="004C268A">
            <w:pPr>
              <w:spacing w:line="240" w:lineRule="auto"/>
              <w:rPr>
                <w:rFonts w:ascii="Times New Roman" w:hAnsi="Times New Roman" w:cs="Times New Roman"/>
                <w:sz w:val="24"/>
                <w:szCs w:val="24"/>
              </w:rPr>
            </w:pPr>
            <w:r>
              <w:rPr>
                <w:rFonts w:ascii="Times New Roman" w:hAnsi="Times New Roman" w:cs="Times New Roman"/>
                <w:sz w:val="24"/>
                <w:szCs w:val="24"/>
              </w:rPr>
              <w:t>,,</w:t>
            </w:r>
            <w:r w:rsidRPr="006B7DB6">
              <w:rPr>
                <w:rFonts w:ascii="Times New Roman" w:hAnsi="Times New Roman" w:cs="Times New Roman"/>
                <w:sz w:val="24"/>
                <w:szCs w:val="24"/>
              </w:rPr>
              <w:t>Aerobikos ABC</w:t>
            </w:r>
            <w:r>
              <w:rPr>
                <w:rFonts w:ascii="Times New Roman" w:hAnsi="Times New Roman" w:cs="Times New Roman"/>
                <w:sz w:val="24"/>
                <w:szCs w:val="24"/>
              </w:rPr>
              <w:t>“</w:t>
            </w:r>
          </w:p>
        </w:tc>
        <w:tc>
          <w:tcPr>
            <w:tcW w:w="2000" w:type="dxa"/>
          </w:tcPr>
          <w:p w:rsidR="00C2013F" w:rsidRPr="006B7DB6"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7-II g</w:t>
            </w:r>
          </w:p>
        </w:tc>
        <w:tc>
          <w:tcPr>
            <w:tcW w:w="2100" w:type="dxa"/>
          </w:tcPr>
          <w:p w:rsidR="00C2013F" w:rsidRPr="006B7DB6" w:rsidRDefault="00C2013F" w:rsidP="004C268A">
            <w:pPr>
              <w:spacing w:line="240" w:lineRule="auto"/>
              <w:jc w:val="center"/>
              <w:rPr>
                <w:rFonts w:ascii="Times New Roman" w:hAnsi="Times New Roman" w:cs="Times New Roman"/>
                <w:sz w:val="24"/>
                <w:szCs w:val="24"/>
              </w:rPr>
            </w:pPr>
            <w:r w:rsidRPr="006B7DB6">
              <w:rPr>
                <w:rFonts w:ascii="Times New Roman" w:hAnsi="Times New Roman" w:cs="Times New Roman"/>
                <w:sz w:val="24"/>
                <w:szCs w:val="24"/>
              </w:rPr>
              <w:t>1</w:t>
            </w:r>
          </w:p>
        </w:tc>
      </w:tr>
      <w:tr w:rsidR="00C2013F" w:rsidRPr="00B619BD" w:rsidTr="004C268A">
        <w:tc>
          <w:tcPr>
            <w:tcW w:w="4180" w:type="dxa"/>
          </w:tcPr>
          <w:p w:rsidR="00C2013F" w:rsidRPr="006B7DB6" w:rsidRDefault="00C2013F" w:rsidP="004C268A">
            <w:pPr>
              <w:spacing w:line="240" w:lineRule="auto"/>
              <w:rPr>
                <w:rFonts w:ascii="Times New Roman" w:hAnsi="Times New Roman" w:cs="Times New Roman"/>
                <w:sz w:val="24"/>
                <w:szCs w:val="24"/>
              </w:rPr>
            </w:pPr>
            <w:r>
              <w:rPr>
                <w:rFonts w:ascii="Times New Roman" w:hAnsi="Times New Roman" w:cs="Times New Roman"/>
                <w:sz w:val="24"/>
                <w:szCs w:val="24"/>
              </w:rPr>
              <w:t>,,</w:t>
            </w:r>
            <w:r w:rsidRPr="006B7DB6">
              <w:rPr>
                <w:rFonts w:ascii="Times New Roman" w:hAnsi="Times New Roman" w:cs="Times New Roman"/>
                <w:sz w:val="24"/>
                <w:szCs w:val="24"/>
              </w:rPr>
              <w:t>Šokių klasika</w:t>
            </w:r>
            <w:r>
              <w:rPr>
                <w:rFonts w:ascii="Times New Roman" w:hAnsi="Times New Roman" w:cs="Times New Roman"/>
                <w:sz w:val="24"/>
                <w:szCs w:val="24"/>
              </w:rPr>
              <w:t>“</w:t>
            </w:r>
          </w:p>
        </w:tc>
        <w:tc>
          <w:tcPr>
            <w:tcW w:w="2000" w:type="dxa"/>
          </w:tcPr>
          <w:p w:rsidR="00C2013F" w:rsidRPr="006B7DB6"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C2013F" w:rsidRPr="006B7DB6">
              <w:rPr>
                <w:rFonts w:ascii="Times New Roman" w:hAnsi="Times New Roman" w:cs="Times New Roman"/>
                <w:sz w:val="24"/>
                <w:szCs w:val="24"/>
              </w:rPr>
              <w:t>-1</w:t>
            </w:r>
            <w:r>
              <w:rPr>
                <w:rFonts w:ascii="Times New Roman" w:hAnsi="Times New Roman" w:cs="Times New Roman"/>
                <w:sz w:val="24"/>
                <w:szCs w:val="24"/>
              </w:rPr>
              <w:t>V g</w:t>
            </w:r>
          </w:p>
        </w:tc>
        <w:tc>
          <w:tcPr>
            <w:tcW w:w="2100" w:type="dxa"/>
          </w:tcPr>
          <w:p w:rsidR="00C2013F" w:rsidRPr="006B7DB6" w:rsidRDefault="00C2013F" w:rsidP="004C268A">
            <w:pPr>
              <w:spacing w:line="240" w:lineRule="auto"/>
              <w:jc w:val="center"/>
              <w:rPr>
                <w:rFonts w:ascii="Times New Roman" w:hAnsi="Times New Roman" w:cs="Times New Roman"/>
                <w:sz w:val="24"/>
                <w:szCs w:val="24"/>
              </w:rPr>
            </w:pPr>
            <w:r w:rsidRPr="006B7DB6">
              <w:rPr>
                <w:rFonts w:ascii="Times New Roman" w:hAnsi="Times New Roman" w:cs="Times New Roman"/>
                <w:sz w:val="24"/>
                <w:szCs w:val="24"/>
              </w:rPr>
              <w:t>0,5</w:t>
            </w:r>
          </w:p>
        </w:tc>
      </w:tr>
      <w:tr w:rsidR="00C2013F" w:rsidRPr="00B619BD" w:rsidTr="004C268A">
        <w:tc>
          <w:tcPr>
            <w:tcW w:w="4180" w:type="dxa"/>
          </w:tcPr>
          <w:p w:rsidR="00C2013F" w:rsidRPr="006B7DB6" w:rsidRDefault="00C2013F" w:rsidP="004C268A">
            <w:pPr>
              <w:spacing w:line="240" w:lineRule="auto"/>
              <w:rPr>
                <w:rFonts w:ascii="Times New Roman" w:hAnsi="Times New Roman" w:cs="Times New Roman"/>
                <w:sz w:val="24"/>
                <w:szCs w:val="24"/>
              </w:rPr>
            </w:pPr>
            <w:r>
              <w:rPr>
                <w:rFonts w:ascii="Times New Roman" w:hAnsi="Times New Roman" w:cs="Times New Roman"/>
                <w:sz w:val="24"/>
                <w:szCs w:val="24"/>
              </w:rPr>
              <w:t>Ritmika</w:t>
            </w:r>
          </w:p>
        </w:tc>
        <w:tc>
          <w:tcPr>
            <w:tcW w:w="2000" w:type="dxa"/>
          </w:tcPr>
          <w:p w:rsidR="00C2013F" w:rsidRPr="006B7DB6"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I-IV g</w:t>
            </w:r>
          </w:p>
        </w:tc>
        <w:tc>
          <w:tcPr>
            <w:tcW w:w="2100" w:type="dxa"/>
          </w:tcPr>
          <w:p w:rsidR="00C2013F" w:rsidRPr="006B7DB6" w:rsidRDefault="00EC7C04"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C2013F" w:rsidRPr="00B619BD" w:rsidTr="004C268A">
        <w:tc>
          <w:tcPr>
            <w:tcW w:w="4180" w:type="dxa"/>
          </w:tcPr>
          <w:p w:rsidR="00C2013F" w:rsidRPr="00B40474" w:rsidRDefault="00C2013F" w:rsidP="004C268A">
            <w:pPr>
              <w:spacing w:line="240" w:lineRule="auto"/>
              <w:rPr>
                <w:rFonts w:ascii="Times New Roman" w:hAnsi="Times New Roman" w:cs="Times New Roman"/>
                <w:sz w:val="24"/>
                <w:szCs w:val="24"/>
              </w:rPr>
            </w:pPr>
            <w:r w:rsidRPr="00B40474">
              <w:rPr>
                <w:rFonts w:ascii="Times New Roman" w:hAnsi="Times New Roman" w:cs="Times New Roman"/>
                <w:sz w:val="24"/>
                <w:szCs w:val="24"/>
              </w:rPr>
              <w:t>Dailės studija</w:t>
            </w:r>
          </w:p>
        </w:tc>
        <w:tc>
          <w:tcPr>
            <w:tcW w:w="2000" w:type="dxa"/>
          </w:tcPr>
          <w:p w:rsidR="00C2013F" w:rsidRPr="00B40474" w:rsidRDefault="00C2013F" w:rsidP="004C268A">
            <w:pPr>
              <w:spacing w:line="240" w:lineRule="auto"/>
              <w:jc w:val="center"/>
              <w:rPr>
                <w:rFonts w:ascii="Times New Roman" w:hAnsi="Times New Roman" w:cs="Times New Roman"/>
                <w:sz w:val="24"/>
                <w:szCs w:val="24"/>
              </w:rPr>
            </w:pPr>
            <w:r w:rsidRPr="00B40474">
              <w:rPr>
                <w:rFonts w:ascii="Times New Roman" w:hAnsi="Times New Roman" w:cs="Times New Roman"/>
                <w:sz w:val="24"/>
                <w:szCs w:val="24"/>
              </w:rPr>
              <w:t>5-</w:t>
            </w:r>
            <w:r w:rsidR="00EC7C04">
              <w:rPr>
                <w:rFonts w:ascii="Times New Roman" w:hAnsi="Times New Roman" w:cs="Times New Roman"/>
                <w:sz w:val="24"/>
                <w:szCs w:val="24"/>
              </w:rPr>
              <w:t>II</w:t>
            </w:r>
            <w:r w:rsidR="006419F7">
              <w:rPr>
                <w:rFonts w:ascii="Times New Roman" w:hAnsi="Times New Roman" w:cs="Times New Roman"/>
                <w:sz w:val="24"/>
                <w:szCs w:val="24"/>
              </w:rPr>
              <w:t xml:space="preserve"> g</w:t>
            </w:r>
          </w:p>
        </w:tc>
        <w:tc>
          <w:tcPr>
            <w:tcW w:w="2100" w:type="dxa"/>
          </w:tcPr>
          <w:p w:rsidR="00C2013F" w:rsidRPr="00B40474" w:rsidRDefault="00C2013F" w:rsidP="004C268A">
            <w:pPr>
              <w:spacing w:line="240" w:lineRule="auto"/>
              <w:jc w:val="center"/>
              <w:rPr>
                <w:rFonts w:ascii="Times New Roman" w:hAnsi="Times New Roman" w:cs="Times New Roman"/>
                <w:sz w:val="24"/>
                <w:szCs w:val="24"/>
              </w:rPr>
            </w:pPr>
            <w:r w:rsidRPr="00B40474">
              <w:rPr>
                <w:rFonts w:ascii="Times New Roman" w:hAnsi="Times New Roman" w:cs="Times New Roman"/>
                <w:sz w:val="24"/>
                <w:szCs w:val="24"/>
              </w:rPr>
              <w:t>1</w:t>
            </w:r>
          </w:p>
        </w:tc>
      </w:tr>
      <w:tr w:rsidR="00C2013F" w:rsidRPr="00B619BD" w:rsidTr="004C268A">
        <w:tc>
          <w:tcPr>
            <w:tcW w:w="4180" w:type="dxa"/>
          </w:tcPr>
          <w:p w:rsidR="00C2013F" w:rsidRPr="006419F7" w:rsidRDefault="00C2013F" w:rsidP="004C268A">
            <w:pPr>
              <w:spacing w:line="240" w:lineRule="auto"/>
              <w:rPr>
                <w:rFonts w:ascii="Times New Roman" w:hAnsi="Times New Roman" w:cs="Times New Roman"/>
                <w:sz w:val="24"/>
                <w:szCs w:val="24"/>
              </w:rPr>
            </w:pPr>
            <w:r w:rsidRPr="006419F7">
              <w:rPr>
                <w:rFonts w:ascii="Times New Roman" w:hAnsi="Times New Roman" w:cs="Times New Roman"/>
                <w:sz w:val="24"/>
                <w:szCs w:val="24"/>
              </w:rPr>
              <w:t>,,Kompiuteris ir aš“</w:t>
            </w:r>
          </w:p>
        </w:tc>
        <w:tc>
          <w:tcPr>
            <w:tcW w:w="2000" w:type="dxa"/>
          </w:tcPr>
          <w:p w:rsidR="00C2013F" w:rsidRPr="006419F7" w:rsidRDefault="006419F7" w:rsidP="004C268A">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Pr="006419F7">
              <w:rPr>
                <w:rFonts w:ascii="Times New Roman" w:hAnsi="Times New Roman" w:cs="Times New Roman"/>
                <w:sz w:val="24"/>
                <w:szCs w:val="24"/>
              </w:rPr>
              <w:t>7</w:t>
            </w:r>
          </w:p>
        </w:tc>
        <w:tc>
          <w:tcPr>
            <w:tcW w:w="2100" w:type="dxa"/>
          </w:tcPr>
          <w:p w:rsidR="00C2013F" w:rsidRPr="006419F7" w:rsidRDefault="00C2013F" w:rsidP="004C268A">
            <w:pPr>
              <w:spacing w:line="240" w:lineRule="auto"/>
              <w:jc w:val="center"/>
              <w:rPr>
                <w:rFonts w:ascii="Times New Roman" w:hAnsi="Times New Roman" w:cs="Times New Roman"/>
                <w:sz w:val="24"/>
                <w:szCs w:val="24"/>
              </w:rPr>
            </w:pPr>
            <w:r w:rsidRPr="006419F7">
              <w:rPr>
                <w:rFonts w:ascii="Times New Roman" w:hAnsi="Times New Roman" w:cs="Times New Roman"/>
                <w:sz w:val="24"/>
                <w:szCs w:val="24"/>
              </w:rPr>
              <w:t>1</w:t>
            </w:r>
          </w:p>
        </w:tc>
      </w:tr>
      <w:tr w:rsidR="00C2013F" w:rsidRPr="00B619BD" w:rsidTr="004C268A">
        <w:tc>
          <w:tcPr>
            <w:tcW w:w="4180" w:type="dxa"/>
          </w:tcPr>
          <w:p w:rsidR="00C2013F" w:rsidRPr="005604A1" w:rsidRDefault="00C2013F" w:rsidP="004C268A">
            <w:pPr>
              <w:spacing w:line="240" w:lineRule="auto"/>
              <w:rPr>
                <w:rFonts w:ascii="Times New Roman" w:hAnsi="Times New Roman" w:cs="Times New Roman"/>
                <w:sz w:val="24"/>
                <w:szCs w:val="24"/>
              </w:rPr>
            </w:pPr>
            <w:r w:rsidRPr="005604A1">
              <w:rPr>
                <w:rFonts w:ascii="Times New Roman" w:hAnsi="Times New Roman" w:cs="Times New Roman"/>
                <w:sz w:val="24"/>
                <w:szCs w:val="24"/>
              </w:rPr>
              <w:t>Jaunųjų gamtininkų būrelis ,,Bruknelė“</w:t>
            </w:r>
          </w:p>
        </w:tc>
        <w:tc>
          <w:tcPr>
            <w:tcW w:w="2000" w:type="dxa"/>
          </w:tcPr>
          <w:p w:rsidR="00C2013F" w:rsidRPr="005604A1" w:rsidRDefault="00C2013F" w:rsidP="004C268A">
            <w:pPr>
              <w:spacing w:line="240" w:lineRule="auto"/>
              <w:jc w:val="center"/>
              <w:rPr>
                <w:rFonts w:ascii="Times New Roman" w:hAnsi="Times New Roman" w:cs="Times New Roman"/>
                <w:sz w:val="24"/>
                <w:szCs w:val="24"/>
              </w:rPr>
            </w:pPr>
            <w:r w:rsidRPr="005604A1">
              <w:rPr>
                <w:rFonts w:ascii="Times New Roman" w:hAnsi="Times New Roman" w:cs="Times New Roman"/>
                <w:sz w:val="24"/>
                <w:szCs w:val="24"/>
              </w:rPr>
              <w:t>5-8</w:t>
            </w:r>
          </w:p>
        </w:tc>
        <w:tc>
          <w:tcPr>
            <w:tcW w:w="2100" w:type="dxa"/>
          </w:tcPr>
          <w:p w:rsidR="00C2013F" w:rsidRPr="005604A1" w:rsidRDefault="00C2013F" w:rsidP="004C268A">
            <w:pPr>
              <w:spacing w:line="240" w:lineRule="auto"/>
              <w:jc w:val="center"/>
              <w:rPr>
                <w:rFonts w:ascii="Times New Roman" w:hAnsi="Times New Roman" w:cs="Times New Roman"/>
                <w:sz w:val="24"/>
                <w:szCs w:val="24"/>
              </w:rPr>
            </w:pPr>
            <w:r w:rsidRPr="005604A1">
              <w:rPr>
                <w:rFonts w:ascii="Times New Roman" w:hAnsi="Times New Roman" w:cs="Times New Roman"/>
                <w:sz w:val="24"/>
                <w:szCs w:val="24"/>
              </w:rPr>
              <w:t>-</w:t>
            </w:r>
          </w:p>
        </w:tc>
      </w:tr>
      <w:tr w:rsidR="00C2013F" w:rsidRPr="00B619BD" w:rsidTr="004C268A">
        <w:tc>
          <w:tcPr>
            <w:tcW w:w="4180" w:type="dxa"/>
          </w:tcPr>
          <w:p w:rsidR="00C2013F" w:rsidRPr="005604A1" w:rsidRDefault="00C2013F" w:rsidP="004C268A">
            <w:pPr>
              <w:spacing w:line="240" w:lineRule="auto"/>
              <w:rPr>
                <w:rFonts w:ascii="Times New Roman" w:hAnsi="Times New Roman" w:cs="Times New Roman"/>
                <w:sz w:val="24"/>
                <w:szCs w:val="24"/>
              </w:rPr>
            </w:pPr>
            <w:r w:rsidRPr="005604A1">
              <w:rPr>
                <w:rFonts w:ascii="Times New Roman" w:hAnsi="Times New Roman" w:cs="Times New Roman"/>
                <w:sz w:val="24"/>
                <w:szCs w:val="24"/>
              </w:rPr>
              <w:t>Dienos užimtumo centras</w:t>
            </w:r>
          </w:p>
        </w:tc>
        <w:tc>
          <w:tcPr>
            <w:tcW w:w="2000" w:type="dxa"/>
          </w:tcPr>
          <w:p w:rsidR="00C2013F" w:rsidRPr="005604A1" w:rsidRDefault="00C2013F" w:rsidP="004C268A">
            <w:pPr>
              <w:spacing w:line="240" w:lineRule="auto"/>
              <w:jc w:val="center"/>
              <w:rPr>
                <w:rFonts w:ascii="Times New Roman" w:hAnsi="Times New Roman" w:cs="Times New Roman"/>
                <w:sz w:val="24"/>
                <w:szCs w:val="24"/>
              </w:rPr>
            </w:pPr>
            <w:r w:rsidRPr="005604A1">
              <w:rPr>
                <w:rFonts w:ascii="Times New Roman" w:hAnsi="Times New Roman" w:cs="Times New Roman"/>
                <w:sz w:val="24"/>
                <w:szCs w:val="24"/>
              </w:rPr>
              <w:t>1-4</w:t>
            </w:r>
          </w:p>
        </w:tc>
        <w:tc>
          <w:tcPr>
            <w:tcW w:w="2100" w:type="dxa"/>
          </w:tcPr>
          <w:p w:rsidR="00C2013F" w:rsidRPr="005604A1" w:rsidRDefault="00C2013F" w:rsidP="004C268A">
            <w:pPr>
              <w:spacing w:line="240" w:lineRule="auto"/>
              <w:jc w:val="center"/>
              <w:rPr>
                <w:rFonts w:ascii="Times New Roman" w:hAnsi="Times New Roman" w:cs="Times New Roman"/>
                <w:sz w:val="24"/>
                <w:szCs w:val="24"/>
              </w:rPr>
            </w:pPr>
            <w:r w:rsidRPr="005604A1">
              <w:rPr>
                <w:rFonts w:ascii="Times New Roman" w:hAnsi="Times New Roman" w:cs="Times New Roman"/>
                <w:sz w:val="24"/>
                <w:szCs w:val="24"/>
              </w:rPr>
              <w:t>9</w:t>
            </w:r>
          </w:p>
        </w:tc>
      </w:tr>
      <w:tr w:rsidR="00C2013F" w:rsidRPr="00B619BD" w:rsidTr="004C268A">
        <w:tc>
          <w:tcPr>
            <w:tcW w:w="4180" w:type="dxa"/>
          </w:tcPr>
          <w:p w:rsidR="00C2013F" w:rsidRPr="005604A1" w:rsidRDefault="00C2013F" w:rsidP="004C268A">
            <w:pPr>
              <w:spacing w:line="240" w:lineRule="auto"/>
              <w:rPr>
                <w:rFonts w:ascii="Times New Roman" w:hAnsi="Times New Roman" w:cs="Times New Roman"/>
                <w:sz w:val="24"/>
                <w:szCs w:val="24"/>
              </w:rPr>
            </w:pPr>
            <w:r w:rsidRPr="005604A1">
              <w:rPr>
                <w:rFonts w:ascii="Times New Roman" w:hAnsi="Times New Roman" w:cs="Times New Roman"/>
                <w:sz w:val="24"/>
                <w:szCs w:val="24"/>
              </w:rPr>
              <w:t>Ekologų klubas</w:t>
            </w:r>
          </w:p>
        </w:tc>
        <w:tc>
          <w:tcPr>
            <w:tcW w:w="2000" w:type="dxa"/>
          </w:tcPr>
          <w:p w:rsidR="00C2013F" w:rsidRPr="005604A1" w:rsidRDefault="00C2013F" w:rsidP="004C268A">
            <w:pPr>
              <w:spacing w:line="240" w:lineRule="auto"/>
              <w:jc w:val="center"/>
              <w:rPr>
                <w:rFonts w:ascii="Times New Roman" w:hAnsi="Times New Roman" w:cs="Times New Roman"/>
                <w:sz w:val="24"/>
                <w:szCs w:val="24"/>
              </w:rPr>
            </w:pPr>
            <w:r w:rsidRPr="005604A1">
              <w:rPr>
                <w:rFonts w:ascii="Times New Roman" w:hAnsi="Times New Roman" w:cs="Times New Roman"/>
                <w:sz w:val="24"/>
                <w:szCs w:val="24"/>
              </w:rPr>
              <w:t>8-</w:t>
            </w:r>
            <w:r w:rsidR="006419F7">
              <w:rPr>
                <w:rFonts w:ascii="Times New Roman" w:hAnsi="Times New Roman" w:cs="Times New Roman"/>
                <w:sz w:val="24"/>
                <w:szCs w:val="24"/>
              </w:rPr>
              <w:t>IV g</w:t>
            </w:r>
          </w:p>
        </w:tc>
        <w:tc>
          <w:tcPr>
            <w:tcW w:w="2100" w:type="dxa"/>
          </w:tcPr>
          <w:p w:rsidR="00C2013F" w:rsidRPr="005604A1" w:rsidRDefault="00C2013F" w:rsidP="004C268A">
            <w:pPr>
              <w:spacing w:line="240" w:lineRule="auto"/>
              <w:jc w:val="center"/>
              <w:rPr>
                <w:rFonts w:ascii="Times New Roman" w:hAnsi="Times New Roman" w:cs="Times New Roman"/>
                <w:sz w:val="24"/>
                <w:szCs w:val="24"/>
              </w:rPr>
            </w:pPr>
            <w:r w:rsidRPr="005604A1">
              <w:rPr>
                <w:rFonts w:ascii="Times New Roman" w:hAnsi="Times New Roman" w:cs="Times New Roman"/>
                <w:sz w:val="24"/>
                <w:szCs w:val="24"/>
              </w:rPr>
              <w:t>-</w:t>
            </w:r>
          </w:p>
        </w:tc>
      </w:tr>
      <w:tr w:rsidR="00C2013F" w:rsidRPr="00B619BD" w:rsidTr="004C268A">
        <w:tc>
          <w:tcPr>
            <w:tcW w:w="4180" w:type="dxa"/>
          </w:tcPr>
          <w:p w:rsidR="00C2013F" w:rsidRPr="00E262DB" w:rsidRDefault="00C2013F" w:rsidP="004C268A">
            <w:pPr>
              <w:spacing w:line="240" w:lineRule="auto"/>
              <w:jc w:val="center"/>
              <w:rPr>
                <w:rFonts w:ascii="Times New Roman" w:hAnsi="Times New Roman" w:cs="Times New Roman"/>
                <w:b/>
                <w:sz w:val="24"/>
                <w:szCs w:val="24"/>
              </w:rPr>
            </w:pPr>
            <w:r w:rsidRPr="00E262DB">
              <w:rPr>
                <w:rFonts w:ascii="Times New Roman" w:hAnsi="Times New Roman" w:cs="Times New Roman"/>
                <w:b/>
                <w:sz w:val="24"/>
                <w:szCs w:val="24"/>
              </w:rPr>
              <w:t>Iš viso:</w:t>
            </w:r>
          </w:p>
        </w:tc>
        <w:tc>
          <w:tcPr>
            <w:tcW w:w="2000" w:type="dxa"/>
          </w:tcPr>
          <w:p w:rsidR="00C2013F" w:rsidRPr="00E262DB" w:rsidRDefault="00C2013F" w:rsidP="004C268A">
            <w:pPr>
              <w:spacing w:line="240" w:lineRule="auto"/>
              <w:jc w:val="center"/>
              <w:rPr>
                <w:rFonts w:ascii="Times New Roman" w:hAnsi="Times New Roman" w:cs="Times New Roman"/>
                <w:b/>
                <w:sz w:val="24"/>
                <w:szCs w:val="24"/>
              </w:rPr>
            </w:pPr>
          </w:p>
        </w:tc>
        <w:tc>
          <w:tcPr>
            <w:tcW w:w="2100" w:type="dxa"/>
          </w:tcPr>
          <w:p w:rsidR="00C2013F" w:rsidRPr="00E262DB" w:rsidRDefault="00C2013F" w:rsidP="004C268A">
            <w:pPr>
              <w:spacing w:line="240" w:lineRule="auto"/>
              <w:jc w:val="center"/>
              <w:rPr>
                <w:rFonts w:ascii="Times New Roman" w:hAnsi="Times New Roman" w:cs="Times New Roman"/>
                <w:b/>
                <w:sz w:val="24"/>
                <w:szCs w:val="24"/>
              </w:rPr>
            </w:pPr>
            <w:r w:rsidRPr="00E262DB">
              <w:rPr>
                <w:rFonts w:ascii="Times New Roman" w:hAnsi="Times New Roman" w:cs="Times New Roman"/>
                <w:b/>
                <w:sz w:val="24"/>
                <w:szCs w:val="24"/>
              </w:rPr>
              <w:t>2</w:t>
            </w:r>
            <w:r w:rsidR="0057217D">
              <w:rPr>
                <w:rFonts w:ascii="Times New Roman" w:hAnsi="Times New Roman" w:cs="Times New Roman"/>
                <w:b/>
                <w:sz w:val="24"/>
                <w:szCs w:val="24"/>
              </w:rPr>
              <w:t>6</w:t>
            </w:r>
          </w:p>
        </w:tc>
      </w:tr>
    </w:tbl>
    <w:p w:rsidR="00C2013F" w:rsidRPr="00B619BD" w:rsidRDefault="00C2013F" w:rsidP="00C2013F">
      <w:pPr>
        <w:pStyle w:val="Pagrindinistekstas"/>
        <w:jc w:val="center"/>
        <w:rPr>
          <w:b/>
          <w:color w:val="FF0000"/>
          <w:szCs w:val="24"/>
        </w:rPr>
      </w:pPr>
    </w:p>
    <w:p w:rsidR="00707E79" w:rsidRPr="0044631A" w:rsidRDefault="00707E79" w:rsidP="00707E79">
      <w:pPr>
        <w:suppressAutoHyphens/>
        <w:spacing w:after="0" w:line="240" w:lineRule="auto"/>
        <w:jc w:val="both"/>
        <w:rPr>
          <w:rFonts w:ascii="Times New Roman" w:eastAsia="MS Mincho" w:hAnsi="Times New Roman"/>
          <w:sz w:val="24"/>
          <w:szCs w:val="24"/>
          <w:lang w:eastAsia="ar-SA"/>
        </w:rPr>
      </w:pPr>
      <w:r>
        <w:rPr>
          <w:rFonts w:ascii="Times New Roman" w:eastAsia="MS Mincho" w:hAnsi="Times New Roman"/>
          <w:sz w:val="24"/>
          <w:szCs w:val="24"/>
          <w:lang w:eastAsia="ar-SA"/>
        </w:rPr>
        <w:t>73</w:t>
      </w:r>
      <w:r w:rsidRPr="0044631A">
        <w:rPr>
          <w:rFonts w:ascii="Times New Roman" w:eastAsia="MS Mincho" w:hAnsi="Times New Roman"/>
          <w:sz w:val="24"/>
          <w:szCs w:val="24"/>
          <w:lang w:eastAsia="ar-SA"/>
        </w:rPr>
        <w:t xml:space="preserve">. Gimnazijos neformalusis švietimas koncertine, kūrybine, projektine veikla nuolat pristatomas gimnazijos bendruomenei ir miestelio visuomenei. </w:t>
      </w:r>
    </w:p>
    <w:p w:rsidR="00707E79" w:rsidRDefault="00707E79" w:rsidP="00C2013F">
      <w:pPr>
        <w:pStyle w:val="Pagrindinistekstas"/>
        <w:jc w:val="center"/>
        <w:rPr>
          <w:b/>
          <w:szCs w:val="24"/>
          <w:lang w:eastAsia="lt-LT"/>
        </w:rPr>
      </w:pPr>
    </w:p>
    <w:p w:rsidR="00707E79" w:rsidRDefault="00707E79" w:rsidP="00C2013F">
      <w:pPr>
        <w:pStyle w:val="Pagrindinistekstas"/>
        <w:jc w:val="center"/>
        <w:rPr>
          <w:b/>
          <w:szCs w:val="24"/>
          <w:lang w:eastAsia="lt-LT"/>
        </w:rPr>
      </w:pPr>
    </w:p>
    <w:p w:rsidR="00C2013F" w:rsidRDefault="00C2013F" w:rsidP="00C2013F">
      <w:pPr>
        <w:pStyle w:val="Pagrindinistekstas"/>
        <w:jc w:val="center"/>
        <w:rPr>
          <w:b/>
          <w:szCs w:val="24"/>
          <w:lang w:eastAsia="lt-LT"/>
        </w:rPr>
      </w:pPr>
      <w:r>
        <w:rPr>
          <w:b/>
          <w:szCs w:val="24"/>
          <w:lang w:eastAsia="lt-LT"/>
        </w:rPr>
        <w:t>XV</w:t>
      </w:r>
      <w:r w:rsidR="00707E79">
        <w:rPr>
          <w:b/>
          <w:szCs w:val="24"/>
          <w:lang w:eastAsia="lt-LT"/>
        </w:rPr>
        <w:t>III</w:t>
      </w:r>
      <w:r w:rsidRPr="00E97F65">
        <w:rPr>
          <w:b/>
          <w:szCs w:val="24"/>
          <w:lang w:eastAsia="lt-LT"/>
        </w:rPr>
        <w:t>. LAIKINŲJŲ GRUPIŲ SUDARYMAS, KLASIŲ DALIJIMAS</w:t>
      </w:r>
    </w:p>
    <w:p w:rsidR="00707E79" w:rsidRPr="00E97F65" w:rsidRDefault="00707E79" w:rsidP="00C2013F">
      <w:pPr>
        <w:pStyle w:val="Pagrindinistekstas"/>
        <w:jc w:val="center"/>
        <w:rPr>
          <w:b/>
          <w:szCs w:val="24"/>
          <w:lang w:eastAsia="lt-LT"/>
        </w:rPr>
      </w:pPr>
    </w:p>
    <w:p w:rsidR="00C2013F" w:rsidRPr="00E97F65" w:rsidRDefault="00707E79" w:rsidP="00C2013F">
      <w:pPr>
        <w:spacing w:after="0" w:line="240" w:lineRule="auto"/>
        <w:ind w:firstLine="1134"/>
        <w:jc w:val="both"/>
        <w:outlineLvl w:val="0"/>
        <w:rPr>
          <w:rFonts w:ascii="Times New Roman" w:hAnsi="Times New Roman" w:cs="Times New Roman"/>
          <w:sz w:val="24"/>
          <w:szCs w:val="24"/>
          <w:lang w:eastAsia="lt-LT"/>
        </w:rPr>
      </w:pPr>
      <w:r>
        <w:rPr>
          <w:rFonts w:ascii="Times New Roman" w:hAnsi="Times New Roman" w:cs="Times New Roman"/>
          <w:sz w:val="24"/>
          <w:szCs w:val="24"/>
          <w:lang w:eastAsia="lt-LT"/>
        </w:rPr>
        <w:t>74</w:t>
      </w:r>
      <w:r w:rsidR="00C2013F" w:rsidRPr="00E97F65">
        <w:rPr>
          <w:rFonts w:ascii="Times New Roman" w:hAnsi="Times New Roman" w:cs="Times New Roman"/>
          <w:sz w:val="24"/>
          <w:szCs w:val="24"/>
          <w:lang w:eastAsia="lt-LT"/>
        </w:rPr>
        <w:t xml:space="preserve">. </w:t>
      </w:r>
      <w:r w:rsidR="00C2013F" w:rsidRPr="00E97F65">
        <w:rPr>
          <w:rFonts w:ascii="Times New Roman" w:hAnsi="Times New Roman" w:cs="Times New Roman"/>
          <w:bCs/>
          <w:sz w:val="24"/>
          <w:szCs w:val="24"/>
          <w:lang w:eastAsia="lt-LT"/>
        </w:rPr>
        <w:t xml:space="preserve">Laikinosios grupės </w:t>
      </w:r>
      <w:r>
        <w:rPr>
          <w:rFonts w:ascii="Times New Roman" w:hAnsi="Times New Roman" w:cs="Times New Roman"/>
          <w:bCs/>
          <w:sz w:val="24"/>
          <w:szCs w:val="24"/>
          <w:lang w:eastAsia="lt-LT"/>
        </w:rPr>
        <w:t>dydis 6-25</w:t>
      </w:r>
      <w:r w:rsidR="00C2013F" w:rsidRPr="00E97F65">
        <w:rPr>
          <w:rFonts w:ascii="Times New Roman" w:hAnsi="Times New Roman" w:cs="Times New Roman"/>
          <w:bCs/>
          <w:sz w:val="24"/>
          <w:szCs w:val="24"/>
          <w:lang w:eastAsia="lt-LT"/>
        </w:rPr>
        <w:t xml:space="preserve"> </w:t>
      </w:r>
      <w:r>
        <w:rPr>
          <w:rFonts w:ascii="Times New Roman" w:hAnsi="Times New Roman" w:cs="Times New Roman"/>
          <w:sz w:val="24"/>
          <w:szCs w:val="24"/>
          <w:lang w:eastAsia="lt-LT"/>
        </w:rPr>
        <w:t>mokiniai</w:t>
      </w:r>
      <w:r w:rsidR="00C2013F" w:rsidRPr="00E97F65">
        <w:rPr>
          <w:rFonts w:ascii="Times New Roman" w:hAnsi="Times New Roman" w:cs="Times New Roman"/>
          <w:sz w:val="24"/>
          <w:szCs w:val="24"/>
          <w:lang w:eastAsia="lt-LT"/>
        </w:rPr>
        <w:t xml:space="preserve">.  </w:t>
      </w:r>
    </w:p>
    <w:p w:rsidR="00C2013F" w:rsidRPr="00E97F65" w:rsidRDefault="00707E79"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75. Gimnazijos</w:t>
      </w:r>
      <w:r w:rsidR="00C2013F" w:rsidRPr="00E97F65">
        <w:rPr>
          <w:rFonts w:ascii="Times New Roman" w:hAnsi="Times New Roman" w:cs="Times New Roman"/>
          <w:sz w:val="24"/>
          <w:szCs w:val="24"/>
        </w:rPr>
        <w:t xml:space="preserve"> ugdymo turiniui įgyvendinti klasė į grupes dalijama arba sudaromos laikinosios grupės dalykams mokyti: </w:t>
      </w:r>
    </w:p>
    <w:p w:rsidR="00C2013F" w:rsidRPr="00E97F65" w:rsidRDefault="00707E79"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lastRenderedPageBreak/>
        <w:t>75</w:t>
      </w:r>
      <w:r w:rsidR="00C2013F" w:rsidRPr="00E97F65">
        <w:rPr>
          <w:rFonts w:ascii="Times New Roman" w:hAnsi="Times New Roman" w:cs="Times New Roman"/>
          <w:sz w:val="24"/>
          <w:szCs w:val="24"/>
        </w:rPr>
        <w:t xml:space="preserve">.1. doriniam ugdymui, kai tos pačios klasės mokiniai yra pasirinkę tikybą ir etiką: </w:t>
      </w:r>
      <w:r w:rsidR="00BD68CE">
        <w:rPr>
          <w:rFonts w:ascii="Times New Roman" w:hAnsi="Times New Roman" w:cs="Times New Roman"/>
          <w:sz w:val="24"/>
          <w:szCs w:val="24"/>
        </w:rPr>
        <w:t xml:space="preserve">II-IV g. </w:t>
      </w:r>
      <w:r w:rsidR="00C2013F" w:rsidRPr="00E97F65">
        <w:rPr>
          <w:rFonts w:ascii="Times New Roman" w:hAnsi="Times New Roman" w:cs="Times New Roman"/>
          <w:sz w:val="24"/>
          <w:szCs w:val="24"/>
        </w:rPr>
        <w:t>klasėse;</w:t>
      </w:r>
    </w:p>
    <w:p w:rsidR="00C2013F" w:rsidRPr="00E97F65" w:rsidRDefault="00BD68CE"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75</w:t>
      </w:r>
      <w:r w:rsidR="00C2013F" w:rsidRPr="00E97F65">
        <w:rPr>
          <w:rFonts w:ascii="Times New Roman" w:hAnsi="Times New Roman" w:cs="Times New Roman"/>
          <w:sz w:val="24"/>
          <w:szCs w:val="24"/>
        </w:rPr>
        <w:t xml:space="preserve">.2. užsienio </w:t>
      </w:r>
      <w:r>
        <w:rPr>
          <w:rFonts w:ascii="Times New Roman" w:hAnsi="Times New Roman" w:cs="Times New Roman"/>
          <w:sz w:val="24"/>
          <w:szCs w:val="24"/>
        </w:rPr>
        <w:t>kalbai (anglų): II g</w:t>
      </w:r>
      <w:r w:rsidR="00C2013F">
        <w:rPr>
          <w:rFonts w:ascii="Times New Roman" w:hAnsi="Times New Roman" w:cs="Times New Roman"/>
          <w:sz w:val="24"/>
          <w:szCs w:val="24"/>
        </w:rPr>
        <w:t xml:space="preserve"> klasėje</w:t>
      </w:r>
      <w:r w:rsidR="00C2013F" w:rsidRPr="00E97F65">
        <w:rPr>
          <w:rFonts w:ascii="Times New Roman" w:hAnsi="Times New Roman" w:cs="Times New Roman"/>
          <w:sz w:val="24"/>
          <w:szCs w:val="24"/>
        </w:rPr>
        <w:t>;</w:t>
      </w:r>
    </w:p>
    <w:p w:rsidR="00C2013F" w:rsidRPr="00E97F65" w:rsidRDefault="00BD68CE"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75</w:t>
      </w:r>
      <w:r w:rsidR="00C2013F" w:rsidRPr="00E97F65">
        <w:rPr>
          <w:rFonts w:ascii="Times New Roman" w:hAnsi="Times New Roman" w:cs="Times New Roman"/>
          <w:sz w:val="24"/>
          <w:szCs w:val="24"/>
        </w:rPr>
        <w:t>.3. už</w:t>
      </w:r>
      <w:r>
        <w:rPr>
          <w:rFonts w:ascii="Times New Roman" w:hAnsi="Times New Roman" w:cs="Times New Roman"/>
          <w:sz w:val="24"/>
          <w:szCs w:val="24"/>
        </w:rPr>
        <w:t>sienio kalbai (rusų):  IIg</w:t>
      </w:r>
      <w:r w:rsidR="00C2013F">
        <w:rPr>
          <w:rFonts w:ascii="Times New Roman" w:hAnsi="Times New Roman" w:cs="Times New Roman"/>
          <w:sz w:val="24"/>
          <w:szCs w:val="24"/>
        </w:rPr>
        <w:t xml:space="preserve">  klasėj</w:t>
      </w:r>
      <w:r w:rsidR="00C2013F" w:rsidRPr="00E97F65">
        <w:rPr>
          <w:rFonts w:ascii="Times New Roman" w:hAnsi="Times New Roman" w:cs="Times New Roman"/>
          <w:sz w:val="24"/>
          <w:szCs w:val="24"/>
        </w:rPr>
        <w:t>e;</w:t>
      </w:r>
    </w:p>
    <w:p w:rsidR="00C2013F" w:rsidRPr="00E97F65" w:rsidRDefault="00BD68CE"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75</w:t>
      </w:r>
      <w:r w:rsidR="00C2013F" w:rsidRPr="00E97F65">
        <w:rPr>
          <w:rFonts w:ascii="Times New Roman" w:hAnsi="Times New Roman" w:cs="Times New Roman"/>
          <w:sz w:val="24"/>
          <w:szCs w:val="24"/>
        </w:rPr>
        <w:t>.4. inf</w:t>
      </w:r>
      <w:r>
        <w:rPr>
          <w:rFonts w:ascii="Times New Roman" w:hAnsi="Times New Roman" w:cs="Times New Roman"/>
          <w:sz w:val="24"/>
          <w:szCs w:val="24"/>
        </w:rPr>
        <w:t>ormacinėms technologijoms: IIg</w:t>
      </w:r>
      <w:r w:rsidR="00C2013F">
        <w:rPr>
          <w:rFonts w:ascii="Times New Roman" w:hAnsi="Times New Roman" w:cs="Times New Roman"/>
          <w:sz w:val="24"/>
          <w:szCs w:val="24"/>
        </w:rPr>
        <w:t xml:space="preserve"> klasėj</w:t>
      </w:r>
      <w:r w:rsidR="00C2013F" w:rsidRPr="00E97F65">
        <w:rPr>
          <w:rFonts w:ascii="Times New Roman" w:hAnsi="Times New Roman" w:cs="Times New Roman"/>
          <w:sz w:val="24"/>
          <w:szCs w:val="24"/>
        </w:rPr>
        <w:t>e;</w:t>
      </w:r>
    </w:p>
    <w:p w:rsidR="00C2013F" w:rsidRPr="00E97F65" w:rsidRDefault="00BD68CE"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75.5. kūno kultūrai: II, III klasės</w:t>
      </w:r>
      <w:r w:rsidR="00C2013F" w:rsidRPr="00E97F65">
        <w:rPr>
          <w:rFonts w:ascii="Times New Roman" w:hAnsi="Times New Roman" w:cs="Times New Roman"/>
          <w:sz w:val="24"/>
          <w:szCs w:val="24"/>
        </w:rPr>
        <w:t xml:space="preserve">e. </w:t>
      </w:r>
    </w:p>
    <w:p w:rsidR="00C2013F" w:rsidRPr="00E97F65" w:rsidRDefault="00BD68CE"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76</w:t>
      </w:r>
      <w:r w:rsidR="00C2013F">
        <w:rPr>
          <w:rFonts w:ascii="Times New Roman" w:hAnsi="Times New Roman" w:cs="Times New Roman"/>
          <w:sz w:val="24"/>
          <w:szCs w:val="24"/>
        </w:rPr>
        <w:t>.</w:t>
      </w:r>
      <w:r w:rsidR="00C2013F" w:rsidRPr="00E97F65">
        <w:rPr>
          <w:rFonts w:ascii="Times New Roman" w:hAnsi="Times New Roman" w:cs="Times New Roman"/>
          <w:sz w:val="24"/>
          <w:szCs w:val="24"/>
        </w:rPr>
        <w:t xml:space="preserve"> Jungiamos gretimų klasių grupės:</w:t>
      </w:r>
    </w:p>
    <w:p w:rsidR="00C2013F" w:rsidRPr="00E97F65" w:rsidRDefault="009D566F"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76</w:t>
      </w:r>
      <w:r w:rsidR="00C2013F">
        <w:rPr>
          <w:rFonts w:ascii="Times New Roman" w:hAnsi="Times New Roman" w:cs="Times New Roman"/>
          <w:sz w:val="24"/>
          <w:szCs w:val="24"/>
        </w:rPr>
        <w:t>.</w:t>
      </w:r>
      <w:r w:rsidR="00C2013F" w:rsidRPr="00E97F65">
        <w:rPr>
          <w:rFonts w:ascii="Times New Roman" w:hAnsi="Times New Roman" w:cs="Times New Roman"/>
          <w:sz w:val="24"/>
          <w:szCs w:val="24"/>
        </w:rPr>
        <w:t>1. doriniam (etikos</w:t>
      </w:r>
      <w:r w:rsidR="00C2013F">
        <w:rPr>
          <w:rFonts w:ascii="Times New Roman" w:hAnsi="Times New Roman" w:cs="Times New Roman"/>
          <w:sz w:val="24"/>
          <w:szCs w:val="24"/>
        </w:rPr>
        <w:t>, tikybos</w:t>
      </w:r>
      <w:r w:rsidR="00C2013F" w:rsidRPr="00E97F65">
        <w:rPr>
          <w:rFonts w:ascii="Times New Roman" w:hAnsi="Times New Roman" w:cs="Times New Roman"/>
          <w:sz w:val="24"/>
          <w:szCs w:val="24"/>
        </w:rPr>
        <w:t xml:space="preserve">) ugdymui </w:t>
      </w:r>
      <w:r w:rsidR="00BD68CE">
        <w:rPr>
          <w:rFonts w:ascii="Times New Roman" w:hAnsi="Times New Roman" w:cs="Times New Roman"/>
          <w:sz w:val="24"/>
          <w:szCs w:val="24"/>
        </w:rPr>
        <w:t>1-4</w:t>
      </w:r>
      <w:r w:rsidR="00C2013F">
        <w:rPr>
          <w:rFonts w:ascii="Times New Roman" w:hAnsi="Times New Roman" w:cs="Times New Roman"/>
          <w:sz w:val="24"/>
          <w:szCs w:val="24"/>
        </w:rPr>
        <w:t>,</w:t>
      </w:r>
      <w:r w:rsidR="00BD68CE">
        <w:rPr>
          <w:rFonts w:ascii="Times New Roman" w:hAnsi="Times New Roman" w:cs="Times New Roman"/>
          <w:sz w:val="24"/>
          <w:szCs w:val="24"/>
        </w:rPr>
        <w:t xml:space="preserve"> 5-6,7-8</w:t>
      </w:r>
      <w:r w:rsidR="00C2013F" w:rsidRPr="00E97F65">
        <w:rPr>
          <w:rFonts w:ascii="Times New Roman" w:hAnsi="Times New Roman" w:cs="Times New Roman"/>
          <w:sz w:val="24"/>
          <w:szCs w:val="24"/>
        </w:rPr>
        <w:t xml:space="preserve">, </w:t>
      </w:r>
      <w:r w:rsidR="00BD68CE">
        <w:rPr>
          <w:rFonts w:ascii="Times New Roman" w:hAnsi="Times New Roman" w:cs="Times New Roman"/>
          <w:sz w:val="24"/>
          <w:szCs w:val="24"/>
        </w:rPr>
        <w:t xml:space="preserve"> Ia –Ib g</w:t>
      </w:r>
      <w:r w:rsidR="00C2013F" w:rsidRPr="00E97F65">
        <w:rPr>
          <w:rFonts w:ascii="Times New Roman" w:hAnsi="Times New Roman" w:cs="Times New Roman"/>
          <w:sz w:val="24"/>
          <w:szCs w:val="24"/>
        </w:rPr>
        <w:t xml:space="preserve"> klasėse;</w:t>
      </w:r>
    </w:p>
    <w:p w:rsidR="00C2013F" w:rsidRPr="00E97F65" w:rsidRDefault="009D566F"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76</w:t>
      </w:r>
      <w:r w:rsidR="00C2013F">
        <w:rPr>
          <w:rFonts w:ascii="Times New Roman" w:hAnsi="Times New Roman" w:cs="Times New Roman"/>
          <w:sz w:val="24"/>
          <w:szCs w:val="24"/>
        </w:rPr>
        <w:t>.2. t</w:t>
      </w:r>
      <w:r w:rsidR="00C2013F" w:rsidRPr="00E97F65">
        <w:rPr>
          <w:rFonts w:ascii="Times New Roman" w:hAnsi="Times New Roman" w:cs="Times New Roman"/>
          <w:sz w:val="24"/>
          <w:szCs w:val="24"/>
        </w:rPr>
        <w:t xml:space="preserve">echnologijoms </w:t>
      </w:r>
      <w:r>
        <w:rPr>
          <w:rFonts w:ascii="Times New Roman" w:hAnsi="Times New Roman" w:cs="Times New Roman"/>
          <w:sz w:val="24"/>
          <w:szCs w:val="24"/>
        </w:rPr>
        <w:t>5-6, Ia-Ib g</w:t>
      </w:r>
      <w:r w:rsidR="00C2013F">
        <w:rPr>
          <w:rFonts w:ascii="Times New Roman" w:hAnsi="Times New Roman" w:cs="Times New Roman"/>
          <w:sz w:val="24"/>
          <w:szCs w:val="24"/>
        </w:rPr>
        <w:t>;</w:t>
      </w:r>
    </w:p>
    <w:p w:rsidR="00C2013F" w:rsidRPr="00E97F65" w:rsidRDefault="009D566F" w:rsidP="00C2013F">
      <w:pPr>
        <w:spacing w:after="0" w:line="240" w:lineRule="auto"/>
        <w:ind w:firstLine="1134"/>
        <w:jc w:val="both"/>
        <w:outlineLvl w:val="0"/>
        <w:rPr>
          <w:rFonts w:ascii="Times New Roman" w:hAnsi="Times New Roman" w:cs="Times New Roman"/>
          <w:sz w:val="24"/>
          <w:szCs w:val="24"/>
        </w:rPr>
      </w:pPr>
      <w:r>
        <w:rPr>
          <w:rFonts w:ascii="Times New Roman" w:hAnsi="Times New Roman" w:cs="Times New Roman"/>
          <w:sz w:val="24"/>
          <w:szCs w:val="24"/>
        </w:rPr>
        <w:t>77</w:t>
      </w:r>
      <w:r w:rsidR="00C2013F" w:rsidRPr="00E97F65">
        <w:rPr>
          <w:rFonts w:ascii="Times New Roman" w:hAnsi="Times New Roman" w:cs="Times New Roman"/>
          <w:sz w:val="24"/>
          <w:szCs w:val="24"/>
        </w:rPr>
        <w:t xml:space="preserve">.Mokymosi pagalbai teikti (konsultacijoms), panaudojant </w:t>
      </w:r>
      <w:r w:rsidR="00C2013F" w:rsidRPr="00E97F65">
        <w:rPr>
          <w:rFonts w:ascii="Times New Roman" w:hAnsi="Times New Roman" w:cs="Times New Roman"/>
          <w:sz w:val="24"/>
          <w:szCs w:val="24"/>
          <w:lang w:eastAsia="lt-LT"/>
        </w:rPr>
        <w:t>mokinio ugdymo poreikiams tenkinti ir pasiekimams gerinti skirtas</w:t>
      </w:r>
      <w:r w:rsidR="00C2013F" w:rsidRPr="00E97F65">
        <w:rPr>
          <w:rFonts w:ascii="Times New Roman" w:hAnsi="Times New Roman" w:cs="Times New Roman"/>
          <w:sz w:val="24"/>
          <w:szCs w:val="24"/>
        </w:rPr>
        <w:t xml:space="preserve"> pamokas. </w:t>
      </w:r>
    </w:p>
    <w:p w:rsidR="00C2013F" w:rsidRDefault="00C2013F" w:rsidP="00C2013F">
      <w:pPr>
        <w:spacing w:after="0" w:line="240" w:lineRule="auto"/>
        <w:jc w:val="center"/>
        <w:rPr>
          <w:rFonts w:ascii="Times New Roman" w:hAnsi="Times New Roman" w:cs="Times New Roman"/>
          <w:b/>
          <w:sz w:val="24"/>
          <w:szCs w:val="24"/>
        </w:rPr>
      </w:pPr>
    </w:p>
    <w:p w:rsidR="00C2013F" w:rsidRDefault="00C2013F" w:rsidP="00C2013F">
      <w:pPr>
        <w:spacing w:after="0" w:line="240" w:lineRule="auto"/>
        <w:jc w:val="center"/>
        <w:rPr>
          <w:rFonts w:ascii="Times New Roman" w:hAnsi="Times New Roman" w:cs="Times New Roman"/>
          <w:b/>
          <w:sz w:val="24"/>
          <w:szCs w:val="24"/>
        </w:rPr>
      </w:pPr>
    </w:p>
    <w:p w:rsidR="00C2013F" w:rsidRDefault="00C2013F" w:rsidP="00C2013F">
      <w:pPr>
        <w:spacing w:after="0" w:line="240" w:lineRule="auto"/>
        <w:jc w:val="center"/>
        <w:rPr>
          <w:rFonts w:ascii="Times New Roman" w:hAnsi="Times New Roman" w:cs="Times New Roman"/>
          <w:b/>
          <w:sz w:val="24"/>
          <w:szCs w:val="24"/>
        </w:rPr>
      </w:pPr>
    </w:p>
    <w:p w:rsidR="00C2013F" w:rsidRPr="001563E7" w:rsidRDefault="00C2013F" w:rsidP="00C2013F">
      <w:pPr>
        <w:spacing w:after="0" w:line="240" w:lineRule="auto"/>
        <w:jc w:val="center"/>
        <w:rPr>
          <w:rFonts w:ascii="Times New Roman" w:hAnsi="Times New Roman" w:cs="Times New Roman"/>
          <w:b/>
          <w:sz w:val="24"/>
          <w:szCs w:val="24"/>
        </w:rPr>
      </w:pPr>
      <w:r w:rsidRPr="001563E7">
        <w:rPr>
          <w:rFonts w:ascii="Times New Roman" w:hAnsi="Times New Roman" w:cs="Times New Roman"/>
          <w:b/>
          <w:sz w:val="24"/>
          <w:szCs w:val="24"/>
        </w:rPr>
        <w:t>X</w:t>
      </w:r>
      <w:r w:rsidR="00F65987">
        <w:rPr>
          <w:rFonts w:ascii="Times New Roman" w:hAnsi="Times New Roman" w:cs="Times New Roman"/>
          <w:b/>
          <w:sz w:val="24"/>
          <w:szCs w:val="24"/>
        </w:rPr>
        <w:t>IX</w:t>
      </w:r>
      <w:r w:rsidRPr="001563E7">
        <w:rPr>
          <w:rFonts w:ascii="Times New Roman" w:hAnsi="Times New Roman" w:cs="Times New Roman"/>
          <w:b/>
          <w:sz w:val="24"/>
          <w:szCs w:val="24"/>
        </w:rPr>
        <w:t>. PRIEŠMOKYKLINIS UGDYMAS</w:t>
      </w:r>
    </w:p>
    <w:p w:rsidR="00C2013F" w:rsidRPr="001563E7" w:rsidRDefault="00C2013F" w:rsidP="00C2013F">
      <w:pPr>
        <w:spacing w:after="0" w:line="240" w:lineRule="auto"/>
        <w:ind w:firstLine="1134"/>
        <w:jc w:val="both"/>
        <w:rPr>
          <w:rFonts w:ascii="Times New Roman" w:hAnsi="Times New Roman" w:cs="Times New Roman"/>
          <w:b/>
          <w:szCs w:val="24"/>
        </w:rPr>
      </w:pPr>
    </w:p>
    <w:p w:rsidR="00C2013F" w:rsidRPr="001563E7" w:rsidRDefault="00C2013F" w:rsidP="00C2013F">
      <w:pPr>
        <w:spacing w:after="0" w:line="240" w:lineRule="auto"/>
        <w:ind w:firstLine="1134"/>
        <w:jc w:val="both"/>
        <w:rPr>
          <w:rFonts w:ascii="Times New Roman" w:hAnsi="Times New Roman" w:cs="Times New Roman"/>
          <w:sz w:val="24"/>
          <w:szCs w:val="24"/>
        </w:rPr>
      </w:pPr>
      <w:r w:rsidRPr="001563E7">
        <w:rPr>
          <w:rFonts w:ascii="Times New Roman" w:hAnsi="Times New Roman" w:cs="Times New Roman"/>
          <w:b/>
          <w:szCs w:val="24"/>
        </w:rPr>
        <w:t xml:space="preserve"> </w:t>
      </w:r>
      <w:r w:rsidR="00F65987">
        <w:rPr>
          <w:rFonts w:ascii="Times New Roman" w:hAnsi="Times New Roman" w:cs="Times New Roman"/>
          <w:sz w:val="24"/>
          <w:szCs w:val="24"/>
        </w:rPr>
        <w:t>78</w:t>
      </w:r>
      <w:r w:rsidRPr="001563E7">
        <w:rPr>
          <w:rFonts w:ascii="Times New Roman" w:hAnsi="Times New Roman" w:cs="Times New Roman"/>
          <w:sz w:val="24"/>
          <w:szCs w:val="24"/>
        </w:rPr>
        <w:t xml:space="preserve">. Priešmokyklinis ugdymas organizuojamas vadovaujantis Priešmokyklinio ugdymo organizavimo tvarkos aprašu, patvirtintu Lietuvos Respublikos švietimo ir mokslo ministro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1563E7">
            <w:rPr>
              <w:rFonts w:ascii="Times New Roman" w:hAnsi="Times New Roman" w:cs="Times New Roman"/>
              <w:sz w:val="24"/>
              <w:szCs w:val="24"/>
            </w:rPr>
            <w:t>2005 m</w:t>
          </w:r>
        </w:smartTag>
      </w:smartTag>
      <w:r w:rsidRPr="001563E7">
        <w:rPr>
          <w:rFonts w:ascii="Times New Roman" w:hAnsi="Times New Roman" w:cs="Times New Roman"/>
          <w:sz w:val="24"/>
          <w:szCs w:val="24"/>
        </w:rPr>
        <w:t>. birželio 22 d. įsakymu Nr. ISAK-1180 (Žin., 2005, Nr. 84-3118).</w:t>
      </w:r>
    </w:p>
    <w:p w:rsidR="00C2013F" w:rsidRDefault="00C2013F" w:rsidP="00C2013F">
      <w:pPr>
        <w:spacing w:after="0" w:line="240" w:lineRule="auto"/>
        <w:jc w:val="center"/>
        <w:rPr>
          <w:rFonts w:ascii="Times New Roman" w:hAnsi="Times New Roman" w:cs="Times New Roman"/>
          <w:b/>
          <w:sz w:val="24"/>
          <w:szCs w:val="24"/>
        </w:rPr>
      </w:pPr>
    </w:p>
    <w:p w:rsidR="00C2013F" w:rsidRDefault="00C2013F" w:rsidP="00374046">
      <w:pPr>
        <w:tabs>
          <w:tab w:val="left" w:pos="720"/>
        </w:tabs>
        <w:spacing w:after="0" w:line="240" w:lineRule="auto"/>
        <w:jc w:val="center"/>
        <w:rPr>
          <w:rFonts w:ascii="Times New Roman" w:hAnsi="Times New Roman" w:cs="Times New Roman"/>
          <w:b/>
          <w:sz w:val="24"/>
          <w:szCs w:val="24"/>
        </w:rPr>
      </w:pPr>
      <w:r w:rsidRPr="001563E7">
        <w:rPr>
          <w:rFonts w:ascii="Times New Roman" w:hAnsi="Times New Roman" w:cs="Times New Roman"/>
        </w:rPr>
        <w:t xml:space="preserve">          </w:t>
      </w:r>
      <w:r w:rsidR="00F65987">
        <w:rPr>
          <w:rFonts w:ascii="Times New Roman" w:hAnsi="Times New Roman" w:cs="Times New Roman"/>
          <w:b/>
          <w:sz w:val="24"/>
          <w:szCs w:val="24"/>
        </w:rPr>
        <w:t>XX</w:t>
      </w:r>
      <w:r w:rsidRPr="00F755D9">
        <w:rPr>
          <w:rFonts w:ascii="Times New Roman" w:hAnsi="Times New Roman" w:cs="Times New Roman"/>
          <w:b/>
          <w:sz w:val="24"/>
          <w:szCs w:val="24"/>
        </w:rPr>
        <w:t>. PRADINIO UGDYMO PROGRAMOS ĮGYVENDINIMAS IR ATSKIRŲ DALYKŲ UGDYMO ORGANIZAVIMAS</w:t>
      </w:r>
    </w:p>
    <w:p w:rsidR="00C2013F" w:rsidRPr="00777DC7" w:rsidRDefault="00F65987" w:rsidP="00C2013F">
      <w:pPr>
        <w:pStyle w:val="Pagrindinistekstas"/>
        <w:ind w:firstLine="1134"/>
        <w:rPr>
          <w:szCs w:val="24"/>
        </w:rPr>
      </w:pPr>
      <w:r>
        <w:rPr>
          <w:szCs w:val="24"/>
        </w:rPr>
        <w:t>79</w:t>
      </w:r>
      <w:r w:rsidR="00C2013F">
        <w:rPr>
          <w:szCs w:val="24"/>
        </w:rPr>
        <w:t>.</w:t>
      </w:r>
      <w:r>
        <w:rPr>
          <w:szCs w:val="24"/>
        </w:rPr>
        <w:t xml:space="preserve"> </w:t>
      </w:r>
      <w:r w:rsidR="00C2013F" w:rsidRPr="00777DC7">
        <w:rPr>
          <w:szCs w:val="24"/>
        </w:rPr>
        <w:t>Susidarius</w:t>
      </w:r>
      <w:r w:rsidR="00E650A8">
        <w:rPr>
          <w:szCs w:val="24"/>
        </w:rPr>
        <w:t xml:space="preserve"> ne daugiau kaip 18 mokinių 2015-2016</w:t>
      </w:r>
      <w:r w:rsidR="008B2E1C">
        <w:rPr>
          <w:szCs w:val="24"/>
        </w:rPr>
        <w:t xml:space="preserve"> </w:t>
      </w:r>
      <w:r w:rsidR="00E650A8">
        <w:rPr>
          <w:szCs w:val="24"/>
        </w:rPr>
        <w:t>m.m. jungiamos 1 ir 4</w:t>
      </w:r>
      <w:r w:rsidR="00C2013F" w:rsidRPr="00777DC7">
        <w:rPr>
          <w:szCs w:val="24"/>
        </w:rPr>
        <w:t xml:space="preserve"> klasės (</w:t>
      </w:r>
      <w:r w:rsidR="00E650A8">
        <w:rPr>
          <w:szCs w:val="24"/>
        </w:rPr>
        <w:t>mokinių skaičius 17</w:t>
      </w:r>
      <w:r w:rsidR="00C2013F" w:rsidRPr="00777DC7">
        <w:rPr>
          <w:szCs w:val="24"/>
        </w:rPr>
        <w:t>).</w:t>
      </w:r>
    </w:p>
    <w:p w:rsidR="00C2013F" w:rsidRPr="00777DC7" w:rsidRDefault="00F65987" w:rsidP="00C2013F">
      <w:pPr>
        <w:pStyle w:val="Pagrindinistekstas"/>
        <w:ind w:firstLine="1134"/>
        <w:rPr>
          <w:szCs w:val="24"/>
        </w:rPr>
      </w:pPr>
      <w:r>
        <w:rPr>
          <w:szCs w:val="24"/>
        </w:rPr>
        <w:t>80</w:t>
      </w:r>
      <w:r w:rsidR="00C2013F">
        <w:rPr>
          <w:szCs w:val="24"/>
        </w:rPr>
        <w:t>.</w:t>
      </w:r>
      <w:r>
        <w:rPr>
          <w:szCs w:val="24"/>
        </w:rPr>
        <w:t xml:space="preserve"> </w:t>
      </w:r>
      <w:r w:rsidR="00E650A8">
        <w:rPr>
          <w:szCs w:val="24"/>
        </w:rPr>
        <w:t>Jungtiniam 1-4</w:t>
      </w:r>
      <w:r w:rsidR="00C2013F" w:rsidRPr="00777DC7">
        <w:rPr>
          <w:szCs w:val="24"/>
        </w:rPr>
        <w:t xml:space="preserve"> klasių komplektui skiriama 30 ugdymo valandų per savaitę. Š šį skaičių įeina ir 2 neformaliojo švietimo valandos.</w:t>
      </w:r>
    </w:p>
    <w:p w:rsidR="00C2013F" w:rsidRPr="00777DC7" w:rsidRDefault="00F65987" w:rsidP="00C2013F">
      <w:pPr>
        <w:tabs>
          <w:tab w:val="left" w:pos="720"/>
        </w:tabs>
        <w:ind w:firstLine="1134"/>
        <w:jc w:val="both"/>
        <w:rPr>
          <w:rFonts w:ascii="Times New Roman" w:hAnsi="Times New Roman" w:cs="Times New Roman"/>
          <w:sz w:val="24"/>
          <w:szCs w:val="24"/>
        </w:rPr>
      </w:pPr>
      <w:r>
        <w:rPr>
          <w:rFonts w:ascii="Times New Roman" w:hAnsi="Times New Roman" w:cs="Times New Roman"/>
          <w:sz w:val="24"/>
          <w:szCs w:val="24"/>
        </w:rPr>
        <w:t xml:space="preserve">81. </w:t>
      </w:r>
      <w:r w:rsidR="00C2013F" w:rsidRPr="00777DC7">
        <w:rPr>
          <w:rFonts w:ascii="Times New Roman" w:hAnsi="Times New Roman" w:cs="Times New Roman"/>
          <w:sz w:val="24"/>
          <w:szCs w:val="24"/>
        </w:rPr>
        <w:t xml:space="preserve">Bendrajai programai (ugdymo dalykams) ir neformaliojo švietimo programoms įgyvendinti per metus skiriamos ugdymo valandos mokant kasdieniu mokymo proceso organizavimo būdu (grupine mokymosi forma):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1449"/>
        <w:gridCol w:w="1264"/>
        <w:gridCol w:w="2103"/>
      </w:tblGrid>
      <w:tr w:rsidR="00C2013F" w:rsidRPr="00F755D9" w:rsidTr="00F65987">
        <w:trPr>
          <w:tblHeader/>
          <w:jc w:val="center"/>
        </w:trPr>
        <w:tc>
          <w:tcPr>
            <w:tcW w:w="4778" w:type="dxa"/>
            <w:vAlign w:val="center"/>
          </w:tcPr>
          <w:p w:rsidR="00C2013F" w:rsidRPr="00F755D9" w:rsidRDefault="00C2013F" w:rsidP="004C268A">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Dalykai</w:t>
            </w:r>
          </w:p>
        </w:tc>
        <w:tc>
          <w:tcPr>
            <w:tcW w:w="1449" w:type="dxa"/>
            <w:vAlign w:val="center"/>
          </w:tcPr>
          <w:p w:rsidR="00C2013F" w:rsidRPr="00F755D9" w:rsidRDefault="00C2013F" w:rsidP="004C268A">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 klasės</w:t>
            </w:r>
          </w:p>
        </w:tc>
        <w:tc>
          <w:tcPr>
            <w:tcW w:w="1264" w:type="dxa"/>
            <w:vAlign w:val="center"/>
          </w:tcPr>
          <w:p w:rsidR="00C2013F" w:rsidRPr="00F755D9" w:rsidRDefault="00C2013F" w:rsidP="004C268A">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3–4 klasės</w:t>
            </w:r>
          </w:p>
        </w:tc>
        <w:tc>
          <w:tcPr>
            <w:tcW w:w="2103" w:type="dxa"/>
            <w:vAlign w:val="center"/>
          </w:tcPr>
          <w:p w:rsidR="00C2013F" w:rsidRPr="00F755D9" w:rsidRDefault="00C2013F" w:rsidP="004C268A">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Iš viso skiriama ugdymo valandų</w:t>
            </w:r>
          </w:p>
        </w:tc>
      </w:tr>
      <w:tr w:rsidR="00C2013F" w:rsidRPr="00F755D9" w:rsidTr="00F65987">
        <w:trPr>
          <w:jc w:val="center"/>
        </w:trPr>
        <w:tc>
          <w:tcPr>
            <w:tcW w:w="4778" w:type="dxa"/>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Dorinis ugdymas (tikyba arba etika)</w:t>
            </w:r>
          </w:p>
        </w:tc>
        <w:tc>
          <w:tcPr>
            <w:tcW w:w="1449"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64</w:t>
            </w:r>
          </w:p>
        </w:tc>
        <w:tc>
          <w:tcPr>
            <w:tcW w:w="1264"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64</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128</w:t>
            </w:r>
          </w:p>
        </w:tc>
      </w:tr>
      <w:tr w:rsidR="00C2013F" w:rsidRPr="00F755D9" w:rsidTr="00F65987">
        <w:trPr>
          <w:jc w:val="center"/>
        </w:trPr>
        <w:tc>
          <w:tcPr>
            <w:tcW w:w="4778" w:type="dxa"/>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Lietuvių kalba (gimtoji)</w:t>
            </w:r>
          </w:p>
        </w:tc>
        <w:tc>
          <w:tcPr>
            <w:tcW w:w="1449"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480</w:t>
            </w:r>
          </w:p>
        </w:tc>
        <w:tc>
          <w:tcPr>
            <w:tcW w:w="1264"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448</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928</w:t>
            </w:r>
          </w:p>
        </w:tc>
      </w:tr>
      <w:tr w:rsidR="00C2013F" w:rsidRPr="00F755D9" w:rsidTr="00F65987">
        <w:trPr>
          <w:jc w:val="center"/>
        </w:trPr>
        <w:tc>
          <w:tcPr>
            <w:tcW w:w="4778" w:type="dxa"/>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 xml:space="preserve">Užsienio kalba </w:t>
            </w:r>
          </w:p>
        </w:tc>
        <w:tc>
          <w:tcPr>
            <w:tcW w:w="1449"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64</w:t>
            </w:r>
          </w:p>
        </w:tc>
        <w:tc>
          <w:tcPr>
            <w:tcW w:w="1264"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128</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192</w:t>
            </w:r>
          </w:p>
        </w:tc>
      </w:tr>
      <w:tr w:rsidR="00C2013F" w:rsidRPr="00F755D9" w:rsidTr="00F65987">
        <w:trPr>
          <w:jc w:val="center"/>
        </w:trPr>
        <w:tc>
          <w:tcPr>
            <w:tcW w:w="4778" w:type="dxa"/>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Matematika</w:t>
            </w:r>
          </w:p>
        </w:tc>
        <w:tc>
          <w:tcPr>
            <w:tcW w:w="1449"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288</w:t>
            </w:r>
          </w:p>
        </w:tc>
        <w:tc>
          <w:tcPr>
            <w:tcW w:w="1264"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288</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576</w:t>
            </w:r>
          </w:p>
        </w:tc>
      </w:tr>
      <w:tr w:rsidR="00C2013F" w:rsidRPr="00F755D9" w:rsidTr="00F65987">
        <w:trPr>
          <w:jc w:val="center"/>
        </w:trPr>
        <w:tc>
          <w:tcPr>
            <w:tcW w:w="4778" w:type="dxa"/>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Pasaulio pažinimas</w:t>
            </w:r>
          </w:p>
        </w:tc>
        <w:tc>
          <w:tcPr>
            <w:tcW w:w="1449"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128</w:t>
            </w:r>
          </w:p>
        </w:tc>
        <w:tc>
          <w:tcPr>
            <w:tcW w:w="1264"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128</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256</w:t>
            </w:r>
          </w:p>
        </w:tc>
      </w:tr>
      <w:tr w:rsidR="00C2013F" w:rsidRPr="00F755D9" w:rsidTr="00F65987">
        <w:trPr>
          <w:jc w:val="center"/>
        </w:trPr>
        <w:tc>
          <w:tcPr>
            <w:tcW w:w="4778" w:type="dxa"/>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Dailė ir technologijos</w:t>
            </w:r>
          </w:p>
        </w:tc>
        <w:tc>
          <w:tcPr>
            <w:tcW w:w="1449"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128</w:t>
            </w:r>
          </w:p>
        </w:tc>
        <w:tc>
          <w:tcPr>
            <w:tcW w:w="1264" w:type="dxa"/>
          </w:tcPr>
          <w:p w:rsidR="00C2013F" w:rsidRPr="00F755D9" w:rsidRDefault="00C2013F" w:rsidP="00F65987">
            <w:pPr>
              <w:tabs>
                <w:tab w:val="left" w:pos="720"/>
              </w:tabs>
              <w:spacing w:after="0"/>
              <w:jc w:val="center"/>
              <w:rPr>
                <w:rFonts w:ascii="Times New Roman" w:hAnsi="Times New Roman" w:cs="Times New Roman"/>
                <w:color w:val="3366FF"/>
                <w:sz w:val="24"/>
                <w:szCs w:val="24"/>
              </w:rPr>
            </w:pPr>
            <w:r w:rsidRPr="00F755D9">
              <w:rPr>
                <w:rFonts w:ascii="Times New Roman" w:hAnsi="Times New Roman" w:cs="Times New Roman"/>
                <w:sz w:val="24"/>
                <w:szCs w:val="24"/>
              </w:rPr>
              <w:t>128</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256</w:t>
            </w:r>
          </w:p>
        </w:tc>
      </w:tr>
      <w:tr w:rsidR="00C2013F" w:rsidRPr="00F755D9" w:rsidTr="00F65987">
        <w:trPr>
          <w:jc w:val="center"/>
        </w:trPr>
        <w:tc>
          <w:tcPr>
            <w:tcW w:w="4778" w:type="dxa"/>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Muzika</w:t>
            </w:r>
          </w:p>
        </w:tc>
        <w:tc>
          <w:tcPr>
            <w:tcW w:w="1449"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128</w:t>
            </w:r>
          </w:p>
        </w:tc>
        <w:tc>
          <w:tcPr>
            <w:tcW w:w="1264"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128</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256</w:t>
            </w:r>
          </w:p>
        </w:tc>
      </w:tr>
      <w:tr w:rsidR="00C2013F" w:rsidRPr="00F755D9" w:rsidTr="00F65987">
        <w:trPr>
          <w:jc w:val="center"/>
        </w:trPr>
        <w:tc>
          <w:tcPr>
            <w:tcW w:w="4778" w:type="dxa"/>
            <w:tcBorders>
              <w:bottom w:val="single" w:sz="4" w:space="0" w:color="auto"/>
            </w:tcBorders>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Kūno kultūra</w:t>
            </w:r>
          </w:p>
        </w:tc>
        <w:tc>
          <w:tcPr>
            <w:tcW w:w="1449" w:type="dxa"/>
            <w:tcBorders>
              <w:bottom w:val="single" w:sz="4" w:space="0" w:color="auto"/>
            </w:tcBorders>
          </w:tcPr>
          <w:p w:rsidR="00C2013F" w:rsidRPr="00F755D9" w:rsidRDefault="00C2013F" w:rsidP="00F65987">
            <w:pPr>
              <w:tabs>
                <w:tab w:val="left" w:pos="720"/>
              </w:tabs>
              <w:spacing w:after="0"/>
              <w:jc w:val="center"/>
              <w:rPr>
                <w:rFonts w:ascii="Times New Roman" w:hAnsi="Times New Roman" w:cs="Times New Roman"/>
                <w:color w:val="3366FF"/>
                <w:sz w:val="24"/>
                <w:szCs w:val="24"/>
              </w:rPr>
            </w:pPr>
            <w:r w:rsidRPr="00F755D9">
              <w:rPr>
                <w:rFonts w:ascii="Times New Roman" w:hAnsi="Times New Roman" w:cs="Times New Roman"/>
                <w:sz w:val="24"/>
                <w:szCs w:val="24"/>
              </w:rPr>
              <w:t>160</w:t>
            </w:r>
          </w:p>
        </w:tc>
        <w:tc>
          <w:tcPr>
            <w:tcW w:w="1264" w:type="dxa"/>
            <w:tcBorders>
              <w:bottom w:val="single" w:sz="4" w:space="0" w:color="auto"/>
            </w:tcBorders>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192</w:t>
            </w:r>
          </w:p>
        </w:tc>
        <w:tc>
          <w:tcPr>
            <w:tcW w:w="2103" w:type="dxa"/>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352</w:t>
            </w:r>
          </w:p>
        </w:tc>
      </w:tr>
      <w:tr w:rsidR="00C2013F" w:rsidRPr="00F755D9" w:rsidTr="00F65987">
        <w:trPr>
          <w:jc w:val="center"/>
        </w:trPr>
        <w:tc>
          <w:tcPr>
            <w:tcW w:w="4778" w:type="dxa"/>
            <w:tcBorders>
              <w:top w:val="single" w:sz="4" w:space="0" w:color="auto"/>
              <w:left w:val="single" w:sz="4" w:space="0" w:color="auto"/>
              <w:bottom w:val="single" w:sz="4" w:space="0" w:color="auto"/>
              <w:right w:val="single" w:sz="4" w:space="0" w:color="auto"/>
            </w:tcBorders>
          </w:tcPr>
          <w:p w:rsidR="00C2013F" w:rsidRPr="00F755D9" w:rsidRDefault="00C2013F" w:rsidP="004C268A">
            <w:pPr>
              <w:tabs>
                <w:tab w:val="left" w:pos="720"/>
              </w:tabs>
              <w:spacing w:after="0"/>
              <w:rPr>
                <w:rFonts w:ascii="Times New Roman" w:hAnsi="Times New Roman" w:cs="Times New Roman"/>
                <w:sz w:val="24"/>
                <w:szCs w:val="24"/>
              </w:rPr>
            </w:pPr>
            <w:r w:rsidRPr="00F755D9">
              <w:rPr>
                <w:rFonts w:ascii="Times New Roman" w:hAnsi="Times New Roman" w:cs="Times New Roman"/>
                <w:sz w:val="24"/>
                <w:szCs w:val="24"/>
              </w:rPr>
              <w:t xml:space="preserve">Valandos, skiriamos mokinių ugdymo(si) poreikiams tenkinti </w:t>
            </w:r>
          </w:p>
        </w:tc>
        <w:tc>
          <w:tcPr>
            <w:tcW w:w="1449" w:type="dxa"/>
            <w:tcBorders>
              <w:top w:val="single" w:sz="4" w:space="0" w:color="auto"/>
              <w:left w:val="single" w:sz="4" w:space="0" w:color="auto"/>
              <w:bottom w:val="single" w:sz="4" w:space="0" w:color="auto"/>
              <w:right w:val="single" w:sz="4" w:space="0" w:color="auto"/>
            </w:tcBorders>
          </w:tcPr>
          <w:p w:rsidR="00C2013F" w:rsidRPr="00F755D9" w:rsidRDefault="00C2013F" w:rsidP="00F65987">
            <w:pPr>
              <w:tabs>
                <w:tab w:val="left" w:pos="720"/>
              </w:tabs>
              <w:spacing w:after="0"/>
              <w:jc w:val="center"/>
              <w:rPr>
                <w:rFonts w:ascii="Times New Roman" w:hAnsi="Times New Roman" w:cs="Times New Roman"/>
                <w:sz w:val="24"/>
                <w:szCs w:val="24"/>
                <w:lang w:val="en-US"/>
              </w:rPr>
            </w:pPr>
            <w:r w:rsidRPr="00F755D9">
              <w:rPr>
                <w:rFonts w:ascii="Times New Roman" w:hAnsi="Times New Roman" w:cs="Times New Roman"/>
                <w:sz w:val="24"/>
                <w:szCs w:val="24"/>
              </w:rPr>
              <w:t>64</w:t>
            </w:r>
          </w:p>
        </w:tc>
        <w:tc>
          <w:tcPr>
            <w:tcW w:w="1264" w:type="dxa"/>
            <w:tcBorders>
              <w:top w:val="single" w:sz="4" w:space="0" w:color="auto"/>
              <w:left w:val="single" w:sz="4" w:space="0" w:color="auto"/>
              <w:bottom w:val="single" w:sz="4" w:space="0" w:color="auto"/>
              <w:right w:val="single" w:sz="4" w:space="0" w:color="auto"/>
            </w:tcBorders>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96</w:t>
            </w:r>
          </w:p>
        </w:tc>
        <w:tc>
          <w:tcPr>
            <w:tcW w:w="2103" w:type="dxa"/>
            <w:tcBorders>
              <w:left w:val="single" w:sz="4" w:space="0" w:color="auto"/>
            </w:tcBorders>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160</w:t>
            </w:r>
          </w:p>
        </w:tc>
      </w:tr>
      <w:tr w:rsidR="00C2013F" w:rsidRPr="00F755D9" w:rsidTr="00F65987">
        <w:trPr>
          <w:jc w:val="center"/>
        </w:trPr>
        <w:tc>
          <w:tcPr>
            <w:tcW w:w="4778" w:type="dxa"/>
            <w:tcBorders>
              <w:top w:val="single" w:sz="4" w:space="0" w:color="auto"/>
              <w:left w:val="single" w:sz="4" w:space="0" w:color="auto"/>
              <w:bottom w:val="single" w:sz="4" w:space="0" w:color="auto"/>
              <w:right w:val="single" w:sz="4" w:space="0" w:color="auto"/>
            </w:tcBorders>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Iš viso Pradinio ugdymo Bendrajai programai įgyvendinti</w:t>
            </w:r>
          </w:p>
        </w:tc>
        <w:tc>
          <w:tcPr>
            <w:tcW w:w="1449" w:type="dxa"/>
            <w:tcBorders>
              <w:top w:val="single" w:sz="4" w:space="0" w:color="auto"/>
              <w:left w:val="single" w:sz="4" w:space="0" w:color="auto"/>
              <w:bottom w:val="single" w:sz="4" w:space="0" w:color="auto"/>
              <w:right w:val="single" w:sz="4" w:space="0" w:color="auto"/>
            </w:tcBorders>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1504</w:t>
            </w:r>
          </w:p>
          <w:p w:rsidR="00C2013F" w:rsidRPr="00F755D9" w:rsidRDefault="00C2013F" w:rsidP="00F65987">
            <w:pPr>
              <w:tabs>
                <w:tab w:val="left" w:pos="720"/>
              </w:tabs>
              <w:spacing w:after="0"/>
              <w:jc w:val="center"/>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1600</w:t>
            </w:r>
          </w:p>
          <w:p w:rsidR="00C2013F" w:rsidRPr="00F755D9" w:rsidRDefault="00C2013F" w:rsidP="00F65987">
            <w:pPr>
              <w:tabs>
                <w:tab w:val="left" w:pos="720"/>
              </w:tabs>
              <w:spacing w:after="0"/>
              <w:jc w:val="center"/>
              <w:rPr>
                <w:rFonts w:ascii="Times New Roman" w:hAnsi="Times New Roman" w:cs="Times New Roman"/>
                <w:sz w:val="24"/>
                <w:szCs w:val="24"/>
                <w:lang w:val="en-US"/>
              </w:rPr>
            </w:pPr>
          </w:p>
        </w:tc>
        <w:tc>
          <w:tcPr>
            <w:tcW w:w="2103" w:type="dxa"/>
            <w:tcBorders>
              <w:left w:val="single" w:sz="4" w:space="0" w:color="auto"/>
            </w:tcBorders>
          </w:tcPr>
          <w:p w:rsidR="00C2013F" w:rsidRPr="00F755D9" w:rsidRDefault="00C2013F" w:rsidP="00F65987">
            <w:pPr>
              <w:tabs>
                <w:tab w:val="left" w:pos="720"/>
              </w:tabs>
              <w:spacing w:after="0"/>
              <w:jc w:val="center"/>
              <w:rPr>
                <w:rFonts w:ascii="Times New Roman" w:hAnsi="Times New Roman" w:cs="Times New Roman"/>
                <w:sz w:val="24"/>
                <w:szCs w:val="24"/>
              </w:rPr>
            </w:pPr>
            <w:r w:rsidRPr="00F755D9">
              <w:rPr>
                <w:rFonts w:ascii="Times New Roman" w:hAnsi="Times New Roman" w:cs="Times New Roman"/>
                <w:sz w:val="24"/>
                <w:szCs w:val="24"/>
              </w:rPr>
              <w:t>3104</w:t>
            </w:r>
          </w:p>
          <w:p w:rsidR="00C2013F" w:rsidRPr="00F755D9" w:rsidRDefault="00C2013F" w:rsidP="00F65987">
            <w:pPr>
              <w:tabs>
                <w:tab w:val="left" w:pos="720"/>
              </w:tabs>
              <w:spacing w:after="0"/>
              <w:jc w:val="center"/>
              <w:rPr>
                <w:rFonts w:ascii="Times New Roman" w:hAnsi="Times New Roman" w:cs="Times New Roman"/>
                <w:sz w:val="24"/>
                <w:szCs w:val="24"/>
              </w:rPr>
            </w:pPr>
          </w:p>
        </w:tc>
      </w:tr>
      <w:tr w:rsidR="00C2013F" w:rsidRPr="00F755D9" w:rsidTr="00F65987">
        <w:trPr>
          <w:jc w:val="center"/>
        </w:trPr>
        <w:tc>
          <w:tcPr>
            <w:tcW w:w="4778" w:type="dxa"/>
            <w:tcBorders>
              <w:top w:val="single" w:sz="4" w:space="0" w:color="auto"/>
              <w:left w:val="single" w:sz="4" w:space="0" w:color="auto"/>
              <w:bottom w:val="single" w:sz="4" w:space="0" w:color="auto"/>
              <w:right w:val="single" w:sz="4" w:space="0" w:color="auto"/>
            </w:tcBorders>
          </w:tcPr>
          <w:p w:rsidR="00C2013F" w:rsidRPr="00F755D9" w:rsidRDefault="00C2013F" w:rsidP="004C268A">
            <w:pPr>
              <w:tabs>
                <w:tab w:val="left" w:pos="720"/>
              </w:tabs>
              <w:spacing w:after="0"/>
              <w:rPr>
                <w:rFonts w:ascii="Times New Roman" w:hAnsi="Times New Roman" w:cs="Times New Roman"/>
                <w:sz w:val="24"/>
                <w:szCs w:val="24"/>
              </w:rPr>
            </w:pPr>
            <w:r w:rsidRPr="00F755D9">
              <w:rPr>
                <w:rFonts w:ascii="Times New Roman" w:hAnsi="Times New Roman" w:cs="Times New Roman"/>
                <w:sz w:val="24"/>
                <w:szCs w:val="24"/>
              </w:rPr>
              <w:t xml:space="preserve">Neformaliojo švietimo valandos </w:t>
            </w:r>
          </w:p>
        </w:tc>
        <w:tc>
          <w:tcPr>
            <w:tcW w:w="1449" w:type="dxa"/>
            <w:tcBorders>
              <w:top w:val="single" w:sz="4" w:space="0" w:color="auto"/>
              <w:left w:val="single" w:sz="4" w:space="0" w:color="auto"/>
              <w:bottom w:val="single" w:sz="4" w:space="0" w:color="auto"/>
              <w:right w:val="single" w:sz="4" w:space="0" w:color="auto"/>
            </w:tcBorders>
          </w:tcPr>
          <w:p w:rsidR="00C2013F" w:rsidRPr="00F755D9" w:rsidRDefault="00C2013F" w:rsidP="004C268A">
            <w:pPr>
              <w:tabs>
                <w:tab w:val="left" w:pos="720"/>
              </w:tabs>
              <w:spacing w:after="0"/>
              <w:rPr>
                <w:rFonts w:ascii="Times New Roman" w:hAnsi="Times New Roman" w:cs="Times New Roman"/>
                <w:sz w:val="24"/>
                <w:szCs w:val="24"/>
              </w:rPr>
            </w:pPr>
            <w:r w:rsidRPr="00F755D9">
              <w:rPr>
                <w:rFonts w:ascii="Times New Roman" w:hAnsi="Times New Roman" w:cs="Times New Roman"/>
                <w:sz w:val="24"/>
                <w:szCs w:val="24"/>
              </w:rPr>
              <w:t xml:space="preserve">128 </w:t>
            </w:r>
          </w:p>
        </w:tc>
        <w:tc>
          <w:tcPr>
            <w:tcW w:w="1264" w:type="dxa"/>
            <w:tcBorders>
              <w:top w:val="single" w:sz="4" w:space="0" w:color="auto"/>
              <w:left w:val="single" w:sz="4" w:space="0" w:color="auto"/>
              <w:bottom w:val="single" w:sz="4" w:space="0" w:color="auto"/>
              <w:right w:val="single" w:sz="4" w:space="0" w:color="auto"/>
            </w:tcBorders>
          </w:tcPr>
          <w:p w:rsidR="00C2013F" w:rsidRPr="00F755D9" w:rsidRDefault="00C2013F" w:rsidP="004C268A">
            <w:pPr>
              <w:tabs>
                <w:tab w:val="left" w:pos="720"/>
              </w:tabs>
              <w:spacing w:after="0"/>
              <w:rPr>
                <w:rFonts w:ascii="Times New Roman" w:hAnsi="Times New Roman" w:cs="Times New Roman"/>
                <w:sz w:val="24"/>
                <w:szCs w:val="24"/>
              </w:rPr>
            </w:pPr>
            <w:r w:rsidRPr="00F755D9">
              <w:rPr>
                <w:rFonts w:ascii="Times New Roman" w:hAnsi="Times New Roman" w:cs="Times New Roman"/>
                <w:sz w:val="24"/>
                <w:szCs w:val="24"/>
              </w:rPr>
              <w:t>128</w:t>
            </w:r>
          </w:p>
        </w:tc>
        <w:tc>
          <w:tcPr>
            <w:tcW w:w="2103" w:type="dxa"/>
            <w:tcBorders>
              <w:left w:val="single" w:sz="4" w:space="0" w:color="auto"/>
            </w:tcBorders>
          </w:tcPr>
          <w:p w:rsidR="00C2013F" w:rsidRPr="00F755D9" w:rsidRDefault="00C2013F" w:rsidP="004C268A">
            <w:pPr>
              <w:tabs>
                <w:tab w:val="left" w:pos="720"/>
              </w:tabs>
              <w:spacing w:after="0"/>
              <w:jc w:val="both"/>
              <w:rPr>
                <w:rFonts w:ascii="Times New Roman" w:hAnsi="Times New Roman" w:cs="Times New Roman"/>
                <w:sz w:val="24"/>
                <w:szCs w:val="24"/>
              </w:rPr>
            </w:pPr>
            <w:r w:rsidRPr="00F755D9">
              <w:rPr>
                <w:rFonts w:ascii="Times New Roman" w:hAnsi="Times New Roman" w:cs="Times New Roman"/>
                <w:sz w:val="24"/>
                <w:szCs w:val="24"/>
              </w:rPr>
              <w:t>256</w:t>
            </w:r>
          </w:p>
        </w:tc>
      </w:tr>
    </w:tbl>
    <w:p w:rsidR="00C2013F" w:rsidRPr="00F755D9" w:rsidRDefault="00C2013F" w:rsidP="00C2013F">
      <w:pPr>
        <w:tabs>
          <w:tab w:val="left" w:pos="720"/>
        </w:tabs>
        <w:spacing w:after="0"/>
        <w:jc w:val="both"/>
        <w:rPr>
          <w:rFonts w:ascii="Times New Roman" w:hAnsi="Times New Roman" w:cs="Times New Roman"/>
          <w:b/>
          <w:sz w:val="24"/>
          <w:szCs w:val="24"/>
        </w:rPr>
      </w:pPr>
    </w:p>
    <w:p w:rsidR="00E650A8" w:rsidRDefault="00F65987" w:rsidP="00C201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81</w:t>
      </w:r>
      <w:r w:rsidR="00C2013F">
        <w:rPr>
          <w:rFonts w:ascii="Times New Roman" w:hAnsi="Times New Roman" w:cs="Times New Roman"/>
          <w:sz w:val="24"/>
          <w:szCs w:val="24"/>
        </w:rPr>
        <w:t>.1</w:t>
      </w:r>
      <w:r w:rsidR="00C2013F" w:rsidRPr="00777DC7">
        <w:rPr>
          <w:rFonts w:ascii="Times New Roman" w:hAnsi="Times New Roman" w:cs="Times New Roman"/>
          <w:sz w:val="24"/>
          <w:szCs w:val="24"/>
        </w:rPr>
        <w:t>. Dalykai ir jiems skiriamų pamokų skaičius per savaitę Bendrajai programai įgyvendinti mokant kasdieniu mokymo proceso organizavimo būdu</w:t>
      </w:r>
      <w:r>
        <w:rPr>
          <w:rFonts w:ascii="Times New Roman" w:hAnsi="Times New Roman" w:cs="Times New Roman"/>
          <w:sz w:val="24"/>
          <w:szCs w:val="24"/>
        </w:rPr>
        <w:t xml:space="preserve"> (grupine mokymosi forma): </w:t>
      </w:r>
    </w:p>
    <w:p w:rsidR="00C2013F" w:rsidRPr="00777DC7" w:rsidRDefault="00C2013F" w:rsidP="00C2013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7"/>
        <w:gridCol w:w="1370"/>
        <w:gridCol w:w="1701"/>
        <w:gridCol w:w="1269"/>
        <w:gridCol w:w="7"/>
        <w:gridCol w:w="1134"/>
        <w:gridCol w:w="9"/>
        <w:gridCol w:w="1409"/>
      </w:tblGrid>
      <w:tr w:rsidR="00E650A8" w:rsidTr="00BB26C6">
        <w:trPr>
          <w:cantSplit/>
          <w:trHeight w:val="550"/>
        </w:trPr>
        <w:tc>
          <w:tcPr>
            <w:tcW w:w="2707" w:type="dxa"/>
            <w:tcBorders>
              <w:top w:val="single" w:sz="4" w:space="0" w:color="auto"/>
              <w:left w:val="single" w:sz="4" w:space="0" w:color="auto"/>
              <w:bottom w:val="thinThickSmallGap" w:sz="24" w:space="0" w:color="auto"/>
              <w:right w:val="single" w:sz="4" w:space="0" w:color="auto"/>
            </w:tcBorders>
            <w:hideMark/>
          </w:tcPr>
          <w:p w:rsidR="00E650A8" w:rsidRDefault="00E650A8" w:rsidP="00BB26C6">
            <w:pPr>
              <w:pStyle w:val="Pagrindinistekstas"/>
              <w:rPr>
                <w:b/>
                <w:sz w:val="20"/>
              </w:rPr>
            </w:pPr>
            <w:r>
              <w:rPr>
                <w:b/>
                <w:sz w:val="20"/>
              </w:rPr>
              <w:t>Dalykas/  Klasė</w:t>
            </w:r>
          </w:p>
        </w:tc>
        <w:tc>
          <w:tcPr>
            <w:tcW w:w="1370" w:type="dxa"/>
            <w:tcBorders>
              <w:top w:val="single" w:sz="4" w:space="0" w:color="auto"/>
              <w:left w:val="single" w:sz="4" w:space="0" w:color="auto"/>
              <w:bottom w:val="thinThickSmallGap" w:sz="24" w:space="0" w:color="auto"/>
              <w:right w:val="single" w:sz="4" w:space="0" w:color="auto"/>
            </w:tcBorders>
            <w:hideMark/>
          </w:tcPr>
          <w:p w:rsidR="00E650A8" w:rsidRDefault="00E650A8" w:rsidP="00BB26C6">
            <w:pPr>
              <w:pStyle w:val="Pagrindinistekstas"/>
              <w:jc w:val="center"/>
              <w:rPr>
                <w:b/>
                <w:sz w:val="20"/>
              </w:rPr>
            </w:pPr>
            <w:r>
              <w:rPr>
                <w:b/>
                <w:sz w:val="20"/>
              </w:rPr>
              <w:t>1</w:t>
            </w:r>
          </w:p>
        </w:tc>
        <w:tc>
          <w:tcPr>
            <w:tcW w:w="1701" w:type="dxa"/>
            <w:tcBorders>
              <w:top w:val="single" w:sz="4" w:space="0" w:color="auto"/>
              <w:left w:val="single" w:sz="4" w:space="0" w:color="auto"/>
              <w:bottom w:val="thinThickSmallGap" w:sz="24" w:space="0" w:color="auto"/>
              <w:right w:val="single" w:sz="4" w:space="0" w:color="auto"/>
            </w:tcBorders>
            <w:hideMark/>
          </w:tcPr>
          <w:p w:rsidR="00E650A8" w:rsidRDefault="00E650A8" w:rsidP="00BB26C6">
            <w:pPr>
              <w:pStyle w:val="Pagrindinistekstas"/>
              <w:jc w:val="center"/>
              <w:rPr>
                <w:b/>
                <w:sz w:val="20"/>
              </w:rPr>
            </w:pPr>
            <w:r>
              <w:rPr>
                <w:b/>
                <w:sz w:val="20"/>
              </w:rPr>
              <w:t>1-4</w:t>
            </w:r>
          </w:p>
        </w:tc>
        <w:tc>
          <w:tcPr>
            <w:tcW w:w="1276" w:type="dxa"/>
            <w:gridSpan w:val="2"/>
            <w:tcBorders>
              <w:top w:val="single" w:sz="4" w:space="0" w:color="auto"/>
              <w:left w:val="single" w:sz="4" w:space="0" w:color="auto"/>
              <w:bottom w:val="thinThickSmallGap" w:sz="24" w:space="0" w:color="auto"/>
              <w:right w:val="single" w:sz="4" w:space="0" w:color="auto"/>
            </w:tcBorders>
            <w:hideMark/>
          </w:tcPr>
          <w:p w:rsidR="00E650A8" w:rsidRDefault="00E650A8" w:rsidP="00BB26C6">
            <w:pPr>
              <w:pStyle w:val="Pagrindinistekstas"/>
              <w:jc w:val="center"/>
              <w:rPr>
                <w:b/>
                <w:sz w:val="20"/>
              </w:rPr>
            </w:pPr>
            <w:r>
              <w:rPr>
                <w:b/>
                <w:sz w:val="20"/>
              </w:rPr>
              <w:t>4</w:t>
            </w:r>
          </w:p>
        </w:tc>
        <w:tc>
          <w:tcPr>
            <w:tcW w:w="1134" w:type="dxa"/>
            <w:tcBorders>
              <w:top w:val="single" w:sz="4" w:space="0" w:color="auto"/>
              <w:left w:val="single" w:sz="4" w:space="0" w:color="auto"/>
              <w:bottom w:val="thinThickSmallGap" w:sz="24" w:space="0" w:color="auto"/>
              <w:right w:val="single" w:sz="4" w:space="0" w:color="auto"/>
            </w:tcBorders>
            <w:hideMark/>
          </w:tcPr>
          <w:p w:rsidR="00E650A8" w:rsidRDefault="00E650A8" w:rsidP="00BB26C6">
            <w:pPr>
              <w:pStyle w:val="Pagrindinistekstas"/>
              <w:jc w:val="center"/>
              <w:rPr>
                <w:b/>
                <w:sz w:val="20"/>
              </w:rPr>
            </w:pPr>
            <w:r>
              <w:rPr>
                <w:b/>
                <w:sz w:val="20"/>
              </w:rPr>
              <w:t>2</w:t>
            </w:r>
          </w:p>
        </w:tc>
        <w:tc>
          <w:tcPr>
            <w:tcW w:w="1418" w:type="dxa"/>
            <w:gridSpan w:val="2"/>
            <w:tcBorders>
              <w:top w:val="single" w:sz="4" w:space="0" w:color="auto"/>
              <w:left w:val="single" w:sz="4" w:space="0" w:color="auto"/>
              <w:bottom w:val="thinThickSmallGap" w:sz="24" w:space="0" w:color="auto"/>
              <w:right w:val="single" w:sz="4" w:space="0" w:color="auto"/>
            </w:tcBorders>
          </w:tcPr>
          <w:p w:rsidR="00E650A8" w:rsidRDefault="00E650A8" w:rsidP="00BB26C6">
            <w:pPr>
              <w:pStyle w:val="Pagrindinistekstas"/>
              <w:jc w:val="center"/>
              <w:rPr>
                <w:b/>
                <w:sz w:val="20"/>
              </w:rPr>
            </w:pPr>
            <w:r>
              <w:rPr>
                <w:b/>
                <w:sz w:val="20"/>
              </w:rPr>
              <w:t>3</w:t>
            </w:r>
          </w:p>
        </w:tc>
      </w:tr>
      <w:tr w:rsidR="00E650A8" w:rsidTr="00BB26C6">
        <w:trPr>
          <w:trHeight w:val="795"/>
        </w:trPr>
        <w:tc>
          <w:tcPr>
            <w:tcW w:w="2707" w:type="dxa"/>
            <w:tcBorders>
              <w:top w:val="thinThickSmallGap" w:sz="2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 xml:space="preserve">Dorinis ugdymas </w:t>
            </w:r>
          </w:p>
          <w:p w:rsidR="00E650A8" w:rsidRDefault="00E650A8" w:rsidP="00BB26C6">
            <w:pPr>
              <w:pStyle w:val="Pagrindinistekstas"/>
              <w:rPr>
                <w:sz w:val="20"/>
              </w:rPr>
            </w:pPr>
            <w:r>
              <w:rPr>
                <w:sz w:val="20"/>
              </w:rPr>
              <w:t>Tikyba</w:t>
            </w:r>
          </w:p>
          <w:p w:rsidR="00E650A8" w:rsidRDefault="00E650A8" w:rsidP="00BB26C6">
            <w:pPr>
              <w:pStyle w:val="Pagrindinistekstas"/>
              <w:rPr>
                <w:sz w:val="20"/>
              </w:rPr>
            </w:pPr>
            <w:r>
              <w:rPr>
                <w:sz w:val="20"/>
              </w:rPr>
              <w:t>Etika</w:t>
            </w:r>
          </w:p>
        </w:tc>
        <w:tc>
          <w:tcPr>
            <w:tcW w:w="1370" w:type="dxa"/>
            <w:tcBorders>
              <w:top w:val="thinThickSmallGap" w:sz="2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p>
          <w:p w:rsidR="00E650A8" w:rsidRPr="009B48FA" w:rsidRDefault="00E650A8" w:rsidP="00BB26C6">
            <w:pPr>
              <w:pStyle w:val="Pagrindinistekstas"/>
              <w:jc w:val="center"/>
              <w:rPr>
                <w:sz w:val="20"/>
              </w:rPr>
            </w:pPr>
          </w:p>
          <w:p w:rsidR="00E650A8" w:rsidRPr="009B48FA" w:rsidRDefault="00E650A8" w:rsidP="00E650A8">
            <w:pPr>
              <w:pStyle w:val="Pagrindinistekstas"/>
              <w:numPr>
                <w:ilvl w:val="0"/>
                <w:numId w:val="27"/>
              </w:numPr>
              <w:jc w:val="center"/>
              <w:rPr>
                <w:sz w:val="20"/>
              </w:rPr>
            </w:pPr>
            <w:r>
              <w:rPr>
                <w:sz w:val="20"/>
              </w:rPr>
              <w:t xml:space="preserve"> </w:t>
            </w:r>
          </w:p>
        </w:tc>
        <w:tc>
          <w:tcPr>
            <w:tcW w:w="1701" w:type="dxa"/>
            <w:tcBorders>
              <w:top w:val="thinThickSmallGap" w:sz="2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p>
          <w:p w:rsidR="00E650A8" w:rsidRPr="009B48FA" w:rsidRDefault="00E650A8" w:rsidP="00BB26C6">
            <w:pPr>
              <w:pStyle w:val="Pagrindinistekstas"/>
              <w:jc w:val="center"/>
              <w:rPr>
                <w:sz w:val="20"/>
              </w:rPr>
            </w:pPr>
            <w:r>
              <w:rPr>
                <w:sz w:val="20"/>
              </w:rPr>
              <w:t>1</w:t>
            </w:r>
          </w:p>
          <w:p w:rsidR="00E650A8" w:rsidRPr="009B48FA" w:rsidRDefault="00E650A8" w:rsidP="00BB26C6">
            <w:pPr>
              <w:pStyle w:val="Pagrindinistekstas"/>
              <w:jc w:val="center"/>
              <w:rPr>
                <w:sz w:val="20"/>
              </w:rPr>
            </w:pPr>
            <w:r>
              <w:rPr>
                <w:sz w:val="20"/>
              </w:rPr>
              <w:t>-</w:t>
            </w:r>
          </w:p>
        </w:tc>
        <w:tc>
          <w:tcPr>
            <w:tcW w:w="1276" w:type="dxa"/>
            <w:gridSpan w:val="2"/>
            <w:tcBorders>
              <w:top w:val="thinThickSmallGap" w:sz="2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p>
          <w:p w:rsidR="00E650A8" w:rsidRDefault="00E650A8" w:rsidP="00BB26C6">
            <w:pPr>
              <w:pStyle w:val="Pagrindinistekstas"/>
              <w:jc w:val="center"/>
              <w:rPr>
                <w:sz w:val="20"/>
              </w:rPr>
            </w:pPr>
          </w:p>
          <w:p w:rsidR="00E650A8" w:rsidRPr="009B48FA" w:rsidRDefault="00E650A8" w:rsidP="00BB26C6">
            <w:pPr>
              <w:pStyle w:val="Pagrindinistekstas"/>
              <w:jc w:val="center"/>
              <w:rPr>
                <w:sz w:val="20"/>
              </w:rPr>
            </w:pPr>
            <w:r>
              <w:rPr>
                <w:sz w:val="20"/>
              </w:rPr>
              <w:t>-</w:t>
            </w:r>
          </w:p>
        </w:tc>
        <w:tc>
          <w:tcPr>
            <w:tcW w:w="1134" w:type="dxa"/>
            <w:tcBorders>
              <w:top w:val="thinThickSmallGap" w:sz="2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p>
          <w:p w:rsidR="00E650A8" w:rsidRPr="009B48FA" w:rsidRDefault="00E650A8" w:rsidP="00BB26C6">
            <w:pPr>
              <w:pStyle w:val="Pagrindinistekstas"/>
              <w:jc w:val="center"/>
              <w:rPr>
                <w:sz w:val="20"/>
              </w:rPr>
            </w:pPr>
            <w:r>
              <w:rPr>
                <w:sz w:val="20"/>
              </w:rPr>
              <w:t>-</w:t>
            </w:r>
          </w:p>
          <w:p w:rsidR="00E650A8" w:rsidRPr="009B48FA" w:rsidRDefault="00E650A8" w:rsidP="00BB26C6">
            <w:pPr>
              <w:pStyle w:val="Pagrindinistekstas"/>
              <w:jc w:val="center"/>
              <w:rPr>
                <w:sz w:val="20"/>
              </w:rPr>
            </w:pPr>
            <w:r>
              <w:rPr>
                <w:sz w:val="20"/>
              </w:rPr>
              <w:t>1</w:t>
            </w:r>
          </w:p>
        </w:tc>
        <w:tc>
          <w:tcPr>
            <w:tcW w:w="1418" w:type="dxa"/>
            <w:gridSpan w:val="2"/>
            <w:tcBorders>
              <w:top w:val="thinThickSmallGap" w:sz="2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p>
          <w:p w:rsidR="00E650A8" w:rsidRPr="009B48FA" w:rsidRDefault="00E650A8" w:rsidP="00BB26C6">
            <w:pPr>
              <w:pStyle w:val="Pagrindinistekstas"/>
              <w:jc w:val="center"/>
              <w:rPr>
                <w:sz w:val="20"/>
              </w:rPr>
            </w:pPr>
            <w:r w:rsidRPr="009B48FA">
              <w:rPr>
                <w:sz w:val="20"/>
              </w:rPr>
              <w:t>1</w:t>
            </w:r>
          </w:p>
          <w:p w:rsidR="00E650A8" w:rsidRPr="009B48FA" w:rsidRDefault="00E650A8" w:rsidP="00BB26C6">
            <w:pPr>
              <w:pStyle w:val="Pagrindinistekstas"/>
              <w:jc w:val="center"/>
              <w:rPr>
                <w:sz w:val="20"/>
              </w:rPr>
            </w:pPr>
            <w:r w:rsidRPr="009B48FA">
              <w:rPr>
                <w:sz w:val="20"/>
              </w:rPr>
              <w:t>-</w:t>
            </w:r>
          </w:p>
        </w:tc>
      </w:tr>
      <w:tr w:rsidR="00E650A8" w:rsidTr="00BB26C6">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Lietuvių kalba (gimtoji)</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3</w:t>
            </w: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7</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sidRPr="009B48FA">
              <w:rPr>
                <w:sz w:val="20"/>
              </w:rPr>
              <w:t>7</w:t>
            </w:r>
          </w:p>
        </w:tc>
      </w:tr>
      <w:tr w:rsidR="00E650A8" w:rsidTr="00BB26C6">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Pasaulio pažinimas</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sidRPr="009B48FA">
              <w:rPr>
                <w:sz w:val="20"/>
              </w:rPr>
              <w:t>2</w:t>
            </w:r>
          </w:p>
        </w:tc>
      </w:tr>
      <w:tr w:rsidR="00E650A8" w:rsidTr="00BB26C6">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Užsienio kalba (anglų)</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sidRPr="009B48FA">
              <w:rPr>
                <w:sz w:val="20"/>
              </w:rPr>
              <w:t>-</w:t>
            </w: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sidRPr="009B48FA">
              <w:rPr>
                <w:sz w:val="20"/>
              </w:rPr>
              <w:t>2</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sidRPr="009B48FA">
              <w:rPr>
                <w:sz w:val="20"/>
              </w:rPr>
              <w:t>2</w:t>
            </w:r>
          </w:p>
        </w:tc>
      </w:tr>
      <w:tr w:rsidR="00E650A8" w:rsidTr="00BB26C6">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Matematika</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5</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Pr>
                <w:sz w:val="20"/>
              </w:rPr>
              <w:t>5</w:t>
            </w:r>
          </w:p>
        </w:tc>
      </w:tr>
      <w:tr w:rsidR="00E650A8" w:rsidTr="00BB26C6">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Dailė ir technologijos</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sidRPr="009B48FA">
              <w:rPr>
                <w:sz w:val="20"/>
              </w:rPr>
              <w:t>2</w:t>
            </w:r>
          </w:p>
        </w:tc>
      </w:tr>
      <w:tr w:rsidR="00E650A8" w:rsidTr="00BB26C6">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Muzika</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sidRPr="009B48FA">
              <w:rPr>
                <w:sz w:val="20"/>
              </w:rPr>
              <w:t>2</w:t>
            </w:r>
          </w:p>
        </w:tc>
      </w:tr>
      <w:tr w:rsidR="00E650A8" w:rsidTr="00BB26C6">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Kūno kultūra</w:t>
            </w:r>
          </w:p>
          <w:p w:rsidR="00E650A8" w:rsidRDefault="00E650A8" w:rsidP="00BB26C6">
            <w:pPr>
              <w:pStyle w:val="Pagrindinistekstas"/>
              <w:rPr>
                <w:sz w:val="20"/>
              </w:rPr>
            </w:pPr>
            <w:r>
              <w:rPr>
                <w:sz w:val="20"/>
              </w:rPr>
              <w:t>Šokis</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p>
          <w:p w:rsidR="00E650A8" w:rsidRPr="009B48FA" w:rsidRDefault="00E650A8" w:rsidP="00BB26C6">
            <w:pPr>
              <w:pStyle w:val="Pagrindinistekstas"/>
              <w:jc w:val="center"/>
              <w:rPr>
                <w:sz w:val="20"/>
              </w:rPr>
            </w:pP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w:t>
            </w:r>
          </w:p>
          <w:p w:rsidR="00E650A8" w:rsidRPr="009B48FA" w:rsidRDefault="00E650A8" w:rsidP="00BB26C6">
            <w:pPr>
              <w:pStyle w:val="Pagrindinistekstas"/>
              <w:jc w:val="center"/>
              <w:rPr>
                <w:sz w:val="20"/>
              </w:rPr>
            </w:pPr>
            <w:r>
              <w:rPr>
                <w:sz w:val="20"/>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jc w:val="center"/>
              <w:rPr>
                <w:sz w:val="20"/>
              </w:rPr>
            </w:pPr>
          </w:p>
          <w:p w:rsidR="00E650A8" w:rsidRDefault="00E650A8" w:rsidP="00BB26C6">
            <w:pPr>
              <w:pStyle w:val="Pagrindinistekstas"/>
              <w:jc w:val="center"/>
              <w:rPr>
                <w:sz w:val="20"/>
              </w:rPr>
            </w:pPr>
          </w:p>
          <w:p w:rsidR="00E650A8" w:rsidRPr="009B48FA" w:rsidRDefault="00E650A8" w:rsidP="00BB26C6">
            <w:pPr>
              <w:pStyle w:val="Pagrindinistekstas"/>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1</w:t>
            </w:r>
          </w:p>
          <w:p w:rsidR="00E650A8" w:rsidRPr="009B48FA" w:rsidRDefault="00E650A8" w:rsidP="00BB26C6">
            <w:pPr>
              <w:pStyle w:val="Pagrindinistekstas"/>
              <w:jc w:val="center"/>
              <w:rPr>
                <w:sz w:val="20"/>
              </w:rPr>
            </w:pPr>
            <w:r>
              <w:rPr>
                <w:sz w:val="20"/>
              </w:rPr>
              <w:t>1</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sidRPr="009B48FA">
              <w:rPr>
                <w:sz w:val="20"/>
              </w:rPr>
              <w:t>2</w:t>
            </w:r>
          </w:p>
          <w:p w:rsidR="00E650A8" w:rsidRPr="009B48FA" w:rsidRDefault="00E650A8" w:rsidP="00BB26C6">
            <w:pPr>
              <w:pStyle w:val="Pagrindinistekstas"/>
              <w:jc w:val="center"/>
              <w:rPr>
                <w:sz w:val="20"/>
              </w:rPr>
            </w:pPr>
            <w:r w:rsidRPr="009B48FA">
              <w:rPr>
                <w:sz w:val="20"/>
              </w:rPr>
              <w:t>1</w:t>
            </w:r>
          </w:p>
        </w:tc>
      </w:tr>
      <w:tr w:rsidR="00E650A8" w:rsidTr="00BB26C6">
        <w:trPr>
          <w:trHeight w:val="490"/>
        </w:trPr>
        <w:tc>
          <w:tcPr>
            <w:tcW w:w="2707" w:type="dxa"/>
            <w:tcBorders>
              <w:top w:val="single" w:sz="4" w:space="0" w:color="auto"/>
              <w:left w:val="single" w:sz="4" w:space="0" w:color="auto"/>
              <w:bottom w:val="single" w:sz="4" w:space="0" w:color="auto"/>
              <w:right w:val="single" w:sz="4" w:space="0" w:color="auto"/>
            </w:tcBorders>
            <w:hideMark/>
          </w:tcPr>
          <w:p w:rsidR="00E650A8" w:rsidRDefault="00E650A8" w:rsidP="00BB26C6">
            <w:pPr>
              <w:pStyle w:val="Pagrindinistekstas"/>
              <w:rPr>
                <w:sz w:val="20"/>
              </w:rPr>
            </w:pPr>
            <w:r>
              <w:rPr>
                <w:sz w:val="20"/>
              </w:rPr>
              <w:t xml:space="preserve">Privalomų ugdymo valandų </w:t>
            </w:r>
          </w:p>
          <w:p w:rsidR="00E650A8" w:rsidRDefault="00E650A8" w:rsidP="00BB26C6">
            <w:pPr>
              <w:pStyle w:val="Pagrindinistekstas"/>
              <w:rPr>
                <w:sz w:val="20"/>
              </w:rPr>
            </w:pPr>
            <w:r>
              <w:rPr>
                <w:sz w:val="20"/>
              </w:rPr>
              <w:t>skaičius mokiniui</w:t>
            </w:r>
          </w:p>
        </w:tc>
        <w:tc>
          <w:tcPr>
            <w:tcW w:w="1370"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sidRPr="009B48FA">
              <w:rPr>
                <w:sz w:val="20"/>
              </w:rPr>
              <w:t>22</w:t>
            </w:r>
          </w:p>
        </w:tc>
        <w:tc>
          <w:tcPr>
            <w:tcW w:w="1701"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17</w:t>
            </w:r>
          </w:p>
        </w:tc>
        <w:tc>
          <w:tcPr>
            <w:tcW w:w="1276" w:type="dxa"/>
            <w:gridSpan w:val="2"/>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Pr>
                <w:sz w:val="20"/>
              </w:rPr>
              <w:t>23</w:t>
            </w:r>
          </w:p>
        </w:tc>
        <w:tc>
          <w:tcPr>
            <w:tcW w:w="1134" w:type="dxa"/>
            <w:tcBorders>
              <w:top w:val="single" w:sz="4" w:space="0" w:color="auto"/>
              <w:left w:val="single" w:sz="4" w:space="0" w:color="auto"/>
              <w:bottom w:val="single" w:sz="4" w:space="0" w:color="auto"/>
              <w:right w:val="single" w:sz="4" w:space="0" w:color="auto"/>
            </w:tcBorders>
            <w:hideMark/>
          </w:tcPr>
          <w:p w:rsidR="00E650A8" w:rsidRPr="009B48FA" w:rsidRDefault="00E650A8" w:rsidP="00BB26C6">
            <w:pPr>
              <w:pStyle w:val="Pagrindinistekstas"/>
              <w:jc w:val="center"/>
              <w:rPr>
                <w:sz w:val="20"/>
              </w:rPr>
            </w:pPr>
            <w:r w:rsidRPr="009B48FA">
              <w:rPr>
                <w:sz w:val="20"/>
              </w:rPr>
              <w:t>23</w:t>
            </w:r>
          </w:p>
        </w:tc>
        <w:tc>
          <w:tcPr>
            <w:tcW w:w="1418" w:type="dxa"/>
            <w:gridSpan w:val="2"/>
            <w:tcBorders>
              <w:top w:val="single" w:sz="4" w:space="0" w:color="auto"/>
              <w:left w:val="single" w:sz="4" w:space="0" w:color="auto"/>
              <w:bottom w:val="single" w:sz="4" w:space="0" w:color="auto"/>
              <w:right w:val="single" w:sz="4" w:space="0" w:color="auto"/>
            </w:tcBorders>
          </w:tcPr>
          <w:p w:rsidR="00E650A8" w:rsidRPr="009B48FA" w:rsidRDefault="00E650A8" w:rsidP="00BB26C6">
            <w:pPr>
              <w:pStyle w:val="Pagrindinistekstas"/>
              <w:jc w:val="center"/>
              <w:rPr>
                <w:sz w:val="20"/>
              </w:rPr>
            </w:pPr>
            <w:r>
              <w:rPr>
                <w:sz w:val="20"/>
              </w:rPr>
              <w:t>24</w:t>
            </w:r>
          </w:p>
        </w:tc>
      </w:tr>
      <w:tr w:rsidR="00E650A8" w:rsidTr="00BB26C6">
        <w:tc>
          <w:tcPr>
            <w:tcW w:w="2707" w:type="dxa"/>
            <w:tcBorders>
              <w:top w:val="single" w:sz="4" w:space="0" w:color="auto"/>
              <w:left w:val="single" w:sz="4" w:space="0" w:color="auto"/>
              <w:bottom w:val="double" w:sz="12" w:space="0" w:color="auto"/>
              <w:right w:val="single" w:sz="4" w:space="0" w:color="auto"/>
            </w:tcBorders>
            <w:hideMark/>
          </w:tcPr>
          <w:p w:rsidR="00E650A8" w:rsidRDefault="00E650A8" w:rsidP="00BB26C6">
            <w:pPr>
              <w:pStyle w:val="Pagrindinistekstas"/>
              <w:rPr>
                <w:sz w:val="20"/>
              </w:rPr>
            </w:pPr>
            <w:r>
              <w:rPr>
                <w:sz w:val="20"/>
              </w:rPr>
              <w:t>Valandos, skiriamos mokinių ugdymo(si) poreikiams tenkinti *</w:t>
            </w:r>
          </w:p>
        </w:tc>
        <w:tc>
          <w:tcPr>
            <w:tcW w:w="1370" w:type="dxa"/>
            <w:tcBorders>
              <w:top w:val="single" w:sz="4" w:space="0" w:color="auto"/>
              <w:left w:val="single" w:sz="4" w:space="0" w:color="auto"/>
              <w:bottom w:val="double" w:sz="12" w:space="0" w:color="auto"/>
              <w:right w:val="single" w:sz="4" w:space="0" w:color="auto"/>
            </w:tcBorders>
            <w:hideMark/>
          </w:tcPr>
          <w:p w:rsidR="00E650A8" w:rsidRDefault="00E650A8" w:rsidP="00BB26C6">
            <w:pPr>
              <w:pStyle w:val="Pagrindinistekstas"/>
              <w:jc w:val="center"/>
              <w:rPr>
                <w:sz w:val="16"/>
                <w:szCs w:val="16"/>
              </w:rPr>
            </w:pPr>
          </w:p>
        </w:tc>
        <w:tc>
          <w:tcPr>
            <w:tcW w:w="1701" w:type="dxa"/>
            <w:tcBorders>
              <w:top w:val="single" w:sz="4" w:space="0" w:color="auto"/>
              <w:left w:val="single" w:sz="4" w:space="0" w:color="auto"/>
              <w:bottom w:val="double" w:sz="12" w:space="0" w:color="auto"/>
              <w:right w:val="single" w:sz="4" w:space="0" w:color="auto"/>
            </w:tcBorders>
            <w:hideMark/>
          </w:tcPr>
          <w:p w:rsidR="00E650A8" w:rsidRDefault="00E650A8" w:rsidP="00BB26C6">
            <w:pPr>
              <w:pStyle w:val="Pagrindinistekstas"/>
              <w:jc w:val="center"/>
              <w:rPr>
                <w:sz w:val="16"/>
                <w:szCs w:val="16"/>
              </w:rPr>
            </w:pPr>
          </w:p>
        </w:tc>
        <w:tc>
          <w:tcPr>
            <w:tcW w:w="1276" w:type="dxa"/>
            <w:gridSpan w:val="2"/>
            <w:tcBorders>
              <w:top w:val="single" w:sz="4" w:space="0" w:color="auto"/>
              <w:left w:val="single" w:sz="4" w:space="0" w:color="auto"/>
              <w:bottom w:val="double" w:sz="12" w:space="0" w:color="auto"/>
              <w:right w:val="single" w:sz="4" w:space="0" w:color="auto"/>
            </w:tcBorders>
            <w:hideMark/>
          </w:tcPr>
          <w:p w:rsidR="00E650A8" w:rsidRDefault="00E650A8" w:rsidP="00BB26C6">
            <w:pPr>
              <w:pStyle w:val="Pagrindinistekstas"/>
              <w:jc w:val="center"/>
              <w:rPr>
                <w:sz w:val="16"/>
                <w:szCs w:val="16"/>
              </w:rPr>
            </w:pPr>
          </w:p>
        </w:tc>
        <w:tc>
          <w:tcPr>
            <w:tcW w:w="1134" w:type="dxa"/>
            <w:tcBorders>
              <w:top w:val="single" w:sz="4" w:space="0" w:color="auto"/>
              <w:left w:val="single" w:sz="4" w:space="0" w:color="auto"/>
              <w:bottom w:val="double" w:sz="12" w:space="0" w:color="auto"/>
              <w:right w:val="single" w:sz="4" w:space="0" w:color="auto"/>
            </w:tcBorders>
            <w:hideMark/>
          </w:tcPr>
          <w:p w:rsidR="00E650A8" w:rsidRDefault="00E650A8" w:rsidP="00BB26C6">
            <w:pPr>
              <w:pStyle w:val="Pagrindinistekstas"/>
              <w:jc w:val="center"/>
              <w:rPr>
                <w:sz w:val="16"/>
                <w:szCs w:val="16"/>
              </w:rPr>
            </w:pPr>
            <w:r>
              <w:rPr>
                <w:sz w:val="16"/>
                <w:szCs w:val="16"/>
              </w:rPr>
              <w:t>1 kūno kultūra (į kurią integruojama Sveikatos ugdymo bendroji programa)</w:t>
            </w:r>
          </w:p>
        </w:tc>
        <w:tc>
          <w:tcPr>
            <w:tcW w:w="1418" w:type="dxa"/>
            <w:gridSpan w:val="2"/>
            <w:tcBorders>
              <w:top w:val="single" w:sz="4" w:space="0" w:color="auto"/>
              <w:left w:val="single" w:sz="4" w:space="0" w:color="auto"/>
              <w:bottom w:val="double" w:sz="12" w:space="0" w:color="auto"/>
              <w:right w:val="single" w:sz="4" w:space="0" w:color="auto"/>
            </w:tcBorders>
          </w:tcPr>
          <w:p w:rsidR="00E650A8" w:rsidRPr="00616503" w:rsidRDefault="00E650A8" w:rsidP="00BB26C6">
            <w:pPr>
              <w:pStyle w:val="Pagrindinistekstas"/>
              <w:jc w:val="center"/>
              <w:rPr>
                <w:sz w:val="20"/>
              </w:rPr>
            </w:pPr>
            <w:r w:rsidRPr="00616503">
              <w:rPr>
                <w:sz w:val="20"/>
              </w:rPr>
              <w:t>1*</w:t>
            </w:r>
          </w:p>
          <w:p w:rsidR="00E650A8" w:rsidRPr="00616503" w:rsidRDefault="00E650A8" w:rsidP="00BB26C6">
            <w:pPr>
              <w:pStyle w:val="Pagrindinistekstas"/>
              <w:jc w:val="center"/>
              <w:rPr>
                <w:sz w:val="20"/>
              </w:rPr>
            </w:pPr>
            <w:r w:rsidRPr="00616503">
              <w:rPr>
                <w:sz w:val="20"/>
              </w:rPr>
              <w:t>(konsultacijos mokymosi sunkumų turintiems mokiniams</w:t>
            </w:r>
          </w:p>
          <w:p w:rsidR="00E650A8" w:rsidRPr="00616503" w:rsidRDefault="00E650A8" w:rsidP="00BB26C6">
            <w:pPr>
              <w:pStyle w:val="Pagrindinistekstas"/>
              <w:jc w:val="center"/>
              <w:rPr>
                <w:sz w:val="20"/>
              </w:rPr>
            </w:pPr>
            <w:r w:rsidRPr="00616503">
              <w:rPr>
                <w:sz w:val="20"/>
              </w:rPr>
              <w:t xml:space="preserve">lietuvių kalba </w:t>
            </w:r>
            <w:r>
              <w:rPr>
                <w:sz w:val="20"/>
              </w:rPr>
              <w:t>1</w:t>
            </w:r>
            <w:r w:rsidRPr="00616503">
              <w:rPr>
                <w:sz w:val="20"/>
              </w:rPr>
              <w:t>val.</w:t>
            </w:r>
          </w:p>
          <w:p w:rsidR="00E650A8" w:rsidRDefault="00E650A8" w:rsidP="00BB26C6">
            <w:pPr>
              <w:pStyle w:val="Pagrindinistekstas"/>
              <w:jc w:val="center"/>
              <w:rPr>
                <w:sz w:val="16"/>
                <w:szCs w:val="16"/>
              </w:rPr>
            </w:pPr>
          </w:p>
        </w:tc>
      </w:tr>
      <w:tr w:rsidR="00E650A8" w:rsidTr="00BB26C6">
        <w:tc>
          <w:tcPr>
            <w:tcW w:w="2707" w:type="dxa"/>
            <w:tcBorders>
              <w:top w:val="single" w:sz="4" w:space="0" w:color="auto"/>
              <w:left w:val="single" w:sz="4" w:space="0" w:color="auto"/>
              <w:bottom w:val="double" w:sz="12" w:space="0" w:color="auto"/>
              <w:right w:val="single" w:sz="4" w:space="0" w:color="auto"/>
            </w:tcBorders>
            <w:hideMark/>
          </w:tcPr>
          <w:p w:rsidR="00E650A8" w:rsidRDefault="00E650A8" w:rsidP="00BB26C6">
            <w:pPr>
              <w:pStyle w:val="Pagrindinistekstas"/>
              <w:rPr>
                <w:sz w:val="20"/>
              </w:rPr>
            </w:pPr>
            <w:r>
              <w:rPr>
                <w:sz w:val="20"/>
              </w:rPr>
              <w:t>Neformalusis vaikų švietimas</w:t>
            </w:r>
          </w:p>
        </w:tc>
        <w:tc>
          <w:tcPr>
            <w:tcW w:w="4340" w:type="dxa"/>
            <w:gridSpan w:val="3"/>
            <w:tcBorders>
              <w:top w:val="single" w:sz="4" w:space="0" w:color="auto"/>
              <w:left w:val="single" w:sz="4" w:space="0" w:color="auto"/>
              <w:bottom w:val="double" w:sz="12" w:space="0" w:color="auto"/>
              <w:right w:val="single" w:sz="4" w:space="0" w:color="auto"/>
            </w:tcBorders>
            <w:hideMark/>
          </w:tcPr>
          <w:p w:rsidR="00E650A8" w:rsidRDefault="00E650A8" w:rsidP="00BB26C6">
            <w:pPr>
              <w:pStyle w:val="Pagrindinistekstas"/>
              <w:jc w:val="center"/>
              <w:rPr>
                <w:sz w:val="20"/>
              </w:rPr>
            </w:pPr>
            <w:r>
              <w:rPr>
                <w:sz w:val="20"/>
              </w:rPr>
              <w:t>2</w:t>
            </w:r>
          </w:p>
          <w:p w:rsidR="00E650A8" w:rsidRDefault="00E650A8" w:rsidP="00BB26C6">
            <w:pPr>
              <w:pStyle w:val="Pagrindinistekstas"/>
              <w:jc w:val="center"/>
              <w:rPr>
                <w:sz w:val="20"/>
              </w:rPr>
            </w:pPr>
          </w:p>
        </w:tc>
        <w:tc>
          <w:tcPr>
            <w:tcW w:w="1150" w:type="dxa"/>
            <w:gridSpan w:val="3"/>
            <w:tcBorders>
              <w:top w:val="single" w:sz="4" w:space="0" w:color="auto"/>
              <w:left w:val="single" w:sz="4" w:space="0" w:color="auto"/>
              <w:bottom w:val="double" w:sz="12" w:space="0" w:color="auto"/>
              <w:right w:val="single" w:sz="4" w:space="0" w:color="auto"/>
            </w:tcBorders>
          </w:tcPr>
          <w:p w:rsidR="00E650A8" w:rsidRDefault="00E650A8" w:rsidP="00BB26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E650A8" w:rsidRDefault="00E650A8" w:rsidP="00BB26C6">
            <w:pPr>
              <w:pStyle w:val="Pagrindinistekstas"/>
              <w:jc w:val="center"/>
              <w:rPr>
                <w:sz w:val="20"/>
              </w:rPr>
            </w:pPr>
          </w:p>
        </w:tc>
        <w:tc>
          <w:tcPr>
            <w:tcW w:w="1409" w:type="dxa"/>
            <w:tcBorders>
              <w:top w:val="single" w:sz="4" w:space="0" w:color="auto"/>
              <w:left w:val="single" w:sz="4" w:space="0" w:color="auto"/>
              <w:bottom w:val="double" w:sz="12" w:space="0" w:color="auto"/>
              <w:right w:val="single" w:sz="4" w:space="0" w:color="auto"/>
            </w:tcBorders>
          </w:tcPr>
          <w:p w:rsidR="00E650A8" w:rsidRDefault="00E650A8" w:rsidP="00BB26C6">
            <w:pPr>
              <w:pStyle w:val="Pagrindinistekstas"/>
              <w:jc w:val="center"/>
              <w:rPr>
                <w:sz w:val="20"/>
              </w:rPr>
            </w:pPr>
            <w:r>
              <w:rPr>
                <w:sz w:val="20"/>
              </w:rPr>
              <w:t>2</w:t>
            </w:r>
          </w:p>
        </w:tc>
      </w:tr>
    </w:tbl>
    <w:p w:rsidR="00E650A8" w:rsidRDefault="00E650A8" w:rsidP="00C2013F">
      <w:pPr>
        <w:spacing w:after="0"/>
        <w:jc w:val="both"/>
        <w:rPr>
          <w:rFonts w:ascii="Times New Roman" w:hAnsi="Times New Roman" w:cs="Times New Roman"/>
          <w:sz w:val="24"/>
          <w:szCs w:val="24"/>
        </w:rPr>
      </w:pPr>
    </w:p>
    <w:p w:rsidR="00C2013F" w:rsidRPr="0027272F" w:rsidRDefault="00F65987" w:rsidP="00C2013F">
      <w:pPr>
        <w:pStyle w:val="Default"/>
        <w:tabs>
          <w:tab w:val="left" w:pos="567"/>
        </w:tabs>
        <w:ind w:firstLine="1134"/>
      </w:pPr>
      <w:r>
        <w:t>8</w:t>
      </w:r>
      <w:r w:rsidR="00C2013F">
        <w:t>2</w:t>
      </w:r>
      <w:r w:rsidR="00C2013F" w:rsidRPr="0027272F">
        <w:t>.  Ugdymo sričių/ ugdymo dalykų programų įgyvendinimas:</w:t>
      </w:r>
    </w:p>
    <w:p w:rsidR="00C2013F" w:rsidRDefault="00F65987" w:rsidP="00C2013F">
      <w:pPr>
        <w:tabs>
          <w:tab w:val="left" w:pos="567"/>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27272F">
        <w:rPr>
          <w:rFonts w:ascii="Times New Roman" w:hAnsi="Times New Roman" w:cs="Times New Roman"/>
          <w:sz w:val="24"/>
          <w:szCs w:val="24"/>
        </w:rPr>
        <w:t xml:space="preserve">.1. Dorinio ugdymo organizavimas: </w:t>
      </w:r>
    </w:p>
    <w:p w:rsidR="00C2013F" w:rsidRDefault="00F65987" w:rsidP="00C2013F">
      <w:pPr>
        <w:tabs>
          <w:tab w:val="left" w:pos="567"/>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27272F">
        <w:rPr>
          <w:rFonts w:ascii="Times New Roman" w:hAnsi="Times New Roman" w:cs="Times New Roman"/>
          <w:sz w:val="24"/>
          <w:szCs w:val="24"/>
        </w:rPr>
        <w:t>.1.</w:t>
      </w:r>
      <w:r w:rsidR="00C2013F">
        <w:rPr>
          <w:rFonts w:ascii="Times New Roman" w:hAnsi="Times New Roman" w:cs="Times New Roman"/>
          <w:sz w:val="24"/>
          <w:szCs w:val="24"/>
        </w:rPr>
        <w:t>1.</w:t>
      </w:r>
      <w:r w:rsidR="00C2013F" w:rsidRPr="0027272F">
        <w:rPr>
          <w:rFonts w:ascii="Times New Roman" w:hAnsi="Times New Roman" w:cs="Times New Roman"/>
          <w:sz w:val="24"/>
          <w:szCs w:val="24"/>
        </w:rPr>
        <w:t xml:space="preserve"> tėvai (globėjai) parenka mokiniui vieną iš dorinio ugdymo dalykų: etiką arba tradicinės religinės bendrijos ar bendruomenės tikybą; </w:t>
      </w:r>
    </w:p>
    <w:p w:rsidR="00C2013F"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2.1.2.</w:t>
      </w:r>
      <w:r w:rsidR="00E650A8">
        <w:rPr>
          <w:rFonts w:ascii="Times New Roman" w:hAnsi="Times New Roman" w:cs="Times New Roman"/>
          <w:sz w:val="24"/>
          <w:szCs w:val="24"/>
        </w:rPr>
        <w:t xml:space="preserve"> dorinio ugdymo </w:t>
      </w:r>
      <w:r w:rsidR="00C2013F" w:rsidRPr="0027272F">
        <w:rPr>
          <w:rFonts w:ascii="Times New Roman" w:hAnsi="Times New Roman" w:cs="Times New Roman"/>
          <w:sz w:val="24"/>
          <w:szCs w:val="24"/>
        </w:rPr>
        <w:t>dalyką mokinys gali keisti kiekvienais mokslo metais tėvams (globėjams) parašius prašymą.</w:t>
      </w:r>
    </w:p>
    <w:p w:rsidR="00C2013F" w:rsidRPr="00F755D9"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 xml:space="preserve">2.2. </w:t>
      </w:r>
      <w:r w:rsidR="00C2013F" w:rsidRPr="00F755D9">
        <w:rPr>
          <w:rFonts w:ascii="Times New Roman" w:hAnsi="Times New Roman" w:cs="Times New Roman"/>
          <w:sz w:val="24"/>
          <w:szCs w:val="24"/>
        </w:rPr>
        <w:t>Užsienio kalbos mokymo organizavimas:</w:t>
      </w:r>
    </w:p>
    <w:p w:rsidR="00C2013F" w:rsidRPr="00F755D9"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F755D9">
        <w:rPr>
          <w:rFonts w:ascii="Times New Roman" w:hAnsi="Times New Roman" w:cs="Times New Roman"/>
          <w:sz w:val="24"/>
          <w:szCs w:val="24"/>
        </w:rPr>
        <w:t>.</w:t>
      </w:r>
      <w:r w:rsidR="00C2013F">
        <w:rPr>
          <w:rFonts w:ascii="Times New Roman" w:hAnsi="Times New Roman" w:cs="Times New Roman"/>
          <w:sz w:val="24"/>
          <w:szCs w:val="24"/>
        </w:rPr>
        <w:t>2</w:t>
      </w:r>
      <w:r w:rsidR="00C2013F" w:rsidRPr="00F755D9">
        <w:rPr>
          <w:rFonts w:ascii="Times New Roman" w:hAnsi="Times New Roman" w:cs="Times New Roman"/>
          <w:sz w:val="24"/>
          <w:szCs w:val="24"/>
        </w:rPr>
        <w:t>.</w:t>
      </w:r>
      <w:r w:rsidR="00C2013F">
        <w:rPr>
          <w:rFonts w:ascii="Times New Roman" w:hAnsi="Times New Roman" w:cs="Times New Roman"/>
          <w:sz w:val="24"/>
          <w:szCs w:val="24"/>
        </w:rPr>
        <w:t>1.</w:t>
      </w:r>
      <w:r w:rsidR="00C2013F" w:rsidRPr="00F755D9">
        <w:rPr>
          <w:rFonts w:ascii="Times New Roman" w:hAnsi="Times New Roman" w:cs="Times New Roman"/>
          <w:sz w:val="24"/>
          <w:szCs w:val="24"/>
        </w:rPr>
        <w:t xml:space="preserve"> užsienio kalbos mokoma antraisiais – ketvirtaisiais pradinio ugdymo programos metais;</w:t>
      </w:r>
    </w:p>
    <w:p w:rsidR="00C2013F" w:rsidRPr="00F755D9"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F755D9">
        <w:rPr>
          <w:rFonts w:ascii="Times New Roman" w:hAnsi="Times New Roman" w:cs="Times New Roman"/>
          <w:sz w:val="24"/>
          <w:szCs w:val="24"/>
        </w:rPr>
        <w:t>.2.</w:t>
      </w:r>
      <w:r w:rsidR="00C2013F">
        <w:rPr>
          <w:rFonts w:ascii="Times New Roman" w:hAnsi="Times New Roman" w:cs="Times New Roman"/>
          <w:sz w:val="24"/>
          <w:szCs w:val="24"/>
        </w:rPr>
        <w:t>2.</w:t>
      </w:r>
      <w:r w:rsidR="00C2013F" w:rsidRPr="00F755D9">
        <w:rPr>
          <w:rFonts w:ascii="Times New Roman" w:hAnsi="Times New Roman" w:cs="Times New Roman"/>
          <w:sz w:val="24"/>
          <w:szCs w:val="24"/>
        </w:rPr>
        <w:t xml:space="preserve"> pirmosios užsienio kalbos (anglų) pradedama mokyti nuo antros klasės; </w:t>
      </w:r>
    </w:p>
    <w:p w:rsidR="00C2013F" w:rsidRPr="00F755D9"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2.2</w:t>
      </w:r>
      <w:r w:rsidR="00C2013F" w:rsidRPr="00F755D9">
        <w:rPr>
          <w:rFonts w:ascii="Times New Roman" w:hAnsi="Times New Roman" w:cs="Times New Roman"/>
          <w:sz w:val="24"/>
          <w:szCs w:val="24"/>
        </w:rPr>
        <w:t>.</w:t>
      </w:r>
      <w:r w:rsidR="00C2013F">
        <w:rPr>
          <w:rFonts w:ascii="Times New Roman" w:hAnsi="Times New Roman" w:cs="Times New Roman"/>
          <w:sz w:val="24"/>
          <w:szCs w:val="24"/>
        </w:rPr>
        <w:t xml:space="preserve">3. </w:t>
      </w:r>
      <w:r w:rsidR="00C2013F" w:rsidRPr="00F755D9">
        <w:rPr>
          <w:rFonts w:ascii="Times New Roman" w:hAnsi="Times New Roman" w:cs="Times New Roman"/>
          <w:sz w:val="24"/>
          <w:szCs w:val="24"/>
        </w:rPr>
        <w:t>užsienio kalbos mokymui 2 – 4 klasėse skiriama po 2 pamokas per savaitę;</w:t>
      </w:r>
    </w:p>
    <w:p w:rsidR="00C2013F" w:rsidRPr="00F755D9"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2.2</w:t>
      </w:r>
      <w:r w:rsidR="00C2013F" w:rsidRPr="00F755D9">
        <w:rPr>
          <w:rFonts w:ascii="Times New Roman" w:hAnsi="Times New Roman" w:cs="Times New Roman"/>
          <w:sz w:val="24"/>
          <w:szCs w:val="24"/>
        </w:rPr>
        <w:t>.</w:t>
      </w:r>
      <w:r w:rsidR="00C2013F">
        <w:rPr>
          <w:rFonts w:ascii="Times New Roman" w:hAnsi="Times New Roman" w:cs="Times New Roman"/>
          <w:sz w:val="24"/>
          <w:szCs w:val="24"/>
        </w:rPr>
        <w:t>4.</w:t>
      </w:r>
      <w:r w:rsidR="00C2013F" w:rsidRPr="00F755D9">
        <w:rPr>
          <w:rFonts w:ascii="Times New Roman" w:hAnsi="Times New Roman" w:cs="Times New Roman"/>
          <w:sz w:val="24"/>
          <w:szCs w:val="24"/>
        </w:rPr>
        <w:t xml:space="preserve"> anglų kalbos pradinėse klasėse moko anglų kalbos mokytojo kvalifikaciją turintis mokytojas, išklausęs darbo su pradinių klasių mokiniais didaktikos kursą.</w:t>
      </w:r>
    </w:p>
    <w:p w:rsidR="00C2013F" w:rsidRPr="00DA15CE"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DA15CE">
        <w:rPr>
          <w:rFonts w:ascii="Times New Roman" w:hAnsi="Times New Roman" w:cs="Times New Roman"/>
          <w:sz w:val="24"/>
          <w:szCs w:val="24"/>
        </w:rPr>
        <w:t xml:space="preserve">.3.  Gamtamokslinis ir socialinis ugdymas: </w:t>
      </w:r>
    </w:p>
    <w:p w:rsidR="00C2013F" w:rsidRPr="00DA15CE"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DA15CE">
        <w:rPr>
          <w:rFonts w:ascii="Times New Roman" w:hAnsi="Times New Roman" w:cs="Times New Roman"/>
          <w:sz w:val="24"/>
          <w:szCs w:val="24"/>
        </w:rPr>
        <w:t>.3.1. gamtamoksliniams gebėjimams ugdytis skiriama 1/2 pasaulio pažinimo dalykui skirto ugdymo laiko. Dalis (1/4) dalykui skirto laiko skiriama organizuoti ugdymą tyrinėjimams palankioje aplinkoje, natūralioje gamtinėje aplinkoje (parke, miške, prie vandens telkinio ar pan.);</w:t>
      </w:r>
    </w:p>
    <w:p w:rsidR="00C2013F" w:rsidRPr="00DA15CE"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DA15CE">
        <w:rPr>
          <w:rFonts w:ascii="Times New Roman" w:hAnsi="Times New Roman" w:cs="Times New Roman"/>
          <w:sz w:val="24"/>
          <w:szCs w:val="24"/>
        </w:rPr>
        <w:t>.3.2. socialiniams gebėjimams ugdytis dalis (1/4) pasaulio pažinimo dalyko laiko skiriama ugdymo procesą organizuojant socialinės, kultūrinės aplinkos pažinimui palankioje aplinkoje (lankantis visuomeninėse, bendruomenių, kultūros institucijose ir pan.).</w:t>
      </w:r>
    </w:p>
    <w:p w:rsidR="00E650A8" w:rsidRPr="00A93B2D" w:rsidRDefault="00F65987" w:rsidP="00CE4697">
      <w:pPr>
        <w:tabs>
          <w:tab w:val="left" w:pos="720"/>
        </w:tabs>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lastRenderedPageBreak/>
        <w:t xml:space="preserve">82.4. </w:t>
      </w:r>
      <w:r w:rsidR="00E650A8" w:rsidRPr="00A93B2D">
        <w:rPr>
          <w:rFonts w:ascii="Times New Roman" w:eastAsia="MS Mincho" w:hAnsi="Times New Roman"/>
          <w:sz w:val="24"/>
          <w:szCs w:val="24"/>
          <w:lang w:eastAsia="ar-SA"/>
        </w:rPr>
        <w:t xml:space="preserve">Matematinis ugdymas. Organizuojant matematinį ugdymą vadovaujamasi Bendrosios programos matematikos dalyko programa ir nacionalinių ir tarptautinių mokinių pasiekimų tyrimų rekomendacijomis, pagal galimybes naudojamos informacinės komunikacinės technologijos, skaitmeninės mokomosios priemonės. </w:t>
      </w:r>
    </w:p>
    <w:p w:rsidR="00C2013F" w:rsidRPr="00F755D9"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2</w:t>
      </w:r>
      <w:r w:rsidR="00C2013F" w:rsidRPr="00F755D9">
        <w:rPr>
          <w:rFonts w:ascii="Times New Roman" w:hAnsi="Times New Roman" w:cs="Times New Roman"/>
          <w:sz w:val="24"/>
          <w:szCs w:val="24"/>
        </w:rPr>
        <w:t>.</w:t>
      </w:r>
      <w:r>
        <w:rPr>
          <w:rFonts w:ascii="Times New Roman" w:hAnsi="Times New Roman" w:cs="Times New Roman"/>
          <w:sz w:val="24"/>
          <w:szCs w:val="24"/>
        </w:rPr>
        <w:t>5</w:t>
      </w:r>
      <w:r w:rsidR="00C2013F">
        <w:rPr>
          <w:rFonts w:ascii="Times New Roman" w:hAnsi="Times New Roman" w:cs="Times New Roman"/>
          <w:sz w:val="24"/>
          <w:szCs w:val="24"/>
        </w:rPr>
        <w:t>.</w:t>
      </w:r>
      <w:r w:rsidR="00C2013F" w:rsidRPr="00F755D9">
        <w:rPr>
          <w:rFonts w:ascii="Times New Roman" w:hAnsi="Times New Roman" w:cs="Times New Roman"/>
          <w:sz w:val="24"/>
          <w:szCs w:val="24"/>
        </w:rPr>
        <w:t xml:space="preserve"> Kūno kultūros ugdymo organizavimas:</w:t>
      </w:r>
    </w:p>
    <w:p w:rsidR="00C2013F" w:rsidRPr="008558D8" w:rsidRDefault="00F65987" w:rsidP="00C2013F">
      <w:pPr>
        <w:tabs>
          <w:tab w:val="left" w:pos="720"/>
        </w:tabs>
        <w:spacing w:after="0"/>
        <w:ind w:firstLine="1134"/>
        <w:jc w:val="both"/>
        <w:rPr>
          <w:rFonts w:ascii="Times New Roman" w:hAnsi="Times New Roman" w:cs="Times New Roman"/>
          <w:sz w:val="24"/>
          <w:szCs w:val="24"/>
        </w:rPr>
      </w:pPr>
      <w:r>
        <w:rPr>
          <w:rFonts w:ascii="Times New Roman" w:hAnsi="Times New Roman" w:cs="Times New Roman"/>
          <w:sz w:val="24"/>
          <w:szCs w:val="24"/>
        </w:rPr>
        <w:t>82.5</w:t>
      </w:r>
      <w:r w:rsidR="00C2013F">
        <w:rPr>
          <w:rFonts w:ascii="Times New Roman" w:hAnsi="Times New Roman" w:cs="Times New Roman"/>
          <w:sz w:val="24"/>
          <w:szCs w:val="24"/>
        </w:rPr>
        <w:t xml:space="preserve">.1. </w:t>
      </w:r>
      <w:r w:rsidR="00E650A8">
        <w:rPr>
          <w:rFonts w:ascii="Times New Roman" w:hAnsi="Times New Roman" w:cs="Times New Roman"/>
          <w:sz w:val="24"/>
          <w:szCs w:val="24"/>
        </w:rPr>
        <w:t>1-4 jungtinėje, 2,3</w:t>
      </w:r>
      <w:r w:rsidR="00C2013F" w:rsidRPr="008558D8">
        <w:rPr>
          <w:rFonts w:ascii="Times New Roman" w:hAnsi="Times New Roman" w:cs="Times New Roman"/>
          <w:sz w:val="24"/>
          <w:szCs w:val="24"/>
        </w:rPr>
        <w:t xml:space="preserve"> klasėse įgyvendinama šokio programa, skiriant vieną ugdymo valandą iš kūno kultūros dalykui skir</w:t>
      </w:r>
      <w:r w:rsidR="00C2013F">
        <w:rPr>
          <w:rFonts w:ascii="Times New Roman" w:hAnsi="Times New Roman" w:cs="Times New Roman"/>
          <w:sz w:val="24"/>
          <w:szCs w:val="24"/>
        </w:rPr>
        <w:t>iamų ugdymo valandų per savaitę;</w:t>
      </w:r>
    </w:p>
    <w:p w:rsidR="00C2013F" w:rsidRDefault="00F65987" w:rsidP="00C2013F">
      <w:pPr>
        <w:tabs>
          <w:tab w:val="left" w:pos="540"/>
        </w:tabs>
        <w:spacing w:after="0"/>
        <w:ind w:firstLine="1134"/>
        <w:jc w:val="both"/>
        <w:rPr>
          <w:b/>
          <w:color w:val="FF0000"/>
        </w:rPr>
      </w:pPr>
      <w:r>
        <w:rPr>
          <w:rFonts w:ascii="Times New Roman" w:hAnsi="Times New Roman" w:cs="Times New Roman"/>
          <w:sz w:val="24"/>
          <w:szCs w:val="24"/>
        </w:rPr>
        <w:t>82.5</w:t>
      </w:r>
      <w:r w:rsidR="00C2013F" w:rsidRPr="008558D8">
        <w:rPr>
          <w:rFonts w:ascii="Times New Roman" w:hAnsi="Times New Roman" w:cs="Times New Roman"/>
          <w:sz w:val="24"/>
          <w:szCs w:val="24"/>
        </w:rPr>
        <w:t>.2</w:t>
      </w:r>
      <w:r w:rsidR="00C2013F">
        <w:rPr>
          <w:rFonts w:ascii="Times New Roman" w:hAnsi="Times New Roman" w:cs="Times New Roman"/>
          <w:sz w:val="24"/>
          <w:szCs w:val="24"/>
        </w:rPr>
        <w:t>.</w:t>
      </w:r>
      <w:r w:rsidR="00C6530B">
        <w:rPr>
          <w:rFonts w:ascii="Times New Roman" w:hAnsi="Times New Roman" w:cs="Times New Roman"/>
          <w:sz w:val="24"/>
          <w:szCs w:val="24"/>
        </w:rPr>
        <w:t xml:space="preserve">  2</w:t>
      </w:r>
      <w:r w:rsidR="00C2013F" w:rsidRPr="008558D8">
        <w:rPr>
          <w:rFonts w:ascii="Times New Roman" w:hAnsi="Times New Roman" w:cs="Times New Roman"/>
          <w:sz w:val="24"/>
          <w:szCs w:val="24"/>
        </w:rPr>
        <w:t xml:space="preserve"> klasėje kūno kultūrai skirtos 2 ugdymo valandos per savaitę, tačiau skiriama 1 valanda iš valandų, skirtų mokinių ugdymo(si) poreikiams tenkinti, į kurią integruojama Sveikatos ugdymo bendroji programa</w:t>
      </w:r>
      <w:r w:rsidR="00C2013F">
        <w:rPr>
          <w:rFonts w:ascii="Times New Roman" w:hAnsi="Times New Roman" w:cs="Times New Roman"/>
          <w:sz w:val="24"/>
          <w:szCs w:val="24"/>
        </w:rPr>
        <w:t>;</w:t>
      </w:r>
      <w:r w:rsidR="00C2013F">
        <w:rPr>
          <w:color w:val="FF0000"/>
        </w:rPr>
        <w:t xml:space="preserve">   </w:t>
      </w:r>
    </w:p>
    <w:p w:rsidR="00C2013F" w:rsidRPr="00F755D9"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82.5</w:t>
      </w:r>
      <w:r w:rsidR="00C2013F" w:rsidRPr="00F755D9">
        <w:rPr>
          <w:rFonts w:ascii="Times New Roman" w:hAnsi="Times New Roman" w:cs="Times New Roman"/>
          <w:sz w:val="24"/>
          <w:szCs w:val="24"/>
        </w:rPr>
        <w:t>.</w:t>
      </w:r>
      <w:r w:rsidR="00C2013F">
        <w:rPr>
          <w:rFonts w:ascii="Times New Roman" w:hAnsi="Times New Roman" w:cs="Times New Roman"/>
          <w:sz w:val="24"/>
          <w:szCs w:val="24"/>
        </w:rPr>
        <w:t>3.</w:t>
      </w:r>
      <w:r w:rsidR="00C2013F" w:rsidRPr="00F755D9">
        <w:rPr>
          <w:rFonts w:ascii="Times New Roman" w:hAnsi="Times New Roman" w:cs="Times New Roman"/>
          <w:sz w:val="24"/>
          <w:szCs w:val="24"/>
        </w:rPr>
        <w:t xml:space="preserve"> specialiosios medicininės fizinio pajėgumo grupės mokiniai dalyvauja pamokose su pagrindine grupe, bet pratimai ir krūvis jiems skiriami pagal gydytojo rekomendacijas;</w:t>
      </w:r>
      <w:r w:rsidR="00C2013F" w:rsidRPr="00F755D9">
        <w:rPr>
          <w:rFonts w:ascii="Times New Roman" w:hAnsi="Times New Roman" w:cs="Times New Roman"/>
          <w:spacing w:val="-6"/>
          <w:sz w:val="24"/>
          <w:szCs w:val="24"/>
        </w:rPr>
        <w:tab/>
      </w:r>
    </w:p>
    <w:p w:rsidR="00C2013F" w:rsidRDefault="00F65987" w:rsidP="00C2013F">
      <w:pPr>
        <w:tabs>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82.5</w:t>
      </w:r>
      <w:r w:rsidR="00C2013F" w:rsidRPr="007C7433">
        <w:rPr>
          <w:rFonts w:ascii="Times New Roman" w:hAnsi="Times New Roman" w:cs="Times New Roman"/>
          <w:sz w:val="24"/>
          <w:szCs w:val="24"/>
        </w:rPr>
        <w:t>.</w:t>
      </w:r>
      <w:r w:rsidR="00C2013F">
        <w:rPr>
          <w:rFonts w:ascii="Times New Roman" w:hAnsi="Times New Roman" w:cs="Times New Roman"/>
          <w:sz w:val="24"/>
          <w:szCs w:val="24"/>
        </w:rPr>
        <w:t xml:space="preserve">4. </w:t>
      </w:r>
      <w:r w:rsidR="00C2013F" w:rsidRPr="007C7433">
        <w:rPr>
          <w:rFonts w:ascii="Times New Roman" w:hAnsi="Times New Roman" w:cs="Times New Roman"/>
          <w:sz w:val="24"/>
          <w:szCs w:val="24"/>
        </w:rPr>
        <w:t>parengiamosios medicininės fizinio pajėgumo grupės mokiniams krūvis ir pratimai skiriami atsižvelgiant į jų ligų pobūdį. Neskiriama ir neatliekama pratimų, g</w:t>
      </w:r>
      <w:r w:rsidR="00C2013F">
        <w:rPr>
          <w:rFonts w:ascii="Times New Roman" w:hAnsi="Times New Roman" w:cs="Times New Roman"/>
          <w:sz w:val="24"/>
          <w:szCs w:val="24"/>
        </w:rPr>
        <w:t>alinčių skatinti ligų paūmėjimą;</w:t>
      </w:r>
      <w:r w:rsidR="00C2013F" w:rsidRPr="007C7433">
        <w:rPr>
          <w:rFonts w:ascii="Times New Roman" w:hAnsi="Times New Roman" w:cs="Times New Roman"/>
          <w:sz w:val="24"/>
          <w:szCs w:val="24"/>
        </w:rPr>
        <w:t xml:space="preserve"> </w:t>
      </w:r>
    </w:p>
    <w:p w:rsidR="00B01B2D" w:rsidRPr="00A93B2D" w:rsidRDefault="00B01B2D" w:rsidP="00B01B2D">
      <w:pPr>
        <w:tabs>
          <w:tab w:val="left" w:pos="720"/>
        </w:tabs>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82.6.</w:t>
      </w:r>
      <w:r w:rsidRPr="00A93B2D">
        <w:rPr>
          <w:rFonts w:ascii="Times New Roman" w:eastAsia="MS Mincho" w:hAnsi="Times New Roman"/>
          <w:sz w:val="24"/>
          <w:szCs w:val="24"/>
          <w:lang w:eastAsia="ar-SA"/>
        </w:rPr>
        <w:t xml:space="preserve"> Meninis ugdymas (dailė ir technologijos, muzika, šokis): </w:t>
      </w:r>
    </w:p>
    <w:p w:rsidR="00B01B2D" w:rsidRPr="00A93B2D" w:rsidRDefault="00B01B2D" w:rsidP="004D3574">
      <w:pPr>
        <w:tabs>
          <w:tab w:val="left" w:pos="567"/>
        </w:tabs>
        <w:suppressAutoHyphens/>
        <w:spacing w:after="0" w:line="240" w:lineRule="auto"/>
        <w:jc w:val="both"/>
        <w:rPr>
          <w:rFonts w:ascii="Times New Roman" w:eastAsia="MS Mincho" w:hAnsi="Times New Roman"/>
          <w:sz w:val="24"/>
          <w:szCs w:val="24"/>
          <w:lang w:eastAsia="ar-SA"/>
        </w:rPr>
      </w:pPr>
      <w:r w:rsidRPr="00A93B2D">
        <w:rPr>
          <w:rFonts w:ascii="Times New Roman" w:eastAsia="MS Mincho" w:hAnsi="Times New Roman"/>
          <w:sz w:val="24"/>
          <w:szCs w:val="24"/>
          <w:lang w:eastAsia="ar-SA"/>
        </w:rPr>
        <w:t xml:space="preserve">           </w:t>
      </w:r>
      <w:r w:rsidR="004D3574">
        <w:rPr>
          <w:rFonts w:ascii="Times New Roman" w:eastAsia="MS Mincho" w:hAnsi="Times New Roman"/>
          <w:sz w:val="24"/>
          <w:szCs w:val="24"/>
          <w:lang w:eastAsia="ar-SA"/>
        </w:rPr>
        <w:t xml:space="preserve">      </w:t>
      </w:r>
      <w:r w:rsidR="008B2E1C">
        <w:rPr>
          <w:rFonts w:ascii="Times New Roman" w:eastAsia="MS Mincho" w:hAnsi="Times New Roman"/>
          <w:sz w:val="24"/>
          <w:szCs w:val="24"/>
          <w:lang w:eastAsia="ar-SA"/>
        </w:rPr>
        <w:t xml:space="preserve"> </w:t>
      </w:r>
      <w:r w:rsidR="004D3574">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82.</w:t>
      </w:r>
      <w:r w:rsidRPr="00A93B2D">
        <w:rPr>
          <w:rFonts w:ascii="Times New Roman" w:eastAsia="MS Mincho" w:hAnsi="Times New Roman"/>
          <w:sz w:val="24"/>
          <w:szCs w:val="24"/>
          <w:lang w:eastAsia="ar-SA"/>
        </w:rPr>
        <w:t>6.1. technologiniam ugdymui skiriama ne mažiau kaip 1/3 dalykui skiriamo laiko;</w:t>
      </w:r>
    </w:p>
    <w:p w:rsidR="00B01B2D" w:rsidRPr="007C7433" w:rsidRDefault="00B01B2D" w:rsidP="004D3574">
      <w:pPr>
        <w:tabs>
          <w:tab w:val="left" w:pos="426"/>
          <w:tab w:val="left" w:pos="851"/>
        </w:tabs>
        <w:suppressAutoHyphens/>
        <w:spacing w:after="0" w:line="240" w:lineRule="auto"/>
        <w:jc w:val="both"/>
        <w:rPr>
          <w:rFonts w:ascii="Times New Roman" w:hAnsi="Times New Roman" w:cs="Times New Roman"/>
          <w:sz w:val="24"/>
          <w:szCs w:val="24"/>
        </w:rPr>
      </w:pPr>
      <w:r>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ab/>
      </w:r>
      <w:r w:rsidR="004D3574">
        <w:rPr>
          <w:rFonts w:ascii="Times New Roman" w:eastAsia="MS Mincho" w:hAnsi="Times New Roman"/>
          <w:sz w:val="24"/>
          <w:szCs w:val="24"/>
          <w:lang w:eastAsia="ar-SA"/>
        </w:rPr>
        <w:t xml:space="preserve">  </w:t>
      </w:r>
      <w:r w:rsidR="008B2E1C">
        <w:rPr>
          <w:rFonts w:ascii="Times New Roman" w:eastAsia="MS Mincho" w:hAnsi="Times New Roman"/>
          <w:sz w:val="24"/>
          <w:szCs w:val="24"/>
          <w:lang w:eastAsia="ar-SA"/>
        </w:rPr>
        <w:t xml:space="preserve">  </w:t>
      </w:r>
      <w:r w:rsidR="004D3574">
        <w:rPr>
          <w:rFonts w:ascii="Times New Roman" w:eastAsia="MS Mincho" w:hAnsi="Times New Roman"/>
          <w:sz w:val="24"/>
          <w:szCs w:val="24"/>
          <w:lang w:eastAsia="ar-SA"/>
        </w:rPr>
        <w:t xml:space="preserve"> 8</w:t>
      </w:r>
      <w:r>
        <w:rPr>
          <w:rFonts w:ascii="Times New Roman" w:eastAsia="MS Mincho" w:hAnsi="Times New Roman"/>
          <w:sz w:val="24"/>
          <w:szCs w:val="24"/>
          <w:lang w:eastAsia="ar-SA"/>
        </w:rPr>
        <w:t>2</w:t>
      </w:r>
      <w:r w:rsidRPr="00A93B2D">
        <w:rPr>
          <w:rFonts w:ascii="Times New Roman" w:eastAsia="MS Mincho" w:hAnsi="Times New Roman"/>
          <w:sz w:val="24"/>
          <w:szCs w:val="24"/>
          <w:lang w:eastAsia="ar-SA"/>
        </w:rPr>
        <w:t>.6.2.</w:t>
      </w:r>
      <w:r>
        <w:rPr>
          <w:rFonts w:ascii="Times New Roman" w:eastAsia="MS Mincho" w:hAnsi="Times New Roman"/>
          <w:sz w:val="24"/>
          <w:szCs w:val="24"/>
          <w:lang w:eastAsia="ar-SA"/>
        </w:rPr>
        <w:t xml:space="preserve"> 1-4,</w:t>
      </w:r>
      <w:r w:rsidRPr="00A93B2D">
        <w:rPr>
          <w:rFonts w:ascii="Times New Roman" w:eastAsia="MS Mincho" w:hAnsi="Times New Roman"/>
          <w:sz w:val="24"/>
          <w:szCs w:val="24"/>
          <w:lang w:eastAsia="ar-SA"/>
        </w:rPr>
        <w:t xml:space="preserve"> 2 ir </w:t>
      </w:r>
      <w:r>
        <w:rPr>
          <w:rFonts w:ascii="Times New Roman" w:eastAsia="MS Mincho" w:hAnsi="Times New Roman"/>
          <w:sz w:val="24"/>
          <w:szCs w:val="24"/>
          <w:lang w:eastAsia="ar-SA"/>
        </w:rPr>
        <w:t>3</w:t>
      </w:r>
      <w:r w:rsidRPr="00A93B2D">
        <w:rPr>
          <w:rFonts w:ascii="Times New Roman" w:eastAsia="MS Mincho" w:hAnsi="Times New Roman"/>
          <w:sz w:val="24"/>
          <w:szCs w:val="24"/>
          <w:lang w:eastAsia="ar-SA"/>
        </w:rPr>
        <w:t xml:space="preserve"> klasėse įgyvendinama šokio programa skiriant vieną ugdymo valandą iš mokinių ugdymo(si) poreikiams tenkinti skirtų valandų ir kūno kultūros dalykui skiriamų ugdymo valandų per savaitę.</w:t>
      </w:r>
    </w:p>
    <w:p w:rsidR="00C2013F" w:rsidRPr="007C7433" w:rsidRDefault="00F65987"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4D3574">
        <w:rPr>
          <w:rFonts w:ascii="Times New Roman" w:hAnsi="Times New Roman" w:cs="Times New Roman"/>
          <w:sz w:val="24"/>
          <w:szCs w:val="24"/>
        </w:rPr>
        <w:t>2.7</w:t>
      </w:r>
      <w:r w:rsidR="00E650A8">
        <w:rPr>
          <w:rFonts w:ascii="Times New Roman" w:hAnsi="Times New Roman" w:cs="Times New Roman"/>
          <w:sz w:val="24"/>
          <w:szCs w:val="24"/>
        </w:rPr>
        <w:t>. mokiniams, kurie mokosi 3</w:t>
      </w:r>
      <w:r w:rsidR="00C2013F" w:rsidRPr="007C7433">
        <w:rPr>
          <w:rFonts w:ascii="Times New Roman" w:hAnsi="Times New Roman" w:cs="Times New Roman"/>
          <w:sz w:val="24"/>
          <w:szCs w:val="24"/>
        </w:rPr>
        <w:t xml:space="preserve"> </w:t>
      </w:r>
      <w:r w:rsidR="00C2013F">
        <w:rPr>
          <w:rFonts w:ascii="Times New Roman" w:hAnsi="Times New Roman" w:cs="Times New Roman"/>
          <w:sz w:val="24"/>
          <w:szCs w:val="24"/>
        </w:rPr>
        <w:t>klasėje ir</w:t>
      </w:r>
      <w:r w:rsidR="00E650A8">
        <w:rPr>
          <w:rFonts w:ascii="Times New Roman" w:hAnsi="Times New Roman" w:cs="Times New Roman"/>
          <w:sz w:val="24"/>
          <w:szCs w:val="24"/>
        </w:rPr>
        <w:t xml:space="preserve"> nepasiekia </w:t>
      </w:r>
      <w:r w:rsidR="00C2013F">
        <w:rPr>
          <w:rFonts w:ascii="Times New Roman" w:hAnsi="Times New Roman" w:cs="Times New Roman"/>
          <w:sz w:val="24"/>
          <w:szCs w:val="24"/>
        </w:rPr>
        <w:t xml:space="preserve">lietuvių kalbos </w:t>
      </w:r>
      <w:r w:rsidR="00C2013F" w:rsidRPr="007C7433">
        <w:rPr>
          <w:rFonts w:ascii="Times New Roman" w:hAnsi="Times New Roman" w:cs="Times New Roman"/>
          <w:sz w:val="24"/>
          <w:szCs w:val="24"/>
        </w:rPr>
        <w:t>bendrojoje programoje numatyto patenkinamo lygio, sudaromos sąlygas išlyginti mokymosi sp</w:t>
      </w:r>
      <w:r w:rsidR="00B01B2D">
        <w:rPr>
          <w:rFonts w:ascii="Times New Roman" w:hAnsi="Times New Roman" w:cs="Times New Roman"/>
          <w:sz w:val="24"/>
          <w:szCs w:val="24"/>
        </w:rPr>
        <w:t>ragas (skiriamos konsultacijos).</w:t>
      </w:r>
    </w:p>
    <w:p w:rsidR="00C2013F" w:rsidRPr="00F755D9" w:rsidRDefault="00C2013F" w:rsidP="00C2013F">
      <w:pPr>
        <w:pStyle w:val="Pagrindinistekstas"/>
        <w:rPr>
          <w:b/>
          <w:szCs w:val="24"/>
        </w:rPr>
      </w:pPr>
      <w:r w:rsidRPr="00F755D9">
        <w:rPr>
          <w:szCs w:val="24"/>
        </w:rPr>
        <w:t xml:space="preserve">                                 </w:t>
      </w:r>
    </w:p>
    <w:p w:rsidR="00C2013F" w:rsidRPr="00F755D9" w:rsidRDefault="00BB26C6" w:rsidP="00C2013F">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XX</w:t>
      </w:r>
      <w:r w:rsidR="00374046">
        <w:rPr>
          <w:rFonts w:ascii="Times New Roman" w:hAnsi="Times New Roman" w:cs="Times New Roman"/>
          <w:b/>
          <w:sz w:val="24"/>
          <w:szCs w:val="24"/>
        </w:rPr>
        <w:t>I</w:t>
      </w:r>
      <w:r w:rsidR="00C2013F" w:rsidRPr="00F755D9">
        <w:rPr>
          <w:rFonts w:ascii="Times New Roman" w:hAnsi="Times New Roman" w:cs="Times New Roman"/>
          <w:b/>
          <w:sz w:val="24"/>
          <w:szCs w:val="24"/>
        </w:rPr>
        <w:t xml:space="preserve">. PAGRINDINIO UGDYMO PROGRAMOS ĮGYVENDINIMAS IR ATSKIRŲ DALYKŲ UGDYMO ORGANIZAVIMAS </w:t>
      </w:r>
    </w:p>
    <w:p w:rsidR="00C2013F" w:rsidRDefault="00374046" w:rsidP="00C2013F">
      <w:pPr>
        <w:pStyle w:val="Pagrindinistekstas"/>
        <w:ind w:firstLine="1134"/>
      </w:pPr>
      <w:r>
        <w:t>83</w:t>
      </w:r>
      <w:r w:rsidR="00C2013F">
        <w:t>. Pagrindinio ugdymo dalykams ir neformaliojo švietimo programoms skiriamų pamokų skaičius per savaitę grupine mokymosi forma kasdieniu mokymo proceso organizavimo būdu 5-8</w:t>
      </w:r>
      <w:r>
        <w:t>, I-II g</w:t>
      </w:r>
      <w:r w:rsidR="00C2013F">
        <w:t xml:space="preserve"> klasėse:</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780"/>
        <w:gridCol w:w="993"/>
        <w:gridCol w:w="850"/>
        <w:gridCol w:w="851"/>
        <w:gridCol w:w="851"/>
        <w:gridCol w:w="851"/>
        <w:gridCol w:w="851"/>
      </w:tblGrid>
      <w:tr w:rsidR="00BB26C6" w:rsidRPr="008C72A4" w:rsidTr="00BB26C6">
        <w:trPr>
          <w:trHeight w:val="289"/>
        </w:trPr>
        <w:tc>
          <w:tcPr>
            <w:tcW w:w="3297" w:type="dxa"/>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t>Dalykas/Klasė</w:t>
            </w:r>
          </w:p>
        </w:tc>
        <w:tc>
          <w:tcPr>
            <w:tcW w:w="78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5</w:t>
            </w:r>
          </w:p>
        </w:tc>
        <w:tc>
          <w:tcPr>
            <w:tcW w:w="993"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6</w:t>
            </w:r>
          </w:p>
        </w:tc>
        <w:tc>
          <w:tcPr>
            <w:tcW w:w="85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7</w:t>
            </w:r>
          </w:p>
        </w:tc>
        <w:tc>
          <w:tcPr>
            <w:tcW w:w="851"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8</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IA</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IB</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II</w:t>
            </w:r>
          </w:p>
        </w:tc>
      </w:tr>
      <w:tr w:rsidR="00BB26C6" w:rsidRPr="008C72A4" w:rsidTr="00BB26C6">
        <w:trPr>
          <w:trHeight w:val="450"/>
        </w:trPr>
        <w:tc>
          <w:tcPr>
            <w:tcW w:w="3297" w:type="dxa"/>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t xml:space="preserve">Dorinis ugdymas </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 xml:space="preserve">Tikyba </w:t>
            </w:r>
          </w:p>
        </w:tc>
        <w:tc>
          <w:tcPr>
            <w:tcW w:w="78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1</w:t>
            </w:r>
          </w:p>
        </w:tc>
        <w:tc>
          <w:tcPr>
            <w:tcW w:w="993"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p>
        </w:tc>
        <w:tc>
          <w:tcPr>
            <w:tcW w:w="85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1</w:t>
            </w:r>
          </w:p>
        </w:tc>
        <w:tc>
          <w:tcPr>
            <w:tcW w:w="851" w:type="dxa"/>
          </w:tcPr>
          <w:p w:rsidR="00BB26C6"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Pr>
          <w:p w:rsidR="00BB26C6"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r>
      <w:tr w:rsidR="00BB26C6" w:rsidRPr="008C72A4" w:rsidTr="00BB26C6">
        <w:trPr>
          <w:trHeight w:val="367"/>
        </w:trPr>
        <w:tc>
          <w:tcPr>
            <w:tcW w:w="3297" w:type="dxa"/>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rPr>
              <w:t>Etika</w:t>
            </w:r>
          </w:p>
        </w:tc>
        <w:tc>
          <w:tcPr>
            <w:tcW w:w="780" w:type="dxa"/>
          </w:tcPr>
          <w:p w:rsidR="00BB26C6" w:rsidRPr="008C72A4" w:rsidRDefault="00BB26C6" w:rsidP="00BB26C6">
            <w:pPr>
              <w:spacing w:after="0" w:line="240" w:lineRule="auto"/>
              <w:jc w:val="center"/>
              <w:rPr>
                <w:rFonts w:ascii="Times New Roman" w:hAnsi="Times New Roman" w:cs="Times New Roman"/>
              </w:rPr>
            </w:pPr>
          </w:p>
        </w:tc>
        <w:tc>
          <w:tcPr>
            <w:tcW w:w="993"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 xml:space="preserve">1 </w:t>
            </w:r>
          </w:p>
        </w:tc>
        <w:tc>
          <w:tcPr>
            <w:tcW w:w="85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1</w:t>
            </w: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Pr>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r>
      <w:tr w:rsidR="00BB26C6" w:rsidRPr="008C72A4" w:rsidTr="00BB26C6">
        <w:trPr>
          <w:trHeight w:val="395"/>
        </w:trPr>
        <w:tc>
          <w:tcPr>
            <w:tcW w:w="3297" w:type="dxa"/>
            <w:vMerge w:val="restart"/>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t>Kalbos</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Lietuvių kalba (gimtoji)</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 xml:space="preserve">Užsienio kalba (anglų) (1-oji) </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Užsienio kalba (rusų) (2-oji)</w:t>
            </w:r>
          </w:p>
        </w:tc>
        <w:tc>
          <w:tcPr>
            <w:tcW w:w="78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5</w:t>
            </w:r>
          </w:p>
        </w:tc>
        <w:tc>
          <w:tcPr>
            <w:tcW w:w="993"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5</w:t>
            </w:r>
          </w:p>
        </w:tc>
        <w:tc>
          <w:tcPr>
            <w:tcW w:w="85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5</w:t>
            </w:r>
          </w:p>
        </w:tc>
        <w:tc>
          <w:tcPr>
            <w:tcW w:w="851"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5</w:t>
            </w:r>
          </w:p>
        </w:tc>
        <w:tc>
          <w:tcPr>
            <w:tcW w:w="851" w:type="dxa"/>
          </w:tcPr>
          <w:p w:rsidR="00BB26C6"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Pr>
          <w:p w:rsidR="00BB26C6"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Pr>
          <w:p w:rsidR="00BB26C6"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5</w:t>
            </w:r>
          </w:p>
        </w:tc>
      </w:tr>
      <w:tr w:rsidR="00BB26C6" w:rsidRPr="008C72A4" w:rsidTr="00BB26C6">
        <w:trPr>
          <w:trHeight w:val="240"/>
        </w:trPr>
        <w:tc>
          <w:tcPr>
            <w:tcW w:w="3297" w:type="dxa"/>
            <w:vMerge/>
          </w:tcPr>
          <w:p w:rsidR="00BB26C6" w:rsidRPr="008C72A4" w:rsidRDefault="00BB26C6" w:rsidP="00BB26C6">
            <w:pPr>
              <w:spacing w:after="0" w:line="240" w:lineRule="auto"/>
              <w:rPr>
                <w:rFonts w:ascii="Times New Roman" w:hAnsi="Times New Roman" w:cs="Times New Roman"/>
                <w:b/>
              </w:rPr>
            </w:pPr>
          </w:p>
        </w:tc>
        <w:tc>
          <w:tcPr>
            <w:tcW w:w="78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3</w:t>
            </w:r>
          </w:p>
        </w:tc>
        <w:tc>
          <w:tcPr>
            <w:tcW w:w="993"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3</w:t>
            </w:r>
          </w:p>
        </w:tc>
        <w:tc>
          <w:tcPr>
            <w:tcW w:w="85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3</w:t>
            </w:r>
          </w:p>
        </w:tc>
        <w:tc>
          <w:tcPr>
            <w:tcW w:w="851"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3</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3/3</w:t>
            </w:r>
          </w:p>
        </w:tc>
      </w:tr>
      <w:tr w:rsidR="00BB26C6" w:rsidRPr="008C72A4" w:rsidTr="00BB26C6">
        <w:trPr>
          <w:trHeight w:val="335"/>
        </w:trPr>
        <w:tc>
          <w:tcPr>
            <w:tcW w:w="3297" w:type="dxa"/>
            <w:vMerge/>
          </w:tcPr>
          <w:p w:rsidR="00BB26C6" w:rsidRPr="008C72A4" w:rsidRDefault="00BB26C6" w:rsidP="00BB26C6">
            <w:pPr>
              <w:spacing w:after="0" w:line="240" w:lineRule="auto"/>
              <w:rPr>
                <w:rFonts w:ascii="Times New Roman" w:hAnsi="Times New Roman" w:cs="Times New Roman"/>
                <w:b/>
              </w:rPr>
            </w:pPr>
          </w:p>
        </w:tc>
        <w:tc>
          <w:tcPr>
            <w:tcW w:w="78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tc>
        <w:tc>
          <w:tcPr>
            <w:tcW w:w="993"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tc>
        <w:tc>
          <w:tcPr>
            <w:tcW w:w="85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tc>
        <w:tc>
          <w:tcPr>
            <w:tcW w:w="851"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2/2</w:t>
            </w:r>
          </w:p>
        </w:tc>
      </w:tr>
      <w:tr w:rsidR="00BB26C6" w:rsidRPr="008C72A4" w:rsidTr="00BB26C6">
        <w:trPr>
          <w:trHeight w:val="229"/>
        </w:trPr>
        <w:tc>
          <w:tcPr>
            <w:tcW w:w="3297" w:type="dxa"/>
          </w:tcPr>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b/>
              </w:rPr>
              <w:t>Matematika</w:t>
            </w:r>
          </w:p>
        </w:tc>
        <w:tc>
          <w:tcPr>
            <w:tcW w:w="78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4</w:t>
            </w:r>
          </w:p>
        </w:tc>
        <w:tc>
          <w:tcPr>
            <w:tcW w:w="993"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4</w:t>
            </w:r>
          </w:p>
        </w:tc>
        <w:tc>
          <w:tcPr>
            <w:tcW w:w="85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4</w:t>
            </w:r>
          </w:p>
        </w:tc>
        <w:tc>
          <w:tcPr>
            <w:tcW w:w="851"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4</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3</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4</w:t>
            </w:r>
          </w:p>
        </w:tc>
      </w:tr>
      <w:tr w:rsidR="00BB26C6" w:rsidRPr="008C72A4" w:rsidTr="00BB26C6">
        <w:trPr>
          <w:trHeight w:val="1427"/>
        </w:trPr>
        <w:tc>
          <w:tcPr>
            <w:tcW w:w="3297" w:type="dxa"/>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t>Gamtamokslinis ugdymas</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Gamta ir žmogus</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Biologija</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Fizika</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Chemija</w:t>
            </w:r>
          </w:p>
        </w:tc>
        <w:tc>
          <w:tcPr>
            <w:tcW w:w="78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993"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tc>
        <w:tc>
          <w:tcPr>
            <w:tcW w:w="85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1</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851"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1</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tc>
        <w:tc>
          <w:tcPr>
            <w:tcW w:w="851" w:type="dxa"/>
          </w:tcPr>
          <w:p w:rsidR="00BB26C6" w:rsidRDefault="00BB26C6" w:rsidP="00BB26C6">
            <w:pPr>
              <w:spacing w:after="0" w:line="240" w:lineRule="auto"/>
              <w:jc w:val="center"/>
              <w:rPr>
                <w:rFonts w:ascii="Times New Roman" w:hAnsi="Times New Roman" w:cs="Times New Roman"/>
              </w:rPr>
            </w:pP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Pr>
          <w:p w:rsidR="00BB26C6" w:rsidRDefault="00BB26C6" w:rsidP="00BB26C6">
            <w:pPr>
              <w:spacing w:after="0" w:line="240" w:lineRule="auto"/>
              <w:jc w:val="center"/>
              <w:rPr>
                <w:rFonts w:ascii="Times New Roman" w:hAnsi="Times New Roman" w:cs="Times New Roman"/>
              </w:rPr>
            </w:pP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Pr>
          <w:p w:rsidR="00BB26C6" w:rsidRDefault="00BB26C6" w:rsidP="00BB26C6">
            <w:pPr>
              <w:spacing w:after="0" w:line="240" w:lineRule="auto"/>
              <w:jc w:val="center"/>
              <w:rPr>
                <w:rFonts w:ascii="Times New Roman" w:hAnsi="Times New Roman" w:cs="Times New Roman"/>
              </w:rPr>
            </w:pP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tc>
      </w:tr>
      <w:tr w:rsidR="00BB26C6" w:rsidRPr="008C72A4" w:rsidTr="00BB26C6">
        <w:trPr>
          <w:trHeight w:val="315"/>
        </w:trPr>
        <w:tc>
          <w:tcPr>
            <w:tcW w:w="3297" w:type="dxa"/>
          </w:tcPr>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b/>
              </w:rPr>
              <w:t>Informacinės technologijos</w:t>
            </w:r>
          </w:p>
        </w:tc>
        <w:tc>
          <w:tcPr>
            <w:tcW w:w="78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1</w:t>
            </w:r>
          </w:p>
        </w:tc>
        <w:tc>
          <w:tcPr>
            <w:tcW w:w="993"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1</w:t>
            </w:r>
          </w:p>
        </w:tc>
        <w:tc>
          <w:tcPr>
            <w:tcW w:w="85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1/1</w:t>
            </w:r>
          </w:p>
        </w:tc>
      </w:tr>
      <w:tr w:rsidR="00BB26C6" w:rsidRPr="008C72A4" w:rsidTr="00BB26C6">
        <w:trPr>
          <w:trHeight w:val="1372"/>
        </w:trPr>
        <w:tc>
          <w:tcPr>
            <w:tcW w:w="3297" w:type="dxa"/>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lastRenderedPageBreak/>
              <w:t>Socialinis ugdymas</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Istorija</w:t>
            </w:r>
          </w:p>
          <w:p w:rsidR="00BB26C6" w:rsidRDefault="00BB26C6" w:rsidP="00BB26C6">
            <w:pPr>
              <w:spacing w:after="0" w:line="240" w:lineRule="auto"/>
              <w:rPr>
                <w:rFonts w:ascii="Times New Roman" w:hAnsi="Times New Roman" w:cs="Times New Roman"/>
              </w:rPr>
            </w:pPr>
            <w:r w:rsidRPr="008C72A4">
              <w:rPr>
                <w:rFonts w:ascii="Times New Roman" w:hAnsi="Times New Roman" w:cs="Times New Roman"/>
              </w:rPr>
              <w:t>Geografija</w:t>
            </w:r>
          </w:p>
          <w:p w:rsidR="00BB26C6" w:rsidRDefault="00BB26C6" w:rsidP="00BB26C6">
            <w:pPr>
              <w:spacing w:after="0" w:line="240" w:lineRule="auto"/>
              <w:rPr>
                <w:rFonts w:ascii="Times New Roman" w:hAnsi="Times New Roman" w:cs="Times New Roman"/>
              </w:rPr>
            </w:pPr>
            <w:r>
              <w:rPr>
                <w:rFonts w:ascii="Times New Roman" w:hAnsi="Times New Roman" w:cs="Times New Roman"/>
              </w:rPr>
              <w:t>Pilietiškumo pagrindai</w:t>
            </w:r>
          </w:p>
          <w:p w:rsidR="00BB26C6" w:rsidRPr="008C72A4" w:rsidRDefault="00BB26C6" w:rsidP="00BB26C6">
            <w:pPr>
              <w:spacing w:after="0" w:line="240" w:lineRule="auto"/>
              <w:rPr>
                <w:rFonts w:ascii="Times New Roman" w:hAnsi="Times New Roman" w:cs="Times New Roman"/>
              </w:rPr>
            </w:pPr>
            <w:r>
              <w:rPr>
                <w:rFonts w:ascii="Times New Roman" w:hAnsi="Times New Roman" w:cs="Times New Roman"/>
              </w:rPr>
              <w:t>Ekonomika ir verslumas</w:t>
            </w:r>
          </w:p>
        </w:tc>
        <w:tc>
          <w:tcPr>
            <w:tcW w:w="78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993"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850"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851" w:type="dxa"/>
          </w:tcPr>
          <w:p w:rsidR="00BB26C6" w:rsidRPr="008C72A4" w:rsidRDefault="00BB26C6" w:rsidP="00BB26C6">
            <w:pPr>
              <w:spacing w:after="0" w:line="240" w:lineRule="auto"/>
              <w:jc w:val="center"/>
              <w:rPr>
                <w:rFonts w:ascii="Times New Roman" w:hAnsi="Times New Roman" w:cs="Times New Roman"/>
              </w:rPr>
            </w:pPr>
          </w:p>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851" w:type="dxa"/>
          </w:tcPr>
          <w:p w:rsidR="00BB26C6" w:rsidRDefault="00BB26C6" w:rsidP="00BB26C6">
            <w:pPr>
              <w:spacing w:after="0" w:line="240" w:lineRule="auto"/>
              <w:jc w:val="center"/>
              <w:rPr>
                <w:rFonts w:ascii="Times New Roman" w:hAnsi="Times New Roman" w:cs="Times New Roman"/>
              </w:rPr>
            </w:pP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Pr>
          <w:p w:rsidR="00BB26C6" w:rsidRDefault="00BB26C6" w:rsidP="00BB26C6">
            <w:pPr>
              <w:spacing w:after="0" w:line="240" w:lineRule="auto"/>
              <w:jc w:val="center"/>
              <w:rPr>
                <w:rFonts w:ascii="Times New Roman" w:hAnsi="Times New Roman" w:cs="Times New Roman"/>
              </w:rPr>
            </w:pP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Pr>
          <w:p w:rsidR="00BB26C6" w:rsidRDefault="00BB26C6" w:rsidP="00BB26C6">
            <w:pPr>
              <w:spacing w:after="0" w:line="240" w:lineRule="auto"/>
              <w:jc w:val="center"/>
              <w:rPr>
                <w:rFonts w:ascii="Times New Roman" w:hAnsi="Times New Roman" w:cs="Times New Roman"/>
              </w:rPr>
            </w:pP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1</w:t>
            </w:r>
          </w:p>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r>
      <w:tr w:rsidR="00BB26C6" w:rsidRPr="008C72A4" w:rsidTr="00BB26C6">
        <w:trPr>
          <w:trHeight w:val="1439"/>
        </w:trPr>
        <w:tc>
          <w:tcPr>
            <w:tcW w:w="3297" w:type="dxa"/>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t>Meninis ir technologinis ugdymas, kūno kultūra</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Dailė</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Muzika</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Technologijos</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Kūno kultūra</w:t>
            </w:r>
          </w:p>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t>Pasirenkamasis dalykas</w:t>
            </w:r>
          </w:p>
          <w:p w:rsidR="00BB26C6" w:rsidRPr="008C72A4" w:rsidRDefault="00BB26C6" w:rsidP="00BB26C6">
            <w:pPr>
              <w:spacing w:after="0" w:line="240" w:lineRule="auto"/>
              <w:rPr>
                <w:rFonts w:ascii="Times New Roman" w:hAnsi="Times New Roman" w:cs="Times New Roman"/>
              </w:rPr>
            </w:pPr>
            <w:r w:rsidRPr="008C72A4">
              <w:rPr>
                <w:rFonts w:ascii="Times New Roman" w:hAnsi="Times New Roman" w:cs="Times New Roman"/>
              </w:rPr>
              <w:t>Ugdymas karjerai</w:t>
            </w:r>
          </w:p>
        </w:tc>
        <w:tc>
          <w:tcPr>
            <w:tcW w:w="780" w:type="dxa"/>
          </w:tcPr>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3</w:t>
            </w: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rPr>
                <w:rFonts w:ascii="Times New Roman" w:hAnsi="Times New Roman" w:cs="Times New Roman"/>
              </w:rPr>
            </w:pPr>
            <w:r w:rsidRPr="00934B61">
              <w:rPr>
                <w:rFonts w:ascii="Times New Roman" w:hAnsi="Times New Roman" w:cs="Times New Roman"/>
              </w:rPr>
              <w:t xml:space="preserve">    0,5</w:t>
            </w:r>
          </w:p>
        </w:tc>
        <w:tc>
          <w:tcPr>
            <w:tcW w:w="993" w:type="dxa"/>
          </w:tcPr>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2</w:t>
            </w: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tc>
        <w:tc>
          <w:tcPr>
            <w:tcW w:w="850" w:type="dxa"/>
          </w:tcPr>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2</w:t>
            </w: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tc>
        <w:tc>
          <w:tcPr>
            <w:tcW w:w="851" w:type="dxa"/>
          </w:tcPr>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0,5/0,5</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2</w:t>
            </w: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tc>
        <w:tc>
          <w:tcPr>
            <w:tcW w:w="851" w:type="dxa"/>
          </w:tcPr>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0,5/0,5</w:t>
            </w:r>
          </w:p>
          <w:p w:rsidR="00BB26C6" w:rsidRPr="00934B61"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Pr>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0,5/0,5</w:t>
            </w:r>
          </w:p>
          <w:p w:rsidR="00BB26C6" w:rsidRPr="00934B61" w:rsidRDefault="00BB26C6" w:rsidP="00BB26C6">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Pr>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Pr="00934B61"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w:t>
            </w:r>
          </w:p>
          <w:p w:rsidR="00BB26C6" w:rsidRDefault="00BB26C6" w:rsidP="00BB26C6">
            <w:pPr>
              <w:spacing w:after="0" w:line="240" w:lineRule="auto"/>
              <w:jc w:val="center"/>
              <w:rPr>
                <w:rFonts w:ascii="Times New Roman" w:hAnsi="Times New Roman" w:cs="Times New Roman"/>
              </w:rPr>
            </w:pPr>
            <w:r w:rsidRPr="00934B61">
              <w:rPr>
                <w:rFonts w:ascii="Times New Roman" w:hAnsi="Times New Roman" w:cs="Times New Roman"/>
              </w:rPr>
              <w:t>1,5/1,5</w:t>
            </w:r>
          </w:p>
          <w:p w:rsidR="00BB26C6" w:rsidRPr="00934B61" w:rsidRDefault="00BB26C6" w:rsidP="00BB26C6">
            <w:pPr>
              <w:spacing w:after="0" w:line="240" w:lineRule="auto"/>
              <w:jc w:val="center"/>
              <w:rPr>
                <w:rFonts w:ascii="Times New Roman" w:hAnsi="Times New Roman" w:cs="Times New Roman"/>
              </w:rPr>
            </w:pPr>
            <w:r>
              <w:rPr>
                <w:rFonts w:ascii="Times New Roman" w:hAnsi="Times New Roman" w:cs="Times New Roman"/>
              </w:rPr>
              <w:t>2/2</w:t>
            </w:r>
          </w:p>
        </w:tc>
      </w:tr>
      <w:tr w:rsidR="00BB26C6" w:rsidRPr="008C72A4" w:rsidTr="00BB26C6">
        <w:trPr>
          <w:trHeight w:val="227"/>
        </w:trPr>
        <w:tc>
          <w:tcPr>
            <w:tcW w:w="3297" w:type="dxa"/>
          </w:tcPr>
          <w:p w:rsidR="00BB26C6" w:rsidRPr="008C72A4" w:rsidRDefault="00BB26C6" w:rsidP="00BB26C6">
            <w:pPr>
              <w:spacing w:after="0" w:line="240" w:lineRule="auto"/>
              <w:rPr>
                <w:rFonts w:ascii="Times New Roman" w:hAnsi="Times New Roman" w:cs="Times New Roman"/>
                <w:b/>
              </w:rPr>
            </w:pPr>
            <w:r w:rsidRPr="008C72A4">
              <w:rPr>
                <w:rFonts w:ascii="Times New Roman" w:hAnsi="Times New Roman" w:cs="Times New Roman"/>
                <w:b/>
              </w:rPr>
              <w:t xml:space="preserve"> Žmogaus sauga</w:t>
            </w:r>
          </w:p>
        </w:tc>
        <w:tc>
          <w:tcPr>
            <w:tcW w:w="78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0,5</w:t>
            </w:r>
          </w:p>
        </w:tc>
        <w:tc>
          <w:tcPr>
            <w:tcW w:w="993"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w:t>
            </w:r>
          </w:p>
        </w:tc>
        <w:tc>
          <w:tcPr>
            <w:tcW w:w="850"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sidRPr="008C72A4">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r>
      <w:tr w:rsidR="00BB26C6" w:rsidRPr="008C72A4" w:rsidTr="00BB26C6">
        <w:trPr>
          <w:trHeight w:val="454"/>
        </w:trPr>
        <w:tc>
          <w:tcPr>
            <w:tcW w:w="3297" w:type="dxa"/>
          </w:tcPr>
          <w:p w:rsidR="00BB26C6" w:rsidRPr="008C72A4" w:rsidRDefault="00BB26C6" w:rsidP="00BB26C6">
            <w:pPr>
              <w:pStyle w:val="Pagrindinistekstas"/>
              <w:jc w:val="left"/>
              <w:rPr>
                <w:sz w:val="22"/>
                <w:szCs w:val="22"/>
              </w:rPr>
            </w:pPr>
            <w:r w:rsidRPr="008C72A4">
              <w:rPr>
                <w:sz w:val="22"/>
                <w:szCs w:val="22"/>
              </w:rPr>
              <w:t>Minimalus pamokų skaičius mokiniui per savaitę</w:t>
            </w:r>
          </w:p>
        </w:tc>
        <w:tc>
          <w:tcPr>
            <w:tcW w:w="780" w:type="dxa"/>
          </w:tcPr>
          <w:p w:rsidR="00BB26C6" w:rsidRPr="000E065F" w:rsidRDefault="00BB26C6" w:rsidP="00BB26C6">
            <w:pPr>
              <w:spacing w:after="0" w:line="240" w:lineRule="auto"/>
              <w:jc w:val="center"/>
              <w:rPr>
                <w:rFonts w:ascii="Times New Roman" w:hAnsi="Times New Roman" w:cs="Times New Roman"/>
                <w:b/>
              </w:rPr>
            </w:pPr>
            <w:r w:rsidRPr="000E065F">
              <w:rPr>
                <w:rFonts w:ascii="Times New Roman" w:hAnsi="Times New Roman" w:cs="Times New Roman"/>
                <w:b/>
              </w:rPr>
              <w:t>26</w:t>
            </w:r>
          </w:p>
        </w:tc>
        <w:tc>
          <w:tcPr>
            <w:tcW w:w="993" w:type="dxa"/>
          </w:tcPr>
          <w:p w:rsidR="00BB26C6" w:rsidRPr="000E065F" w:rsidRDefault="00BB26C6" w:rsidP="00BB26C6">
            <w:pPr>
              <w:spacing w:after="0" w:line="240" w:lineRule="auto"/>
              <w:jc w:val="center"/>
              <w:rPr>
                <w:rFonts w:ascii="Times New Roman" w:hAnsi="Times New Roman" w:cs="Times New Roman"/>
                <w:b/>
              </w:rPr>
            </w:pPr>
            <w:r w:rsidRPr="000E065F">
              <w:rPr>
                <w:rFonts w:ascii="Times New Roman" w:hAnsi="Times New Roman" w:cs="Times New Roman"/>
                <w:b/>
              </w:rPr>
              <w:t>28</w:t>
            </w:r>
          </w:p>
        </w:tc>
        <w:tc>
          <w:tcPr>
            <w:tcW w:w="850" w:type="dxa"/>
          </w:tcPr>
          <w:p w:rsidR="00BB26C6" w:rsidRPr="000E065F" w:rsidRDefault="00BB26C6" w:rsidP="00BB26C6">
            <w:pPr>
              <w:spacing w:after="0" w:line="240" w:lineRule="auto"/>
              <w:jc w:val="center"/>
              <w:rPr>
                <w:rFonts w:ascii="Times New Roman" w:hAnsi="Times New Roman" w:cs="Times New Roman"/>
                <w:b/>
              </w:rPr>
            </w:pPr>
            <w:r w:rsidRPr="000E065F">
              <w:rPr>
                <w:rFonts w:ascii="Times New Roman" w:hAnsi="Times New Roman" w:cs="Times New Roman"/>
                <w:b/>
              </w:rPr>
              <w:t>29</w:t>
            </w:r>
          </w:p>
        </w:tc>
        <w:tc>
          <w:tcPr>
            <w:tcW w:w="851" w:type="dxa"/>
          </w:tcPr>
          <w:p w:rsidR="00BB26C6" w:rsidRPr="000E065F" w:rsidRDefault="00BB26C6" w:rsidP="00BB26C6">
            <w:pPr>
              <w:spacing w:after="0" w:line="240" w:lineRule="auto"/>
              <w:jc w:val="center"/>
              <w:rPr>
                <w:rFonts w:ascii="Times New Roman" w:hAnsi="Times New Roman" w:cs="Times New Roman"/>
                <w:b/>
              </w:rPr>
            </w:pPr>
            <w:r w:rsidRPr="000E065F">
              <w:rPr>
                <w:rFonts w:ascii="Times New Roman" w:hAnsi="Times New Roman" w:cs="Times New Roman"/>
                <w:b/>
              </w:rPr>
              <w:t xml:space="preserve">30 </w:t>
            </w:r>
          </w:p>
        </w:tc>
        <w:tc>
          <w:tcPr>
            <w:tcW w:w="851" w:type="dxa"/>
          </w:tcPr>
          <w:p w:rsidR="00BB26C6" w:rsidRPr="000E065F" w:rsidRDefault="00BB26C6" w:rsidP="00BB26C6">
            <w:pPr>
              <w:spacing w:after="0" w:line="240" w:lineRule="auto"/>
              <w:jc w:val="center"/>
              <w:rPr>
                <w:rFonts w:ascii="Times New Roman" w:hAnsi="Times New Roman" w:cs="Times New Roman"/>
                <w:b/>
              </w:rPr>
            </w:pPr>
            <w:r w:rsidRPr="000E065F">
              <w:rPr>
                <w:rFonts w:ascii="Times New Roman" w:hAnsi="Times New Roman" w:cs="Times New Roman"/>
                <w:b/>
              </w:rPr>
              <w:t>31</w:t>
            </w:r>
          </w:p>
        </w:tc>
        <w:tc>
          <w:tcPr>
            <w:tcW w:w="851" w:type="dxa"/>
          </w:tcPr>
          <w:p w:rsidR="00BB26C6" w:rsidRPr="000E065F" w:rsidRDefault="00BB26C6" w:rsidP="00BB26C6">
            <w:pPr>
              <w:spacing w:after="0" w:line="240" w:lineRule="auto"/>
              <w:jc w:val="center"/>
              <w:rPr>
                <w:rFonts w:ascii="Times New Roman" w:hAnsi="Times New Roman" w:cs="Times New Roman"/>
                <w:b/>
              </w:rPr>
            </w:pPr>
            <w:r w:rsidRPr="000E065F">
              <w:rPr>
                <w:rFonts w:ascii="Times New Roman" w:hAnsi="Times New Roman" w:cs="Times New Roman"/>
                <w:b/>
              </w:rPr>
              <w:t>31</w:t>
            </w:r>
          </w:p>
        </w:tc>
        <w:tc>
          <w:tcPr>
            <w:tcW w:w="851" w:type="dxa"/>
          </w:tcPr>
          <w:p w:rsidR="00BB26C6" w:rsidRPr="000E065F" w:rsidRDefault="00BB26C6" w:rsidP="00BB26C6">
            <w:pPr>
              <w:spacing w:after="0" w:line="240" w:lineRule="auto"/>
              <w:jc w:val="center"/>
              <w:rPr>
                <w:rFonts w:ascii="Times New Roman" w:hAnsi="Times New Roman" w:cs="Times New Roman"/>
                <w:b/>
              </w:rPr>
            </w:pPr>
            <w:r w:rsidRPr="000E065F">
              <w:rPr>
                <w:rFonts w:ascii="Times New Roman" w:hAnsi="Times New Roman" w:cs="Times New Roman"/>
                <w:b/>
              </w:rPr>
              <w:t>31</w:t>
            </w:r>
          </w:p>
        </w:tc>
      </w:tr>
      <w:tr w:rsidR="00BB26C6" w:rsidRPr="008C72A4" w:rsidTr="00BB26C6">
        <w:trPr>
          <w:trHeight w:val="923"/>
        </w:trPr>
        <w:tc>
          <w:tcPr>
            <w:tcW w:w="3297" w:type="dxa"/>
          </w:tcPr>
          <w:p w:rsidR="00BB26C6" w:rsidRPr="008C72A4" w:rsidRDefault="00BB26C6" w:rsidP="00BB26C6">
            <w:pPr>
              <w:pStyle w:val="Pagrindinistekstas"/>
              <w:jc w:val="left"/>
              <w:rPr>
                <w:sz w:val="22"/>
                <w:szCs w:val="22"/>
              </w:rPr>
            </w:pPr>
            <w:r w:rsidRPr="008C72A4">
              <w:rPr>
                <w:sz w:val="22"/>
                <w:szCs w:val="22"/>
              </w:rPr>
              <w:t>*</w:t>
            </w:r>
            <w:r w:rsidRPr="000E065F">
              <w:rPr>
                <w:sz w:val="20"/>
              </w:rPr>
              <w:t>Pamokos mokinio ugdymo poreikiams tenkinti panaudojamos (darbui su gabiais ir mokymosi sunkumų turinčiais mokiniais)</w:t>
            </w:r>
          </w:p>
        </w:tc>
        <w:tc>
          <w:tcPr>
            <w:tcW w:w="78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1</w:t>
            </w:r>
            <w:r>
              <w:rPr>
                <w:rFonts w:ascii="Times New Roman" w:hAnsi="Times New Roman" w:cs="Times New Roman"/>
                <w:b/>
              </w:rPr>
              <w:t>,5</w:t>
            </w:r>
            <w:r w:rsidRPr="008C72A4">
              <w:rPr>
                <w:rFonts w:ascii="Times New Roman" w:hAnsi="Times New Roman" w:cs="Times New Roman"/>
                <w:b/>
              </w:rPr>
              <w:t>*</w:t>
            </w:r>
          </w:p>
        </w:tc>
        <w:tc>
          <w:tcPr>
            <w:tcW w:w="993"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1</w:t>
            </w:r>
          </w:p>
        </w:tc>
        <w:tc>
          <w:tcPr>
            <w:tcW w:w="85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1</w:t>
            </w:r>
            <w:r>
              <w:rPr>
                <w:rFonts w:ascii="Times New Roman" w:hAnsi="Times New Roman" w:cs="Times New Roman"/>
                <w:b/>
              </w:rPr>
              <w:t>,5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0,5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2,5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2,5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2</w:t>
            </w:r>
          </w:p>
        </w:tc>
      </w:tr>
      <w:tr w:rsidR="00BB26C6" w:rsidRPr="008C72A4" w:rsidTr="00BB26C6">
        <w:trPr>
          <w:trHeight w:val="227"/>
        </w:trPr>
        <w:tc>
          <w:tcPr>
            <w:tcW w:w="3297" w:type="dxa"/>
          </w:tcPr>
          <w:p w:rsidR="00BB26C6" w:rsidRPr="008C72A4" w:rsidRDefault="00BB26C6" w:rsidP="00BB26C6">
            <w:pPr>
              <w:pStyle w:val="Pagrindinistekstas"/>
              <w:jc w:val="left"/>
              <w:rPr>
                <w:b/>
                <w:sz w:val="22"/>
                <w:szCs w:val="22"/>
              </w:rPr>
            </w:pPr>
            <w:r w:rsidRPr="008C72A4">
              <w:rPr>
                <w:b/>
                <w:sz w:val="22"/>
                <w:szCs w:val="22"/>
              </w:rPr>
              <w:t>Moduliai</w:t>
            </w:r>
          </w:p>
        </w:tc>
        <w:tc>
          <w:tcPr>
            <w:tcW w:w="780" w:type="dxa"/>
          </w:tcPr>
          <w:p w:rsidR="00BB26C6" w:rsidRPr="008C72A4" w:rsidRDefault="00BB26C6" w:rsidP="00BB26C6">
            <w:pPr>
              <w:spacing w:after="0" w:line="240" w:lineRule="auto"/>
              <w:jc w:val="center"/>
              <w:rPr>
                <w:rFonts w:ascii="Times New Roman" w:hAnsi="Times New Roman" w:cs="Times New Roman"/>
              </w:rPr>
            </w:pPr>
          </w:p>
        </w:tc>
        <w:tc>
          <w:tcPr>
            <w:tcW w:w="993" w:type="dxa"/>
          </w:tcPr>
          <w:p w:rsidR="00BB26C6" w:rsidRPr="008C72A4" w:rsidRDefault="00BB26C6" w:rsidP="00BB26C6">
            <w:pPr>
              <w:spacing w:after="0" w:line="240" w:lineRule="auto"/>
              <w:jc w:val="center"/>
              <w:rPr>
                <w:rFonts w:ascii="Times New Roman" w:hAnsi="Times New Roman" w:cs="Times New Roman"/>
              </w:rPr>
            </w:pPr>
          </w:p>
        </w:tc>
        <w:tc>
          <w:tcPr>
            <w:tcW w:w="850"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r>
      <w:tr w:rsidR="00BB26C6" w:rsidRPr="008C72A4" w:rsidTr="00BB26C6">
        <w:trPr>
          <w:trHeight w:val="227"/>
        </w:trPr>
        <w:tc>
          <w:tcPr>
            <w:tcW w:w="3297" w:type="dxa"/>
          </w:tcPr>
          <w:p w:rsidR="00BB26C6" w:rsidRPr="008C72A4" w:rsidRDefault="00BB26C6" w:rsidP="00BB26C6">
            <w:pPr>
              <w:pStyle w:val="Pagrindinistekstas"/>
              <w:jc w:val="left"/>
              <w:rPr>
                <w:b/>
                <w:sz w:val="22"/>
                <w:szCs w:val="22"/>
              </w:rPr>
            </w:pPr>
            <w:r w:rsidRPr="008C72A4">
              <w:rPr>
                <w:sz w:val="22"/>
                <w:szCs w:val="22"/>
              </w:rPr>
              <w:t>Lietuvių kalbos (gimtosios) modulis  gabiems</w:t>
            </w:r>
          </w:p>
        </w:tc>
        <w:tc>
          <w:tcPr>
            <w:tcW w:w="780"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993" w:type="dxa"/>
          </w:tcPr>
          <w:p w:rsidR="00BB26C6" w:rsidRPr="008C72A4" w:rsidRDefault="00BB26C6" w:rsidP="00BB26C6">
            <w:pPr>
              <w:spacing w:after="0" w:line="240" w:lineRule="auto"/>
              <w:jc w:val="center"/>
              <w:rPr>
                <w:rFonts w:ascii="Times New Roman" w:hAnsi="Times New Roman" w:cs="Times New Roman"/>
              </w:rPr>
            </w:pPr>
          </w:p>
        </w:tc>
        <w:tc>
          <w:tcPr>
            <w:tcW w:w="850"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r>
      <w:tr w:rsidR="00BB26C6" w:rsidRPr="008C72A4" w:rsidTr="00BB26C6">
        <w:trPr>
          <w:trHeight w:val="539"/>
        </w:trPr>
        <w:tc>
          <w:tcPr>
            <w:tcW w:w="3297" w:type="dxa"/>
          </w:tcPr>
          <w:p w:rsidR="00BB26C6" w:rsidRPr="008C72A4" w:rsidRDefault="00BB26C6" w:rsidP="00BB26C6">
            <w:pPr>
              <w:pStyle w:val="Pagrindinistekstas"/>
              <w:jc w:val="left"/>
              <w:rPr>
                <w:sz w:val="22"/>
                <w:szCs w:val="22"/>
              </w:rPr>
            </w:pPr>
            <w:r w:rsidRPr="008C72A4">
              <w:rPr>
                <w:sz w:val="22"/>
                <w:szCs w:val="22"/>
              </w:rPr>
              <w:t>Lietuvių kalbos (gimtosios) modulis sunkumų turintiems</w:t>
            </w:r>
          </w:p>
        </w:tc>
        <w:tc>
          <w:tcPr>
            <w:tcW w:w="780" w:type="dxa"/>
          </w:tcPr>
          <w:p w:rsidR="00BB26C6" w:rsidRPr="008C72A4" w:rsidRDefault="00BB26C6" w:rsidP="00BB26C6">
            <w:pPr>
              <w:spacing w:after="0" w:line="240" w:lineRule="auto"/>
              <w:jc w:val="center"/>
              <w:rPr>
                <w:rFonts w:ascii="Times New Roman" w:hAnsi="Times New Roman" w:cs="Times New Roman"/>
              </w:rPr>
            </w:pPr>
          </w:p>
        </w:tc>
        <w:tc>
          <w:tcPr>
            <w:tcW w:w="993"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0"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jc w:val="center"/>
              <w:rPr>
                <w:rFonts w:ascii="Times New Roman" w:hAnsi="Times New Roman" w:cs="Times New Roman"/>
              </w:rPr>
            </w:pPr>
            <w:r>
              <w:rPr>
                <w:rFonts w:ascii="Times New Roman" w:hAnsi="Times New Roman" w:cs="Times New Roman"/>
              </w:rPr>
              <w:t>0,5</w:t>
            </w:r>
          </w:p>
        </w:tc>
        <w:tc>
          <w:tcPr>
            <w:tcW w:w="851" w:type="dxa"/>
          </w:tcPr>
          <w:p w:rsidR="00BB26C6" w:rsidRDefault="00BB26C6" w:rsidP="00BB26C6">
            <w:pPr>
              <w:jc w:val="center"/>
              <w:rPr>
                <w:rFonts w:ascii="Times New Roman" w:hAnsi="Times New Roman" w:cs="Times New Roman"/>
              </w:rPr>
            </w:pPr>
            <w:r>
              <w:rPr>
                <w:rFonts w:ascii="Times New Roman" w:hAnsi="Times New Roman" w:cs="Times New Roman"/>
              </w:rPr>
              <w:t>0,5</w:t>
            </w:r>
          </w:p>
        </w:tc>
        <w:tc>
          <w:tcPr>
            <w:tcW w:w="851" w:type="dxa"/>
          </w:tcPr>
          <w:p w:rsidR="00BB26C6" w:rsidRDefault="00BB26C6" w:rsidP="00BB26C6">
            <w:pPr>
              <w:jc w:val="center"/>
              <w:rPr>
                <w:rFonts w:ascii="Times New Roman" w:hAnsi="Times New Roman" w:cs="Times New Roman"/>
              </w:rPr>
            </w:pPr>
            <w:r>
              <w:rPr>
                <w:rFonts w:ascii="Times New Roman" w:hAnsi="Times New Roman" w:cs="Times New Roman"/>
              </w:rPr>
              <w:t>0,5</w:t>
            </w:r>
          </w:p>
        </w:tc>
        <w:tc>
          <w:tcPr>
            <w:tcW w:w="851" w:type="dxa"/>
          </w:tcPr>
          <w:p w:rsidR="00BB26C6" w:rsidRDefault="00BB26C6" w:rsidP="00BB26C6">
            <w:pPr>
              <w:jc w:val="center"/>
              <w:rPr>
                <w:rFonts w:ascii="Times New Roman" w:hAnsi="Times New Roman" w:cs="Times New Roman"/>
              </w:rPr>
            </w:pPr>
            <w:r>
              <w:rPr>
                <w:rFonts w:ascii="Times New Roman" w:hAnsi="Times New Roman" w:cs="Times New Roman"/>
              </w:rPr>
              <w:t>0,5</w:t>
            </w:r>
          </w:p>
        </w:tc>
      </w:tr>
      <w:tr w:rsidR="00BB26C6" w:rsidRPr="008C72A4" w:rsidTr="00BB26C6">
        <w:trPr>
          <w:trHeight w:val="227"/>
        </w:trPr>
        <w:tc>
          <w:tcPr>
            <w:tcW w:w="3297" w:type="dxa"/>
          </w:tcPr>
          <w:p w:rsidR="00BB26C6" w:rsidRPr="008C72A4" w:rsidRDefault="00BB26C6" w:rsidP="00BB26C6">
            <w:pPr>
              <w:pStyle w:val="Pagrindinistekstas"/>
              <w:jc w:val="left"/>
              <w:rPr>
                <w:sz w:val="22"/>
                <w:szCs w:val="22"/>
              </w:rPr>
            </w:pPr>
            <w:r w:rsidRPr="008C72A4">
              <w:rPr>
                <w:sz w:val="22"/>
                <w:szCs w:val="22"/>
              </w:rPr>
              <w:t>Anglų kalbos modulis  gabiems</w:t>
            </w:r>
          </w:p>
        </w:tc>
        <w:tc>
          <w:tcPr>
            <w:tcW w:w="780" w:type="dxa"/>
            <w:tcBorders>
              <w:bottom w:val="single" w:sz="4" w:space="0" w:color="auto"/>
            </w:tcBorders>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993" w:type="dxa"/>
            <w:tcBorders>
              <w:bottom w:val="single" w:sz="4" w:space="0" w:color="auto"/>
            </w:tcBorders>
          </w:tcPr>
          <w:p w:rsidR="00BB26C6" w:rsidRPr="008C72A4" w:rsidRDefault="00BB26C6" w:rsidP="00BB26C6">
            <w:pPr>
              <w:spacing w:after="0" w:line="240" w:lineRule="auto"/>
              <w:jc w:val="center"/>
              <w:rPr>
                <w:rFonts w:ascii="Times New Roman" w:hAnsi="Times New Roman" w:cs="Times New Roman"/>
              </w:rPr>
            </w:pPr>
          </w:p>
        </w:tc>
        <w:tc>
          <w:tcPr>
            <w:tcW w:w="850"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p>
        </w:tc>
      </w:tr>
      <w:tr w:rsidR="00BB26C6" w:rsidRPr="008C72A4" w:rsidTr="00BB26C6">
        <w:trPr>
          <w:trHeight w:val="227"/>
        </w:trPr>
        <w:tc>
          <w:tcPr>
            <w:tcW w:w="3297" w:type="dxa"/>
          </w:tcPr>
          <w:p w:rsidR="00BB26C6" w:rsidRPr="008C72A4" w:rsidRDefault="00BB26C6" w:rsidP="00BB26C6">
            <w:pPr>
              <w:pStyle w:val="Pagrindinistekstas"/>
              <w:jc w:val="left"/>
              <w:rPr>
                <w:sz w:val="22"/>
                <w:szCs w:val="22"/>
              </w:rPr>
            </w:pPr>
            <w:r w:rsidRPr="008C72A4">
              <w:rPr>
                <w:sz w:val="22"/>
                <w:szCs w:val="22"/>
              </w:rPr>
              <w:t>Rusų kalbos modulis  silpniems</w:t>
            </w:r>
          </w:p>
        </w:tc>
        <w:tc>
          <w:tcPr>
            <w:tcW w:w="780" w:type="dxa"/>
          </w:tcPr>
          <w:p w:rsidR="00BB26C6" w:rsidRPr="008C72A4" w:rsidRDefault="00BB26C6" w:rsidP="00BB26C6">
            <w:pPr>
              <w:spacing w:after="0" w:line="240" w:lineRule="auto"/>
              <w:jc w:val="center"/>
              <w:rPr>
                <w:rFonts w:ascii="Times New Roman" w:hAnsi="Times New Roman" w:cs="Times New Roman"/>
              </w:rPr>
            </w:pPr>
          </w:p>
        </w:tc>
        <w:tc>
          <w:tcPr>
            <w:tcW w:w="993"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0"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r>
      <w:tr w:rsidR="00BB26C6" w:rsidRPr="008C72A4" w:rsidTr="00BB26C6">
        <w:trPr>
          <w:trHeight w:val="227"/>
        </w:trPr>
        <w:tc>
          <w:tcPr>
            <w:tcW w:w="3297" w:type="dxa"/>
          </w:tcPr>
          <w:p w:rsidR="00BB26C6" w:rsidRPr="008C72A4" w:rsidRDefault="00BB26C6" w:rsidP="00BB26C6">
            <w:pPr>
              <w:pStyle w:val="Pagrindinistekstas"/>
              <w:jc w:val="left"/>
              <w:rPr>
                <w:sz w:val="22"/>
                <w:szCs w:val="22"/>
              </w:rPr>
            </w:pPr>
            <w:r w:rsidRPr="008C72A4">
              <w:rPr>
                <w:sz w:val="22"/>
                <w:szCs w:val="22"/>
              </w:rPr>
              <w:t>Matematikos modulis  gabiems</w:t>
            </w:r>
          </w:p>
        </w:tc>
        <w:tc>
          <w:tcPr>
            <w:tcW w:w="780" w:type="dxa"/>
          </w:tcPr>
          <w:p w:rsidR="00BB26C6" w:rsidRPr="008C72A4" w:rsidRDefault="00BB26C6" w:rsidP="00BB26C6">
            <w:pPr>
              <w:spacing w:after="0" w:line="240" w:lineRule="auto"/>
              <w:jc w:val="center"/>
              <w:rPr>
                <w:rFonts w:ascii="Times New Roman" w:hAnsi="Times New Roman" w:cs="Times New Roman"/>
              </w:rPr>
            </w:pPr>
          </w:p>
        </w:tc>
        <w:tc>
          <w:tcPr>
            <w:tcW w:w="993" w:type="dxa"/>
          </w:tcPr>
          <w:p w:rsidR="00BB26C6" w:rsidRPr="008C72A4" w:rsidRDefault="00BB26C6" w:rsidP="00BB26C6">
            <w:pPr>
              <w:spacing w:after="0" w:line="240" w:lineRule="auto"/>
              <w:jc w:val="center"/>
              <w:rPr>
                <w:rFonts w:ascii="Times New Roman" w:hAnsi="Times New Roman" w:cs="Times New Roman"/>
              </w:rPr>
            </w:pPr>
          </w:p>
        </w:tc>
        <w:tc>
          <w:tcPr>
            <w:tcW w:w="850"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r>
      <w:tr w:rsidR="00BB26C6" w:rsidRPr="008C72A4" w:rsidTr="00BB26C6">
        <w:trPr>
          <w:trHeight w:val="332"/>
        </w:trPr>
        <w:tc>
          <w:tcPr>
            <w:tcW w:w="3297" w:type="dxa"/>
          </w:tcPr>
          <w:p w:rsidR="00BB26C6" w:rsidRPr="008C72A4" w:rsidRDefault="00BB26C6" w:rsidP="00BB26C6">
            <w:pPr>
              <w:pStyle w:val="Pagrindinistekstas"/>
              <w:jc w:val="left"/>
              <w:rPr>
                <w:sz w:val="22"/>
                <w:szCs w:val="22"/>
              </w:rPr>
            </w:pPr>
            <w:r w:rsidRPr="008C72A4">
              <w:rPr>
                <w:sz w:val="22"/>
                <w:szCs w:val="22"/>
              </w:rPr>
              <w:t>Matematikos modulis sunkumų turintiems</w:t>
            </w:r>
          </w:p>
        </w:tc>
        <w:tc>
          <w:tcPr>
            <w:tcW w:w="780"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993" w:type="dxa"/>
          </w:tcPr>
          <w:p w:rsidR="00BB26C6" w:rsidRPr="008C72A4" w:rsidRDefault="00BB26C6" w:rsidP="00BB26C6">
            <w:pPr>
              <w:spacing w:after="0" w:line="240" w:lineRule="auto"/>
              <w:jc w:val="center"/>
              <w:rPr>
                <w:rFonts w:ascii="Times New Roman" w:hAnsi="Times New Roman" w:cs="Times New Roman"/>
              </w:rPr>
            </w:pPr>
          </w:p>
        </w:tc>
        <w:tc>
          <w:tcPr>
            <w:tcW w:w="850"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Pr="008C72A4"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r>
      <w:tr w:rsidR="00BB26C6" w:rsidRPr="008C72A4" w:rsidTr="00BB26C6">
        <w:trPr>
          <w:trHeight w:val="332"/>
        </w:trPr>
        <w:tc>
          <w:tcPr>
            <w:tcW w:w="3297" w:type="dxa"/>
          </w:tcPr>
          <w:p w:rsidR="00BB26C6" w:rsidRPr="008C72A4" w:rsidRDefault="00BB26C6" w:rsidP="00BB26C6">
            <w:pPr>
              <w:pStyle w:val="Pagrindinistekstas"/>
              <w:jc w:val="left"/>
              <w:rPr>
                <w:sz w:val="22"/>
                <w:szCs w:val="22"/>
              </w:rPr>
            </w:pPr>
            <w:r>
              <w:rPr>
                <w:sz w:val="22"/>
                <w:szCs w:val="22"/>
              </w:rPr>
              <w:t>Lietuvių kalbos konsultacijos</w:t>
            </w:r>
          </w:p>
        </w:tc>
        <w:tc>
          <w:tcPr>
            <w:tcW w:w="780" w:type="dxa"/>
          </w:tcPr>
          <w:p w:rsidR="00BB26C6" w:rsidRDefault="00BB26C6" w:rsidP="00BB26C6">
            <w:pPr>
              <w:spacing w:after="0" w:line="240" w:lineRule="auto"/>
              <w:jc w:val="center"/>
              <w:rPr>
                <w:rFonts w:ascii="Times New Roman" w:hAnsi="Times New Roman" w:cs="Times New Roman"/>
              </w:rPr>
            </w:pPr>
          </w:p>
        </w:tc>
        <w:tc>
          <w:tcPr>
            <w:tcW w:w="993" w:type="dxa"/>
          </w:tcPr>
          <w:p w:rsidR="00BB26C6" w:rsidRPr="008C72A4" w:rsidRDefault="00BB26C6" w:rsidP="00BB26C6">
            <w:pPr>
              <w:spacing w:after="0" w:line="240" w:lineRule="auto"/>
              <w:jc w:val="center"/>
              <w:rPr>
                <w:rFonts w:ascii="Times New Roman" w:hAnsi="Times New Roman" w:cs="Times New Roman"/>
              </w:rPr>
            </w:pPr>
          </w:p>
        </w:tc>
        <w:tc>
          <w:tcPr>
            <w:tcW w:w="850" w:type="dxa"/>
          </w:tcPr>
          <w:p w:rsidR="00BB26C6" w:rsidRDefault="00BB26C6" w:rsidP="00BB26C6">
            <w:pPr>
              <w:spacing w:after="0" w:line="240" w:lineRule="auto"/>
              <w:jc w:val="center"/>
              <w:rPr>
                <w:rFonts w:ascii="Times New Roman" w:hAnsi="Times New Roman" w:cs="Times New Roman"/>
              </w:rPr>
            </w:pPr>
          </w:p>
        </w:tc>
        <w:tc>
          <w:tcPr>
            <w:tcW w:w="851" w:type="dxa"/>
          </w:tcPr>
          <w:p w:rsidR="00BB26C6" w:rsidRPr="008C72A4"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p>
        </w:tc>
        <w:tc>
          <w:tcPr>
            <w:tcW w:w="851" w:type="dxa"/>
          </w:tcPr>
          <w:p w:rsidR="00BB26C6" w:rsidRDefault="00BB26C6" w:rsidP="00BB26C6">
            <w:pPr>
              <w:spacing w:after="0" w:line="240" w:lineRule="auto"/>
              <w:jc w:val="center"/>
              <w:rPr>
                <w:rFonts w:ascii="Times New Roman" w:hAnsi="Times New Roman" w:cs="Times New Roman"/>
              </w:rPr>
            </w:pPr>
            <w:r>
              <w:rPr>
                <w:rFonts w:ascii="Times New Roman" w:hAnsi="Times New Roman" w:cs="Times New Roman"/>
              </w:rPr>
              <w:t>0,5</w:t>
            </w:r>
          </w:p>
        </w:tc>
        <w:tc>
          <w:tcPr>
            <w:tcW w:w="851" w:type="dxa"/>
          </w:tcPr>
          <w:p w:rsidR="00BB26C6" w:rsidRDefault="00BB26C6" w:rsidP="00BB26C6">
            <w:pPr>
              <w:spacing w:after="0" w:line="240" w:lineRule="auto"/>
              <w:jc w:val="center"/>
              <w:rPr>
                <w:rFonts w:ascii="Times New Roman" w:hAnsi="Times New Roman" w:cs="Times New Roman"/>
              </w:rPr>
            </w:pPr>
          </w:p>
        </w:tc>
      </w:tr>
      <w:tr w:rsidR="00BB26C6" w:rsidRPr="008C72A4" w:rsidTr="00BB26C6">
        <w:trPr>
          <w:trHeight w:val="469"/>
        </w:trPr>
        <w:tc>
          <w:tcPr>
            <w:tcW w:w="3297" w:type="dxa"/>
          </w:tcPr>
          <w:p w:rsidR="00BB26C6" w:rsidRPr="008C72A4" w:rsidRDefault="00BB26C6" w:rsidP="00BB26C6">
            <w:pPr>
              <w:pStyle w:val="Pagrindinistekstas"/>
              <w:jc w:val="left"/>
              <w:rPr>
                <w:sz w:val="22"/>
                <w:szCs w:val="22"/>
              </w:rPr>
            </w:pPr>
            <w:r w:rsidRPr="008C72A4">
              <w:rPr>
                <w:sz w:val="22"/>
                <w:szCs w:val="22"/>
              </w:rPr>
              <w:t>Maksimalus pamokų skaičius mokiniui per savaitę</w:t>
            </w:r>
          </w:p>
        </w:tc>
        <w:tc>
          <w:tcPr>
            <w:tcW w:w="78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27</w:t>
            </w:r>
            <w:r>
              <w:rPr>
                <w:rFonts w:ascii="Times New Roman" w:hAnsi="Times New Roman" w:cs="Times New Roman"/>
                <w:b/>
              </w:rPr>
              <w:t>,5</w:t>
            </w:r>
          </w:p>
        </w:tc>
        <w:tc>
          <w:tcPr>
            <w:tcW w:w="993"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29</w:t>
            </w:r>
          </w:p>
        </w:tc>
        <w:tc>
          <w:tcPr>
            <w:tcW w:w="85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30</w:t>
            </w:r>
            <w:r>
              <w:rPr>
                <w:rFonts w:ascii="Times New Roman" w:hAnsi="Times New Roman" w:cs="Times New Roman"/>
                <w:b/>
              </w:rPr>
              <w:t>,5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30,5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33,5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33,5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33</w:t>
            </w:r>
          </w:p>
        </w:tc>
      </w:tr>
      <w:tr w:rsidR="00BB26C6" w:rsidRPr="008C72A4" w:rsidTr="00BB26C6">
        <w:trPr>
          <w:trHeight w:val="469"/>
        </w:trPr>
        <w:tc>
          <w:tcPr>
            <w:tcW w:w="3297" w:type="dxa"/>
          </w:tcPr>
          <w:p w:rsidR="00BB26C6" w:rsidRPr="008C72A4" w:rsidRDefault="00BB26C6" w:rsidP="00BB26C6">
            <w:pPr>
              <w:pStyle w:val="Pagrindinistekstas"/>
              <w:jc w:val="left"/>
              <w:rPr>
                <w:b/>
                <w:sz w:val="22"/>
                <w:szCs w:val="22"/>
              </w:rPr>
            </w:pPr>
            <w:r w:rsidRPr="008C72A4">
              <w:rPr>
                <w:b/>
                <w:sz w:val="22"/>
                <w:szCs w:val="22"/>
              </w:rPr>
              <w:t>Neformalusis švietimas</w:t>
            </w:r>
          </w:p>
          <w:p w:rsidR="00BB26C6" w:rsidRPr="008C72A4" w:rsidRDefault="00BB26C6" w:rsidP="00BB26C6">
            <w:pPr>
              <w:spacing w:after="0" w:line="240" w:lineRule="auto"/>
              <w:rPr>
                <w:rFonts w:ascii="Times New Roman" w:hAnsi="Times New Roman" w:cs="Times New Roman"/>
                <w:b/>
              </w:rPr>
            </w:pPr>
          </w:p>
        </w:tc>
        <w:tc>
          <w:tcPr>
            <w:tcW w:w="78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2</w:t>
            </w:r>
          </w:p>
        </w:tc>
        <w:tc>
          <w:tcPr>
            <w:tcW w:w="993"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2</w:t>
            </w:r>
          </w:p>
        </w:tc>
        <w:tc>
          <w:tcPr>
            <w:tcW w:w="850"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2</w:t>
            </w:r>
          </w:p>
        </w:tc>
        <w:tc>
          <w:tcPr>
            <w:tcW w:w="851" w:type="dxa"/>
          </w:tcPr>
          <w:p w:rsidR="00BB26C6" w:rsidRPr="008C72A4" w:rsidRDefault="00BB26C6" w:rsidP="00BB26C6">
            <w:pPr>
              <w:spacing w:after="0" w:line="240" w:lineRule="auto"/>
              <w:jc w:val="center"/>
              <w:rPr>
                <w:rFonts w:ascii="Times New Roman" w:hAnsi="Times New Roman" w:cs="Times New Roman"/>
                <w:b/>
              </w:rPr>
            </w:pPr>
            <w:r w:rsidRPr="008C72A4">
              <w:rPr>
                <w:rFonts w:ascii="Times New Roman" w:hAnsi="Times New Roman" w:cs="Times New Roman"/>
                <w:b/>
              </w:rPr>
              <w:t>2</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2</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2,5</w:t>
            </w:r>
          </w:p>
        </w:tc>
        <w:tc>
          <w:tcPr>
            <w:tcW w:w="851" w:type="dxa"/>
          </w:tcPr>
          <w:p w:rsidR="00BB26C6" w:rsidRPr="008C72A4" w:rsidRDefault="00BB26C6" w:rsidP="00BB26C6">
            <w:pPr>
              <w:spacing w:after="0" w:line="240" w:lineRule="auto"/>
              <w:jc w:val="center"/>
              <w:rPr>
                <w:rFonts w:ascii="Times New Roman" w:hAnsi="Times New Roman" w:cs="Times New Roman"/>
                <w:b/>
              </w:rPr>
            </w:pPr>
            <w:r>
              <w:rPr>
                <w:rFonts w:ascii="Times New Roman" w:hAnsi="Times New Roman" w:cs="Times New Roman"/>
                <w:b/>
              </w:rPr>
              <w:t>2,5</w:t>
            </w:r>
          </w:p>
        </w:tc>
      </w:tr>
    </w:tbl>
    <w:p w:rsidR="00C2013F" w:rsidRPr="008C72A4" w:rsidRDefault="00C2013F" w:rsidP="00C2013F">
      <w:pPr>
        <w:tabs>
          <w:tab w:val="left" w:pos="720"/>
        </w:tabs>
        <w:spacing w:after="0"/>
        <w:rPr>
          <w:rFonts w:ascii="Times New Roman" w:hAnsi="Times New Roman" w:cs="Times New Roman"/>
          <w:b/>
          <w:bCs/>
        </w:rPr>
      </w:pPr>
      <w:r w:rsidRPr="008C72A4">
        <w:rPr>
          <w:rFonts w:ascii="Times New Roman" w:hAnsi="Times New Roman" w:cs="Times New Roman"/>
          <w:b/>
          <w:bCs/>
        </w:rPr>
        <w:t xml:space="preserve">   </w:t>
      </w:r>
    </w:p>
    <w:p w:rsidR="00C2013F" w:rsidRPr="00E0365F" w:rsidRDefault="00C2013F" w:rsidP="00C2013F">
      <w:pPr>
        <w:tabs>
          <w:tab w:val="left" w:pos="0"/>
          <w:tab w:val="left" w:pos="720"/>
          <w:tab w:val="left" w:pos="900"/>
        </w:tabs>
        <w:jc w:val="both"/>
        <w:rPr>
          <w:rFonts w:ascii="Times New Roman" w:hAnsi="Times New Roman" w:cs="Times New Roman"/>
          <w:b/>
          <w:bCs/>
          <w:sz w:val="24"/>
          <w:szCs w:val="24"/>
        </w:rPr>
      </w:pPr>
      <w:r w:rsidRPr="00E0365F">
        <w:rPr>
          <w:rFonts w:ascii="Times New Roman" w:hAnsi="Times New Roman" w:cs="Times New Roman"/>
          <w:b/>
          <w:bCs/>
          <w:sz w:val="24"/>
          <w:szCs w:val="24"/>
        </w:rPr>
        <w:tab/>
      </w:r>
      <w:r w:rsidRPr="00E0365F">
        <w:rPr>
          <w:rFonts w:ascii="Times New Roman" w:hAnsi="Times New Roman" w:cs="Times New Roman"/>
          <w:sz w:val="24"/>
          <w:szCs w:val="24"/>
          <w:u w:val="single"/>
        </w:rPr>
        <w:t>Pastaba.</w:t>
      </w:r>
      <w:r w:rsidRPr="00E0365F">
        <w:rPr>
          <w:rFonts w:ascii="Times New Roman" w:hAnsi="Times New Roman" w:cs="Times New Roman"/>
          <w:sz w:val="24"/>
          <w:szCs w:val="24"/>
        </w:rPr>
        <w:t xml:space="preserve"> 5-8</w:t>
      </w:r>
      <w:r w:rsidR="00645136">
        <w:rPr>
          <w:rFonts w:ascii="Times New Roman" w:hAnsi="Times New Roman" w:cs="Times New Roman"/>
          <w:sz w:val="24"/>
          <w:szCs w:val="24"/>
        </w:rPr>
        <w:t>, I-II gimnazijos</w:t>
      </w:r>
      <w:r w:rsidRPr="00E0365F">
        <w:rPr>
          <w:rFonts w:ascii="Times New Roman" w:hAnsi="Times New Roman" w:cs="Times New Roman"/>
          <w:sz w:val="24"/>
          <w:szCs w:val="24"/>
        </w:rPr>
        <w:t xml:space="preserve"> klasėse pamokos, skirtos mokinio ugdymo poreikiams tenkinti, išnaudojamos dalykų moduliams. Modulis skirtas darbui diferencijuoti ir individualizuoti. Mokinys gali pasirinkti du dalykų modulius, neviršijant leistino maksimalaus pamokų skaičiaus mokiniui per savaitę. Dalyko modulis, kurį pasirinko mokinys, tampa privalomu. </w:t>
      </w:r>
    </w:p>
    <w:p w:rsidR="00C2013F" w:rsidRDefault="00C2013F" w:rsidP="00374046">
      <w:pPr>
        <w:tabs>
          <w:tab w:val="left" w:pos="720"/>
        </w:tabs>
        <w:spacing w:after="0" w:line="240" w:lineRule="auto"/>
        <w:jc w:val="both"/>
        <w:rPr>
          <w:rFonts w:ascii="Times New Roman" w:hAnsi="Times New Roman" w:cs="Times New Roman"/>
          <w:bCs/>
          <w:sz w:val="24"/>
          <w:szCs w:val="24"/>
        </w:rPr>
      </w:pPr>
      <w:r>
        <w:rPr>
          <w:b/>
          <w:bCs/>
          <w:sz w:val="24"/>
          <w:szCs w:val="24"/>
        </w:rPr>
        <w:tab/>
      </w:r>
      <w:r w:rsidRPr="008C72A4">
        <w:rPr>
          <w:rFonts w:ascii="Times New Roman" w:hAnsi="Times New Roman" w:cs="Times New Roman"/>
          <w:bCs/>
          <w:sz w:val="24"/>
          <w:szCs w:val="24"/>
        </w:rPr>
        <w:t xml:space="preserve"> </w:t>
      </w:r>
    </w:p>
    <w:p w:rsidR="00C2013F" w:rsidRPr="00374046" w:rsidRDefault="00374046" w:rsidP="00C2013F">
      <w:pPr>
        <w:spacing w:after="0" w:line="240" w:lineRule="auto"/>
        <w:ind w:firstLine="1134"/>
        <w:jc w:val="both"/>
        <w:rPr>
          <w:rFonts w:ascii="Times New Roman" w:hAnsi="Times New Roman" w:cs="Times New Roman"/>
          <w:sz w:val="24"/>
          <w:szCs w:val="24"/>
        </w:rPr>
      </w:pPr>
      <w:r w:rsidRPr="00374046">
        <w:rPr>
          <w:rFonts w:ascii="Times New Roman" w:hAnsi="Times New Roman" w:cs="Times New Roman"/>
          <w:sz w:val="24"/>
          <w:szCs w:val="24"/>
        </w:rPr>
        <w:t>84</w:t>
      </w:r>
      <w:r w:rsidR="00C2013F" w:rsidRPr="00374046">
        <w:rPr>
          <w:rFonts w:ascii="Times New Roman" w:hAnsi="Times New Roman" w:cs="Times New Roman"/>
          <w:sz w:val="24"/>
          <w:szCs w:val="24"/>
        </w:rPr>
        <w:t>.</w:t>
      </w:r>
      <w:r w:rsidR="00C2013F" w:rsidRPr="00374046">
        <w:rPr>
          <w:rStyle w:val="CharChar1"/>
          <w:rFonts w:ascii="Times New Roman" w:hAnsi="Times New Roman"/>
          <w:lang w:val="lt-LT"/>
        </w:rPr>
        <w:t xml:space="preserve"> </w:t>
      </w:r>
      <w:r w:rsidR="00C2013F" w:rsidRPr="00374046">
        <w:rPr>
          <w:rStyle w:val="CharChar1"/>
          <w:rFonts w:ascii="Times New Roman" w:hAnsi="Times New Roman"/>
          <w:b w:val="0"/>
          <w:lang w:val="lt-LT"/>
        </w:rPr>
        <w:t>Dorinis ugdymas.</w:t>
      </w:r>
      <w:r w:rsidR="00C2013F" w:rsidRPr="00374046">
        <w:rPr>
          <w:rStyle w:val="CharChar1"/>
          <w:rFonts w:ascii="Times New Roman" w:hAnsi="Times New Roman"/>
          <w:lang w:val="lt-LT"/>
        </w:rPr>
        <w:t xml:space="preserve"> </w:t>
      </w:r>
      <w:r w:rsidR="00C2013F" w:rsidRPr="00374046">
        <w:rPr>
          <w:rStyle w:val="CharChar1"/>
          <w:rFonts w:ascii="Times New Roman" w:hAnsi="Times New Roman"/>
          <w:b w:val="0"/>
          <w:lang w:val="lt-LT"/>
        </w:rPr>
        <w:t>Dorinį ugdymą</w:t>
      </w:r>
      <w:r w:rsidR="00C2013F" w:rsidRPr="00374046">
        <w:rPr>
          <w:rFonts w:ascii="Times New Roman" w:hAnsi="Times New Roman" w:cs="Times New Roman"/>
          <w:sz w:val="24"/>
          <w:szCs w:val="24"/>
        </w:rPr>
        <w:t xml:space="preserve"> tėvai (globėjai, rūpintojai) mokiniui iki 14 metų parenka, o nuo 14 metų mokinys pats renkasi vieną dorinio ugdymo dalyką – tikybą arba etiką. Siekiant užtikrinti mokymosi tęstinumą ir nuoseklumą, etiką arba tikybą rekomenduojama rink</w:t>
      </w:r>
      <w:r w:rsidR="00645136" w:rsidRPr="00374046">
        <w:rPr>
          <w:rFonts w:ascii="Times New Roman" w:hAnsi="Times New Roman" w:cs="Times New Roman"/>
          <w:sz w:val="24"/>
          <w:szCs w:val="24"/>
        </w:rPr>
        <w:t>tis dvejiems m</w:t>
      </w:r>
      <w:r>
        <w:rPr>
          <w:rFonts w:ascii="Times New Roman" w:hAnsi="Times New Roman" w:cs="Times New Roman"/>
          <w:sz w:val="24"/>
          <w:szCs w:val="24"/>
        </w:rPr>
        <w:t>etams (5–6, 7–8, I-II g</w:t>
      </w:r>
      <w:r w:rsidR="00C2013F" w:rsidRPr="00374046">
        <w:rPr>
          <w:rFonts w:ascii="Times New Roman" w:hAnsi="Times New Roman" w:cs="Times New Roman"/>
          <w:sz w:val="24"/>
          <w:szCs w:val="24"/>
        </w:rPr>
        <w:t xml:space="preserve"> klasėms).</w:t>
      </w:r>
    </w:p>
    <w:p w:rsidR="00C2013F" w:rsidRPr="00B504D2" w:rsidRDefault="00374046"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4</w:t>
      </w:r>
      <w:r w:rsidR="00C2013F" w:rsidRPr="00B504D2">
        <w:rPr>
          <w:rFonts w:ascii="Times New Roman" w:hAnsi="Times New Roman" w:cs="Times New Roman"/>
          <w:sz w:val="24"/>
          <w:szCs w:val="24"/>
        </w:rPr>
        <w:t>.1.</w:t>
      </w:r>
      <w:r>
        <w:rPr>
          <w:rFonts w:ascii="Times New Roman" w:hAnsi="Times New Roman" w:cs="Times New Roman"/>
          <w:sz w:val="24"/>
          <w:szCs w:val="24"/>
        </w:rPr>
        <w:t xml:space="preserve"> </w:t>
      </w:r>
      <w:r w:rsidR="00C2013F" w:rsidRPr="00B504D2">
        <w:rPr>
          <w:rFonts w:ascii="Times New Roman" w:hAnsi="Times New Roman" w:cs="Times New Roman"/>
          <w:sz w:val="24"/>
          <w:szCs w:val="24"/>
        </w:rPr>
        <w:t>Esant nedidel</w:t>
      </w:r>
      <w:r w:rsidR="00645136">
        <w:rPr>
          <w:rFonts w:ascii="Times New Roman" w:hAnsi="Times New Roman" w:cs="Times New Roman"/>
          <w:sz w:val="24"/>
          <w:szCs w:val="24"/>
        </w:rPr>
        <w:t>ėms klasėms dorinis ugdymas 5-</w:t>
      </w:r>
      <w:r>
        <w:rPr>
          <w:rFonts w:ascii="Times New Roman" w:hAnsi="Times New Roman" w:cs="Times New Roman"/>
          <w:sz w:val="24"/>
          <w:szCs w:val="24"/>
          <w:lang w:val="en-US"/>
        </w:rPr>
        <w:t xml:space="preserve">8, I-II g </w:t>
      </w:r>
      <w:r w:rsidR="00C2013F" w:rsidRPr="00B504D2">
        <w:rPr>
          <w:rFonts w:ascii="Times New Roman" w:hAnsi="Times New Roman" w:cs="Times New Roman"/>
          <w:sz w:val="24"/>
          <w:szCs w:val="24"/>
        </w:rPr>
        <w:t xml:space="preserve"> klasėse organizuojamas jungiant gretimas arba paraleles  klases: 5-6,</w:t>
      </w:r>
      <w:r w:rsidR="00645136">
        <w:rPr>
          <w:rFonts w:ascii="Times New Roman" w:hAnsi="Times New Roman" w:cs="Times New Roman"/>
          <w:sz w:val="24"/>
          <w:szCs w:val="24"/>
        </w:rPr>
        <w:t>7-</w:t>
      </w:r>
      <w:r w:rsidR="00C2013F" w:rsidRPr="00B504D2">
        <w:rPr>
          <w:rFonts w:ascii="Times New Roman" w:hAnsi="Times New Roman" w:cs="Times New Roman"/>
          <w:sz w:val="24"/>
          <w:szCs w:val="24"/>
        </w:rPr>
        <w:t>8</w:t>
      </w:r>
      <w:r w:rsidR="00645136">
        <w:rPr>
          <w:rFonts w:ascii="Times New Roman" w:hAnsi="Times New Roman" w:cs="Times New Roman"/>
          <w:sz w:val="24"/>
          <w:szCs w:val="24"/>
        </w:rPr>
        <w:t>, Ia-Ib</w:t>
      </w:r>
      <w:r>
        <w:rPr>
          <w:rFonts w:ascii="Times New Roman" w:hAnsi="Times New Roman" w:cs="Times New Roman"/>
          <w:sz w:val="24"/>
          <w:szCs w:val="24"/>
        </w:rPr>
        <w:t xml:space="preserve"> g</w:t>
      </w:r>
      <w:r w:rsidR="00C2013F" w:rsidRPr="00B504D2">
        <w:rPr>
          <w:rFonts w:ascii="Times New Roman" w:hAnsi="Times New Roman" w:cs="Times New Roman"/>
          <w:sz w:val="24"/>
          <w:szCs w:val="24"/>
        </w:rPr>
        <w:t xml:space="preserve">. </w:t>
      </w:r>
    </w:p>
    <w:p w:rsidR="00C2013F" w:rsidRPr="00B504D2" w:rsidRDefault="00374046" w:rsidP="00C2013F">
      <w:pPr>
        <w:tabs>
          <w:tab w:val="left" w:pos="0"/>
          <w:tab w:val="left" w:pos="720"/>
          <w:tab w:val="left" w:pos="7125"/>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5</w:t>
      </w:r>
      <w:r w:rsidR="00C2013F" w:rsidRPr="00B504D2">
        <w:rPr>
          <w:rFonts w:ascii="Times New Roman" w:hAnsi="Times New Roman" w:cs="Times New Roman"/>
          <w:sz w:val="24"/>
          <w:szCs w:val="24"/>
        </w:rPr>
        <w:t>. Lietuvių kalba:</w:t>
      </w:r>
    </w:p>
    <w:p w:rsidR="00645136" w:rsidRDefault="00374046" w:rsidP="00645136">
      <w:pPr>
        <w:spacing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2013F">
        <w:rPr>
          <w:rFonts w:ascii="Times New Roman" w:hAnsi="Times New Roman" w:cs="Times New Roman"/>
          <w:sz w:val="24"/>
          <w:szCs w:val="24"/>
        </w:rPr>
        <w:t>5</w:t>
      </w:r>
      <w:r w:rsidR="00C2013F" w:rsidRPr="00B504D2">
        <w:rPr>
          <w:rFonts w:ascii="Times New Roman" w:hAnsi="Times New Roman" w:cs="Times New Roman"/>
          <w:sz w:val="24"/>
          <w:szCs w:val="24"/>
        </w:rPr>
        <w:t>.1. Mokiniams, kurie nepasiekia lietuvių kalbos pagrindinio ugdymo bendrojoje programoje numatyto patenkinamo lygio ar mokosi aukštesniuoju lygiu, sudarytos sąlygos išlyginti mokymosi spragas ar pagilinti žinias lietuvių kalbos moduliuose.</w:t>
      </w:r>
    </w:p>
    <w:p w:rsidR="00374046" w:rsidRDefault="00374046" w:rsidP="0037404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86. </w:t>
      </w:r>
      <w:r w:rsidR="00C2013F" w:rsidRPr="00B504D2">
        <w:rPr>
          <w:rFonts w:ascii="Times New Roman" w:hAnsi="Times New Roman" w:cs="Times New Roman"/>
          <w:sz w:val="24"/>
          <w:szCs w:val="24"/>
        </w:rPr>
        <w:t>Užsienio kalbos:</w:t>
      </w:r>
    </w:p>
    <w:p w:rsidR="00CE2A4B" w:rsidRPr="00FE0041" w:rsidRDefault="00374046" w:rsidP="00374046">
      <w:pPr>
        <w:spacing w:after="0" w:line="240" w:lineRule="auto"/>
        <w:ind w:firstLine="1134"/>
        <w:jc w:val="both"/>
        <w:rPr>
          <w:rFonts w:ascii="Times New Roman" w:eastAsia="MS Mincho" w:hAnsi="Times New Roman"/>
          <w:sz w:val="24"/>
          <w:szCs w:val="24"/>
          <w:lang w:eastAsia="ar-SA"/>
        </w:rPr>
      </w:pPr>
      <w:r>
        <w:rPr>
          <w:rFonts w:ascii="Times New Roman" w:hAnsi="Times New Roman" w:cs="Times New Roman"/>
          <w:sz w:val="24"/>
          <w:szCs w:val="24"/>
        </w:rPr>
        <w:t>86</w:t>
      </w:r>
      <w:r w:rsidR="00C2013F" w:rsidRPr="00B504D2">
        <w:rPr>
          <w:rFonts w:ascii="Times New Roman" w:hAnsi="Times New Roman" w:cs="Times New Roman"/>
          <w:sz w:val="24"/>
          <w:szCs w:val="24"/>
        </w:rPr>
        <w:t>.</w:t>
      </w:r>
      <w:r>
        <w:rPr>
          <w:rFonts w:ascii="Times New Roman" w:hAnsi="Times New Roman" w:cs="Times New Roman"/>
          <w:sz w:val="24"/>
          <w:szCs w:val="24"/>
        </w:rPr>
        <w:t xml:space="preserve">1. </w:t>
      </w:r>
      <w:r w:rsidR="00CE2A4B" w:rsidRPr="00FE0041">
        <w:rPr>
          <w:rFonts w:ascii="Times New Roman" w:eastAsia="MS Mincho" w:hAnsi="Times New Roman"/>
          <w:sz w:val="24"/>
          <w:szCs w:val="24"/>
          <w:lang w:eastAsia="ar-SA"/>
        </w:rPr>
        <w:t>Pirmosios užsienio kalbos (anglų) mokymas tęsiamas 5 klasėje ir jos mokomasi iki pagrindinio ugdymo programos pabaigos.</w:t>
      </w:r>
    </w:p>
    <w:p w:rsidR="00374046" w:rsidRDefault="00374046" w:rsidP="00612AD4">
      <w:pPr>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86.2.</w:t>
      </w:r>
      <w:r w:rsidR="00CE2A4B" w:rsidRPr="00FE0041">
        <w:rPr>
          <w:rFonts w:ascii="Times New Roman" w:eastAsia="MS Mincho" w:hAnsi="Times New Roman"/>
          <w:sz w:val="24"/>
          <w:szCs w:val="24"/>
          <w:lang w:eastAsia="ar-SA"/>
        </w:rPr>
        <w:t xml:space="preserve"> Pirmosios užsienio kalbos (anglų) bendroji program</w:t>
      </w:r>
      <w:r>
        <w:rPr>
          <w:rFonts w:ascii="Times New Roman" w:eastAsia="MS Mincho" w:hAnsi="Times New Roman"/>
          <w:sz w:val="24"/>
          <w:szCs w:val="24"/>
          <w:lang w:eastAsia="ar-SA"/>
        </w:rPr>
        <w:t>a 5–6 klasėse orientuota į A2, o</w:t>
      </w:r>
      <w:r w:rsidR="00CE2A4B" w:rsidRPr="00FE0041">
        <w:rPr>
          <w:rFonts w:ascii="Times New Roman" w:eastAsia="MS Mincho" w:hAnsi="Times New Roman"/>
          <w:sz w:val="24"/>
          <w:szCs w:val="24"/>
          <w:lang w:eastAsia="ar-SA"/>
        </w:rPr>
        <w:t xml:space="preserve"> 7–8, I</w:t>
      </w:r>
      <w:r>
        <w:rPr>
          <w:rFonts w:ascii="Times New Roman" w:eastAsia="MS Mincho" w:hAnsi="Times New Roman"/>
          <w:sz w:val="24"/>
          <w:szCs w:val="24"/>
          <w:lang w:eastAsia="ar-SA"/>
        </w:rPr>
        <w:t xml:space="preserve"> </w:t>
      </w:r>
      <w:r w:rsidR="00CE2A4B" w:rsidRPr="00FE0041">
        <w:rPr>
          <w:rFonts w:ascii="Times New Roman" w:eastAsia="MS Mincho" w:hAnsi="Times New Roman"/>
          <w:sz w:val="24"/>
          <w:szCs w:val="24"/>
          <w:lang w:eastAsia="ar-SA"/>
        </w:rPr>
        <w:t>g-II</w:t>
      </w:r>
      <w:r>
        <w:rPr>
          <w:rFonts w:ascii="Times New Roman" w:eastAsia="MS Mincho" w:hAnsi="Times New Roman"/>
          <w:sz w:val="24"/>
          <w:szCs w:val="24"/>
          <w:lang w:eastAsia="ar-SA"/>
        </w:rPr>
        <w:t xml:space="preserve"> </w:t>
      </w:r>
      <w:r w:rsidR="00CE2A4B" w:rsidRPr="00FE0041">
        <w:rPr>
          <w:rFonts w:ascii="Times New Roman" w:eastAsia="MS Mincho" w:hAnsi="Times New Roman"/>
          <w:sz w:val="24"/>
          <w:szCs w:val="24"/>
          <w:lang w:eastAsia="ar-SA"/>
        </w:rPr>
        <w:t>g klasėse – į B1 kalbos mokėjimo lygį pagal Bendruosius Europos kalbų metmenis.</w:t>
      </w:r>
    </w:p>
    <w:p w:rsidR="005D1D83" w:rsidRDefault="00374046" w:rsidP="00612AD4">
      <w:pPr>
        <w:spacing w:after="0" w:line="240" w:lineRule="auto"/>
        <w:ind w:firstLine="1134"/>
        <w:jc w:val="both"/>
        <w:rPr>
          <w:rFonts w:ascii="Times New Roman" w:hAnsi="Times New Roman" w:cs="Times New Roman"/>
          <w:color w:val="000000"/>
          <w:sz w:val="24"/>
          <w:szCs w:val="24"/>
        </w:rPr>
      </w:pPr>
      <w:r>
        <w:rPr>
          <w:rFonts w:ascii="Times New Roman" w:hAnsi="Times New Roman" w:cs="Times New Roman"/>
          <w:sz w:val="24"/>
          <w:szCs w:val="24"/>
        </w:rPr>
        <w:t>86.3. A</w:t>
      </w:r>
      <w:r w:rsidR="00C2013F" w:rsidRPr="00B504D2">
        <w:rPr>
          <w:rFonts w:ascii="Times New Roman" w:hAnsi="Times New Roman" w:cs="Times New Roman"/>
          <w:sz w:val="24"/>
          <w:szCs w:val="24"/>
        </w:rPr>
        <w:t>ntrosios užsienio kalbos</w:t>
      </w:r>
      <w:r>
        <w:rPr>
          <w:rFonts w:ascii="Times New Roman" w:hAnsi="Times New Roman" w:cs="Times New Roman"/>
          <w:sz w:val="24"/>
          <w:szCs w:val="24"/>
        </w:rPr>
        <w:t xml:space="preserve"> (rusų) </w:t>
      </w:r>
      <w:r w:rsidR="00C2013F" w:rsidRPr="00B504D2">
        <w:rPr>
          <w:rFonts w:ascii="Times New Roman" w:hAnsi="Times New Roman" w:cs="Times New Roman"/>
          <w:sz w:val="24"/>
          <w:szCs w:val="24"/>
        </w:rPr>
        <w:t xml:space="preserve"> mokytis privaloma nuo 6 klasės. Tėvai (globėjai, rūpintojai) mokiniui iki 14 metų renka, o mokinys nuo 14 iki 16 metų tėvų (globėjų, rūpintojų) pritarimu pats renkasi antrąją užsienio kalbą </w:t>
      </w:r>
      <w:r w:rsidR="00C2013F" w:rsidRPr="00B504D2">
        <w:rPr>
          <w:rFonts w:ascii="Times New Roman" w:hAnsi="Times New Roman" w:cs="Times New Roman"/>
          <w:color w:val="000000"/>
          <w:sz w:val="24"/>
          <w:szCs w:val="24"/>
        </w:rPr>
        <w:t>iš mokyklos siūlomų</w:t>
      </w:r>
      <w:r w:rsidR="005D1D83">
        <w:rPr>
          <w:rFonts w:ascii="Times New Roman" w:hAnsi="Times New Roman" w:cs="Times New Roman"/>
          <w:color w:val="000000"/>
          <w:sz w:val="24"/>
          <w:szCs w:val="24"/>
        </w:rPr>
        <w:t>;</w:t>
      </w:r>
    </w:p>
    <w:p w:rsidR="00C2013F" w:rsidRPr="00B504D2" w:rsidRDefault="005D1D83" w:rsidP="00612AD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86.3</w:t>
      </w:r>
      <w:r w:rsidR="00C2013F" w:rsidRPr="00B504D2">
        <w:rPr>
          <w:rFonts w:ascii="Times New Roman" w:hAnsi="Times New Roman" w:cs="Times New Roman"/>
          <w:sz w:val="24"/>
          <w:szCs w:val="24"/>
        </w:rPr>
        <w:t>.</w:t>
      </w:r>
      <w:r>
        <w:rPr>
          <w:rFonts w:ascii="Times New Roman" w:hAnsi="Times New Roman" w:cs="Times New Roman"/>
          <w:sz w:val="24"/>
          <w:szCs w:val="24"/>
        </w:rPr>
        <w:t>1</w:t>
      </w:r>
      <w:r w:rsidR="00C2013F">
        <w:rPr>
          <w:rFonts w:ascii="Times New Roman" w:hAnsi="Times New Roman" w:cs="Times New Roman"/>
          <w:sz w:val="24"/>
          <w:szCs w:val="24"/>
        </w:rPr>
        <w:t>.</w:t>
      </w:r>
      <w:r w:rsidR="00C2013F" w:rsidRPr="00B504D2">
        <w:rPr>
          <w:rFonts w:ascii="Times New Roman" w:hAnsi="Times New Roman" w:cs="Times New Roman"/>
          <w:sz w:val="24"/>
          <w:szCs w:val="24"/>
        </w:rPr>
        <w:t xml:space="preserve"> mokiniui, atvykusiam iš kitos mokyklos, pageidaujant tęsti pradėtos užsienio kalbos mokymąsi,</w:t>
      </w:r>
      <w:r w:rsidR="00C2013F">
        <w:rPr>
          <w:rFonts w:ascii="Times New Roman" w:hAnsi="Times New Roman" w:cs="Times New Roman"/>
          <w:sz w:val="24"/>
          <w:szCs w:val="24"/>
        </w:rPr>
        <w:t xml:space="preserve"> </w:t>
      </w:r>
      <w:r w:rsidR="00C2013F" w:rsidRPr="00B504D2">
        <w:rPr>
          <w:rFonts w:ascii="Times New Roman" w:hAnsi="Times New Roman" w:cs="Times New Roman"/>
          <w:sz w:val="24"/>
          <w:szCs w:val="24"/>
        </w:rPr>
        <w:t>sudaromos sąlygos užsienio kalbos mokytis švietimo ir mokslo ministro nustatytomis mokymosi formomis ir mok</w:t>
      </w:r>
      <w:r w:rsidR="00C2013F">
        <w:rPr>
          <w:rFonts w:ascii="Times New Roman" w:hAnsi="Times New Roman" w:cs="Times New Roman"/>
          <w:sz w:val="24"/>
          <w:szCs w:val="24"/>
        </w:rPr>
        <w:t>ymo proceso organizavimo būdais;</w:t>
      </w:r>
    </w:p>
    <w:p w:rsidR="00C2013F" w:rsidRPr="00B504D2" w:rsidRDefault="005D1D83" w:rsidP="00612AD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86.3.2</w:t>
      </w:r>
      <w:r w:rsidR="00C2013F">
        <w:rPr>
          <w:rFonts w:ascii="Times New Roman" w:hAnsi="Times New Roman" w:cs="Times New Roman"/>
          <w:sz w:val="24"/>
          <w:szCs w:val="24"/>
        </w:rPr>
        <w:t>. u</w:t>
      </w:r>
      <w:r w:rsidR="00C2013F" w:rsidRPr="00B504D2">
        <w:rPr>
          <w:rFonts w:ascii="Times New Roman" w:hAnsi="Times New Roman" w:cs="Times New Roman"/>
          <w:sz w:val="24"/>
          <w:szCs w:val="24"/>
        </w:rPr>
        <w:t>žsienio kalbas keisti iki vidurinio ugdymo programos pradžios galima tik tuo atveju, jei mokinys yra atvykęs iš užsienio mokyk</w:t>
      </w:r>
      <w:r>
        <w:rPr>
          <w:rFonts w:ascii="Times New Roman" w:hAnsi="Times New Roman" w:cs="Times New Roman"/>
          <w:sz w:val="24"/>
          <w:szCs w:val="24"/>
        </w:rPr>
        <w:t xml:space="preserve">los ar kitos mokyklos ir gimnazija </w:t>
      </w:r>
      <w:r w:rsidR="00C2013F" w:rsidRPr="00B504D2">
        <w:rPr>
          <w:rFonts w:ascii="Times New Roman" w:hAnsi="Times New Roman" w:cs="Times New Roman"/>
          <w:sz w:val="24"/>
          <w:szCs w:val="24"/>
        </w:rPr>
        <w:t xml:space="preserve"> dėl objektyvių priežasčių negali sudaryti mokiniui galimybės tęsti jo pradėtos kalbos mokymosi ir yra gavusi tėvų (globėjų, rūpintojų) pritarimą raštu. Mokiniui sudaromos sąlygos pradėti mokytis užsienio kalbos, kurios mokosi klasė, ir įveikti programų skirtumus: </w:t>
      </w:r>
    </w:p>
    <w:p w:rsidR="00C2013F" w:rsidRPr="00B504D2" w:rsidRDefault="005D1D83" w:rsidP="00612AD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86.3</w:t>
      </w:r>
      <w:r w:rsidR="00C2013F" w:rsidRPr="00B504D2">
        <w:rPr>
          <w:rFonts w:ascii="Times New Roman" w:hAnsi="Times New Roman" w:cs="Times New Roman"/>
          <w:sz w:val="24"/>
          <w:szCs w:val="24"/>
        </w:rPr>
        <w:t>.</w:t>
      </w:r>
      <w:r>
        <w:rPr>
          <w:rFonts w:ascii="Times New Roman" w:hAnsi="Times New Roman" w:cs="Times New Roman"/>
          <w:sz w:val="24"/>
          <w:szCs w:val="24"/>
        </w:rPr>
        <w:t>2</w:t>
      </w:r>
      <w:r w:rsidR="00C2013F">
        <w:rPr>
          <w:rFonts w:ascii="Times New Roman" w:hAnsi="Times New Roman" w:cs="Times New Roman"/>
          <w:sz w:val="24"/>
          <w:szCs w:val="24"/>
        </w:rPr>
        <w:t>.1.</w:t>
      </w:r>
      <w:r w:rsidR="00C2013F" w:rsidRPr="00B504D2">
        <w:rPr>
          <w:rFonts w:ascii="Times New Roman" w:hAnsi="Times New Roman" w:cs="Times New Roman"/>
          <w:sz w:val="24"/>
          <w:szCs w:val="24"/>
        </w:rPr>
        <w:t xml:space="preserve"> vienerius mokslo metus jam skiriama 1 papildoma užsienio kalbos pamoka per savaitę; </w:t>
      </w:r>
    </w:p>
    <w:p w:rsidR="00C2013F" w:rsidRPr="00B504D2" w:rsidRDefault="005D1D83" w:rsidP="00612AD4">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86.3.2</w:t>
      </w:r>
      <w:r w:rsidR="00C2013F">
        <w:rPr>
          <w:rFonts w:ascii="Times New Roman" w:hAnsi="Times New Roman" w:cs="Times New Roman"/>
          <w:sz w:val="24"/>
          <w:szCs w:val="24"/>
        </w:rPr>
        <w:t>.2.</w:t>
      </w:r>
      <w:r w:rsidR="00C2013F" w:rsidRPr="00B504D2">
        <w:rPr>
          <w:rFonts w:ascii="Times New Roman" w:hAnsi="Times New Roman" w:cs="Times New Roman"/>
          <w:sz w:val="24"/>
          <w:szCs w:val="24"/>
        </w:rPr>
        <w:t xml:space="preserve"> jei toje pačioje klasėje ar keliose klasėse yra 5 ar daugiau tokių mokinių, jų grupei mokyti skiriamos 2 papildomos pamokos, jei daugiau negu vienas mokinys, atsižvelgiama į mokyklos turimas mokymo lėšas; </w:t>
      </w:r>
    </w:p>
    <w:p w:rsidR="00C2013F" w:rsidRPr="00B504D2" w:rsidRDefault="005D1D83" w:rsidP="00612AD4">
      <w:pPr>
        <w:tabs>
          <w:tab w:val="left" w:pos="70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86.3</w:t>
      </w:r>
      <w:r w:rsidR="00C2013F">
        <w:rPr>
          <w:rFonts w:ascii="Times New Roman" w:hAnsi="Times New Roman" w:cs="Times New Roman"/>
          <w:sz w:val="24"/>
          <w:szCs w:val="24"/>
        </w:rPr>
        <w:t>.2.3</w:t>
      </w:r>
      <w:r w:rsidR="00C2013F" w:rsidRPr="00B504D2">
        <w:rPr>
          <w:rFonts w:ascii="Times New Roman" w:hAnsi="Times New Roman" w:cs="Times New Roman"/>
          <w:sz w:val="24"/>
          <w:szCs w:val="24"/>
        </w:rPr>
        <w:t xml:space="preserve">. jei mokinys yra atvykęs </w:t>
      </w:r>
      <w:r w:rsidR="008B2E1C">
        <w:rPr>
          <w:rFonts w:ascii="Times New Roman" w:hAnsi="Times New Roman" w:cs="Times New Roman"/>
          <w:sz w:val="24"/>
          <w:szCs w:val="24"/>
        </w:rPr>
        <w:t xml:space="preserve">iš užsienio valstybės ir </w:t>
      </w:r>
      <w:r>
        <w:rPr>
          <w:rFonts w:ascii="Times New Roman" w:hAnsi="Times New Roman" w:cs="Times New Roman"/>
          <w:sz w:val="24"/>
          <w:szCs w:val="24"/>
        </w:rPr>
        <w:t>gimnazija</w:t>
      </w:r>
      <w:r w:rsidR="00C2013F" w:rsidRPr="00B504D2">
        <w:rPr>
          <w:rFonts w:ascii="Times New Roman" w:hAnsi="Times New Roman" w:cs="Times New Roman"/>
          <w:sz w:val="24"/>
          <w:szCs w:val="24"/>
        </w:rPr>
        <w:t xml:space="preserve"> nustato, kad jo užsienio kalbos pasiekimai yra aukštesni, nei numatyta pagrindinio ugdymo bendrosiose programose, mokinio ir jo tėvų (globėjų</w:t>
      </w:r>
      <w:r>
        <w:rPr>
          <w:rFonts w:ascii="Times New Roman" w:hAnsi="Times New Roman" w:cs="Times New Roman"/>
          <w:sz w:val="24"/>
          <w:szCs w:val="24"/>
        </w:rPr>
        <w:t>, rūpintojų) pageidavimu gimnazija</w:t>
      </w:r>
      <w:r w:rsidR="00C2013F" w:rsidRPr="00B504D2">
        <w:rPr>
          <w:rFonts w:ascii="Times New Roman" w:hAnsi="Times New Roman" w:cs="Times New Roman"/>
          <w:sz w:val="24"/>
          <w:szCs w:val="24"/>
        </w:rPr>
        <w:t xml:space="preserve"> užskaito mokinio pasiekimus ir konvertuoja mokinio pasiekimų vertinimą į 10 balų vertinimo sistemą. Mokiniui sudaromos galimybės tuo metu lankyti lietuvių kalbos </w:t>
      </w:r>
      <w:r w:rsidR="00C2013F">
        <w:rPr>
          <w:rFonts w:ascii="Times New Roman" w:hAnsi="Times New Roman" w:cs="Times New Roman"/>
          <w:sz w:val="24"/>
          <w:szCs w:val="24"/>
        </w:rPr>
        <w:t>ar kitas pamokas kitose klasėse.</w:t>
      </w:r>
    </w:p>
    <w:p w:rsidR="00C2013F" w:rsidRDefault="005D1D83" w:rsidP="00C2013F">
      <w:pPr>
        <w:tabs>
          <w:tab w:val="left" w:pos="70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86.4</w:t>
      </w:r>
      <w:r w:rsidR="00C2013F">
        <w:rPr>
          <w:rFonts w:ascii="Times New Roman" w:hAnsi="Times New Roman" w:cs="Times New Roman"/>
          <w:sz w:val="24"/>
          <w:szCs w:val="24"/>
        </w:rPr>
        <w:t xml:space="preserve">. </w:t>
      </w:r>
      <w:r w:rsidR="00CE2A4B">
        <w:rPr>
          <w:rFonts w:ascii="Times New Roman" w:hAnsi="Times New Roman" w:cs="Times New Roman"/>
          <w:sz w:val="24"/>
          <w:szCs w:val="24"/>
        </w:rPr>
        <w:t>II</w:t>
      </w:r>
      <w:r>
        <w:rPr>
          <w:rFonts w:ascii="Times New Roman" w:hAnsi="Times New Roman" w:cs="Times New Roman"/>
          <w:sz w:val="24"/>
          <w:szCs w:val="24"/>
        </w:rPr>
        <w:t xml:space="preserve"> </w:t>
      </w:r>
      <w:r w:rsidR="00CE2A4B">
        <w:rPr>
          <w:rFonts w:ascii="Times New Roman" w:hAnsi="Times New Roman" w:cs="Times New Roman"/>
          <w:sz w:val="24"/>
          <w:szCs w:val="24"/>
        </w:rPr>
        <w:t>g</w:t>
      </w:r>
      <w:r w:rsidR="00C2013F" w:rsidRPr="00B504D2">
        <w:rPr>
          <w:rFonts w:ascii="Times New Roman" w:hAnsi="Times New Roman" w:cs="Times New Roman"/>
          <w:sz w:val="24"/>
          <w:szCs w:val="24"/>
        </w:rPr>
        <w:t xml:space="preserve"> klasė</w:t>
      </w:r>
      <w:r w:rsidR="00C2013F">
        <w:rPr>
          <w:rFonts w:ascii="Times New Roman" w:hAnsi="Times New Roman" w:cs="Times New Roman"/>
          <w:sz w:val="24"/>
          <w:szCs w:val="24"/>
        </w:rPr>
        <w:t>je organizuojami užsienio kalbos</w:t>
      </w:r>
      <w:r w:rsidR="00C2013F" w:rsidRPr="00B504D2">
        <w:rPr>
          <w:rFonts w:ascii="Times New Roman" w:hAnsi="Times New Roman" w:cs="Times New Roman"/>
          <w:sz w:val="24"/>
          <w:szCs w:val="24"/>
        </w:rPr>
        <w:t xml:space="preserve"> (anglų) pasiekimų patikrinimai naudojantis centralizuotai parengtais kalbos mokėjimo lygio nustatymo testais (pateikiamais per duomenų perdavimo sistemą „KELTAS“). </w:t>
      </w:r>
    </w:p>
    <w:p w:rsidR="00CE2A4B" w:rsidRPr="006847A7" w:rsidRDefault="005D1D83"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87</w:t>
      </w:r>
      <w:r w:rsidR="00CE2A4B" w:rsidRPr="006847A7">
        <w:rPr>
          <w:rFonts w:ascii="Times New Roman" w:eastAsia="MS Mincho" w:hAnsi="Times New Roman"/>
          <w:sz w:val="24"/>
          <w:szCs w:val="24"/>
          <w:lang w:eastAsia="ar-SA"/>
        </w:rPr>
        <w:t>. Matematika. Organizuojant matematikos mokymąsi:</w:t>
      </w:r>
    </w:p>
    <w:p w:rsidR="00CE2A4B" w:rsidRPr="006847A7" w:rsidRDefault="005D1D83"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87</w:t>
      </w:r>
      <w:r w:rsidR="00CE2A4B" w:rsidRPr="006847A7">
        <w:rPr>
          <w:rFonts w:ascii="Times New Roman" w:eastAsia="MS Mincho" w:hAnsi="Times New Roman"/>
          <w:sz w:val="24"/>
          <w:szCs w:val="24"/>
          <w:lang w:eastAsia="ar-SA"/>
        </w:rPr>
        <w:t>.1. vadovaujamasi nacionalinių ir tarptautinių pasiekimų tyrimų rekomendacijomis;</w:t>
      </w:r>
    </w:p>
    <w:p w:rsidR="00CE2A4B" w:rsidRPr="006847A7" w:rsidRDefault="005D1D83"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87</w:t>
      </w:r>
      <w:r w:rsidR="00CE2A4B" w:rsidRPr="006847A7">
        <w:rPr>
          <w:rFonts w:ascii="Times New Roman" w:eastAsia="MS Mincho" w:hAnsi="Times New Roman"/>
          <w:sz w:val="24"/>
          <w:szCs w:val="24"/>
          <w:lang w:eastAsia="ar-SA"/>
        </w:rPr>
        <w:t>.2. NEC parengtomis matematinio raštingumo užduotimis;</w:t>
      </w:r>
    </w:p>
    <w:p w:rsidR="00CE2A4B" w:rsidRPr="006847A7" w:rsidRDefault="005D1D83"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87</w:t>
      </w:r>
      <w:r w:rsidR="00CE2A4B" w:rsidRPr="006847A7">
        <w:rPr>
          <w:rFonts w:ascii="Times New Roman" w:eastAsia="MS Mincho" w:hAnsi="Times New Roman"/>
          <w:sz w:val="24"/>
          <w:szCs w:val="24"/>
          <w:lang w:eastAsia="ar-SA"/>
        </w:rPr>
        <w:t>.3. standartizuotų testų rezultatais;</w:t>
      </w:r>
    </w:p>
    <w:p w:rsidR="00CE2A4B" w:rsidRPr="006847A7" w:rsidRDefault="005D1D83"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87.4</w:t>
      </w:r>
      <w:r w:rsidR="00CE2A4B">
        <w:rPr>
          <w:rFonts w:ascii="Times New Roman" w:eastAsia="MS Mincho" w:hAnsi="Times New Roman"/>
          <w:sz w:val="24"/>
          <w:szCs w:val="24"/>
          <w:lang w:eastAsia="ar-SA"/>
        </w:rPr>
        <w:t>. gabių mokinių ugdymui naudojamos nacionalinių olimpiadų, konkurso „Kengūra“ užduotys ir kt.</w:t>
      </w:r>
      <w:r w:rsidR="00CE2A4B" w:rsidRPr="006847A7">
        <w:rPr>
          <w:rFonts w:ascii="Times New Roman" w:eastAsia="MS Mincho" w:hAnsi="Times New Roman"/>
          <w:sz w:val="24"/>
          <w:szCs w:val="24"/>
          <w:lang w:eastAsia="ar-SA"/>
        </w:rPr>
        <w:t>;</w:t>
      </w:r>
    </w:p>
    <w:p w:rsidR="00CE2A4B" w:rsidRPr="006847A7" w:rsidRDefault="005D1D83"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87.5</w:t>
      </w:r>
      <w:r w:rsidR="00CE2A4B" w:rsidRPr="006847A7">
        <w:rPr>
          <w:rFonts w:ascii="Times New Roman" w:eastAsia="MS Mincho" w:hAnsi="Times New Roman"/>
          <w:sz w:val="24"/>
          <w:szCs w:val="24"/>
          <w:lang w:eastAsia="ar-SA"/>
        </w:rPr>
        <w:t>. teikiama pagalba mokiniams, kuri</w:t>
      </w:r>
      <w:r w:rsidR="00CE2A4B">
        <w:rPr>
          <w:rFonts w:ascii="Times New Roman" w:eastAsia="MS Mincho" w:hAnsi="Times New Roman"/>
          <w:sz w:val="24"/>
          <w:szCs w:val="24"/>
          <w:lang w:eastAsia="ar-SA"/>
        </w:rPr>
        <w:t>ų pasiekimai žemi (moduliai</w:t>
      </w:r>
      <w:r w:rsidR="00CE2A4B" w:rsidRPr="006847A7">
        <w:rPr>
          <w:rFonts w:ascii="Times New Roman" w:eastAsia="MS Mincho" w:hAnsi="Times New Roman"/>
          <w:sz w:val="24"/>
          <w:szCs w:val="24"/>
          <w:lang w:eastAsia="ar-SA"/>
        </w:rPr>
        <w:t xml:space="preserve">). </w:t>
      </w:r>
    </w:p>
    <w:p w:rsidR="00CE2A4B" w:rsidRPr="006847A7" w:rsidRDefault="005D1D83" w:rsidP="008B2E1C">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88</w:t>
      </w:r>
      <w:r w:rsidR="00CE2A4B" w:rsidRPr="006847A7">
        <w:rPr>
          <w:rFonts w:ascii="Times New Roman" w:eastAsia="MS Mincho" w:hAnsi="Times New Roman"/>
          <w:sz w:val="24"/>
          <w:szCs w:val="24"/>
          <w:lang w:eastAsia="ar-SA"/>
        </w:rPr>
        <w:t>. Informacinės technologijos.</w:t>
      </w:r>
    </w:p>
    <w:p w:rsidR="00CE2A4B" w:rsidRPr="006847A7" w:rsidRDefault="005D1D83" w:rsidP="008B2E1C">
      <w:pPr>
        <w:tabs>
          <w:tab w:val="left" w:pos="0"/>
          <w:tab w:val="left" w:pos="720"/>
        </w:tabs>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88</w:t>
      </w:r>
      <w:r w:rsidR="00CE2A4B" w:rsidRPr="006847A7">
        <w:rPr>
          <w:rFonts w:ascii="Times New Roman" w:eastAsia="MS Mincho" w:hAnsi="Times New Roman"/>
          <w:sz w:val="24"/>
          <w:szCs w:val="24"/>
          <w:lang w:eastAsia="ar-SA"/>
        </w:rPr>
        <w:t>.1. Informacinių technologijų programa pradedama įgyvendinti 5 klasėje. 5–6 klasėms skiriama 70 pamokų.</w:t>
      </w:r>
    </w:p>
    <w:p w:rsidR="00CE2A4B" w:rsidRPr="006847A7" w:rsidRDefault="005D1D83" w:rsidP="008B2E1C">
      <w:pPr>
        <w:tabs>
          <w:tab w:val="left" w:pos="720"/>
          <w:tab w:val="left" w:pos="7088"/>
        </w:tabs>
        <w:suppressAutoHyphens/>
        <w:spacing w:after="0" w:line="240" w:lineRule="auto"/>
        <w:ind w:firstLine="1134"/>
        <w:jc w:val="both"/>
        <w:outlineLvl w:val="0"/>
        <w:rPr>
          <w:rFonts w:ascii="Times New Roman" w:eastAsia="MS Mincho" w:hAnsi="Times New Roman"/>
          <w:sz w:val="24"/>
          <w:szCs w:val="24"/>
          <w:u w:val="single"/>
          <w:lang w:eastAsia="lt-LT"/>
        </w:rPr>
      </w:pPr>
      <w:r>
        <w:rPr>
          <w:rFonts w:ascii="Times New Roman" w:eastAsia="MS Mincho" w:hAnsi="Times New Roman"/>
          <w:sz w:val="24"/>
          <w:szCs w:val="24"/>
          <w:lang w:eastAsia="ar-SA"/>
        </w:rPr>
        <w:t>88</w:t>
      </w:r>
      <w:r w:rsidR="00CE2A4B" w:rsidRPr="006847A7">
        <w:rPr>
          <w:rFonts w:ascii="Times New Roman" w:eastAsia="MS Mincho" w:hAnsi="Times New Roman"/>
          <w:sz w:val="24"/>
          <w:szCs w:val="24"/>
          <w:lang w:eastAsia="ar-SA"/>
        </w:rPr>
        <w:t xml:space="preserve">.2. </w:t>
      </w:r>
      <w:r w:rsidR="00CE2A4B" w:rsidRPr="006847A7">
        <w:rPr>
          <w:rFonts w:ascii="Times New Roman" w:eastAsia="MS Mincho" w:hAnsi="Times New Roman"/>
          <w:sz w:val="24"/>
          <w:szCs w:val="24"/>
          <w:lang w:eastAsia="lt-LT"/>
        </w:rPr>
        <w:t>7–8 klasėse skiriamos 35 dalyko pamokos.</w:t>
      </w:r>
    </w:p>
    <w:p w:rsidR="00CE2A4B" w:rsidRPr="006847A7" w:rsidRDefault="005D1D83" w:rsidP="008B2E1C">
      <w:pPr>
        <w:tabs>
          <w:tab w:val="left" w:pos="0"/>
          <w:tab w:val="left" w:pos="720"/>
        </w:tabs>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88</w:t>
      </w:r>
      <w:r w:rsidR="00CE2A4B">
        <w:rPr>
          <w:rFonts w:ascii="Times New Roman" w:eastAsia="MS Mincho" w:hAnsi="Times New Roman"/>
          <w:sz w:val="24"/>
          <w:szCs w:val="24"/>
          <w:lang w:eastAsia="ar-SA"/>
        </w:rPr>
        <w:t>.3. I</w:t>
      </w:r>
      <w:r w:rsidR="00CE2A4B" w:rsidRPr="006847A7">
        <w:rPr>
          <w:rFonts w:ascii="Times New Roman" w:eastAsia="MS Mincho" w:hAnsi="Times New Roman"/>
          <w:sz w:val="24"/>
          <w:szCs w:val="24"/>
          <w:lang w:eastAsia="ar-SA"/>
        </w:rPr>
        <w:t>-II</w:t>
      </w:r>
      <w:r>
        <w:rPr>
          <w:rFonts w:ascii="Times New Roman" w:eastAsia="MS Mincho" w:hAnsi="Times New Roman"/>
          <w:sz w:val="24"/>
          <w:szCs w:val="24"/>
          <w:lang w:eastAsia="ar-SA"/>
        </w:rPr>
        <w:t xml:space="preserve"> </w:t>
      </w:r>
      <w:r w:rsidR="00CE2A4B" w:rsidRPr="006847A7">
        <w:rPr>
          <w:rFonts w:ascii="Times New Roman" w:eastAsia="MS Mincho" w:hAnsi="Times New Roman"/>
          <w:sz w:val="24"/>
          <w:szCs w:val="24"/>
          <w:lang w:eastAsia="ar-SA"/>
        </w:rPr>
        <w:t xml:space="preserve">g klasių informacinių technologijų kursą sudaro privalomoji dalis ir vienas iš pasirenkamųjų modulių: </w:t>
      </w:r>
      <w:r w:rsidR="00CE2A4B" w:rsidRPr="006847A7">
        <w:rPr>
          <w:rFonts w:ascii="Times New Roman" w:eastAsia="MS Mincho" w:hAnsi="Times New Roman"/>
          <w:iCs/>
          <w:sz w:val="24"/>
          <w:szCs w:val="24"/>
          <w:lang w:eastAsia="ar-SA"/>
        </w:rPr>
        <w:t>programavimo pradmenų</w:t>
      </w:r>
      <w:r w:rsidR="00CE2A4B" w:rsidRPr="006847A7">
        <w:rPr>
          <w:rFonts w:ascii="Times New Roman" w:eastAsia="MS Mincho" w:hAnsi="Times New Roman"/>
          <w:sz w:val="24"/>
          <w:szCs w:val="24"/>
          <w:lang w:eastAsia="ar-SA"/>
        </w:rPr>
        <w:t xml:space="preserve"> arba </w:t>
      </w:r>
      <w:r w:rsidR="00CE2A4B" w:rsidRPr="006847A7">
        <w:rPr>
          <w:rFonts w:ascii="Times New Roman" w:eastAsia="MS Mincho" w:hAnsi="Times New Roman"/>
          <w:iCs/>
          <w:sz w:val="24"/>
          <w:szCs w:val="24"/>
          <w:lang w:eastAsia="ar-SA"/>
        </w:rPr>
        <w:t>tinklalapių kūrimo pradmenų</w:t>
      </w:r>
      <w:r w:rsidR="00CE2A4B" w:rsidRPr="006847A7">
        <w:rPr>
          <w:rFonts w:ascii="Times New Roman" w:eastAsia="MS Mincho" w:hAnsi="Times New Roman"/>
          <w:sz w:val="24"/>
          <w:szCs w:val="24"/>
          <w:lang w:eastAsia="ar-SA"/>
        </w:rPr>
        <w:t xml:space="preserve">. Modulį renkasi mokinys. </w:t>
      </w:r>
    </w:p>
    <w:p w:rsidR="00CE2A4B" w:rsidRPr="00B504D2" w:rsidRDefault="005D1D83" w:rsidP="008B2E1C">
      <w:pPr>
        <w:suppressAutoHyphens/>
        <w:spacing w:after="0" w:line="240" w:lineRule="auto"/>
        <w:ind w:firstLine="1134"/>
        <w:jc w:val="both"/>
        <w:rPr>
          <w:rFonts w:ascii="Times New Roman" w:hAnsi="Times New Roman" w:cs="Times New Roman"/>
          <w:sz w:val="24"/>
          <w:szCs w:val="24"/>
        </w:rPr>
      </w:pPr>
      <w:r>
        <w:rPr>
          <w:rFonts w:ascii="Times New Roman" w:eastAsia="MS Mincho" w:hAnsi="Times New Roman"/>
          <w:sz w:val="24"/>
          <w:szCs w:val="24"/>
          <w:lang w:eastAsia="ar-SA"/>
        </w:rPr>
        <w:t>89</w:t>
      </w:r>
      <w:r w:rsidR="00CE2A4B" w:rsidRPr="009C7AC0">
        <w:rPr>
          <w:rFonts w:ascii="Times New Roman" w:eastAsia="MS Mincho" w:hAnsi="Times New Roman"/>
          <w:sz w:val="24"/>
          <w:szCs w:val="24"/>
          <w:lang w:eastAsia="ar-SA"/>
        </w:rPr>
        <w:t xml:space="preserve">. Socialiniai mokslai. </w:t>
      </w:r>
    </w:p>
    <w:p w:rsidR="00CE2A4B" w:rsidRDefault="0025752B" w:rsidP="008B2E1C">
      <w:pPr>
        <w:tabs>
          <w:tab w:val="left" w:pos="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89.</w:t>
      </w:r>
      <w:r w:rsidR="00C2013F" w:rsidRPr="00B504D2">
        <w:rPr>
          <w:rFonts w:ascii="Times New Roman" w:hAnsi="Times New Roman" w:cs="Times New Roman"/>
          <w:sz w:val="24"/>
          <w:szCs w:val="24"/>
        </w:rPr>
        <w:t>1.</w:t>
      </w:r>
      <w:r w:rsidR="00C2013F">
        <w:rPr>
          <w:rFonts w:ascii="Times New Roman" w:hAnsi="Times New Roman" w:cs="Times New Roman"/>
          <w:sz w:val="24"/>
          <w:szCs w:val="24"/>
        </w:rPr>
        <w:t xml:space="preserve"> </w:t>
      </w:r>
      <w:r>
        <w:rPr>
          <w:rFonts w:ascii="Times New Roman" w:hAnsi="Times New Roman" w:cs="Times New Roman"/>
          <w:sz w:val="24"/>
          <w:szCs w:val="24"/>
        </w:rPr>
        <w:t>P</w:t>
      </w:r>
      <w:r w:rsidR="00C2013F" w:rsidRPr="00B504D2">
        <w:rPr>
          <w:rFonts w:ascii="Times New Roman" w:hAnsi="Times New Roman" w:cs="Times New Roman"/>
          <w:sz w:val="24"/>
          <w:szCs w:val="24"/>
        </w:rPr>
        <w:t>agal pagrindinio ugdymo programos antrąją dalį mokomasi pilietiškumo pagrindų. Šiai programai skiriama</w:t>
      </w:r>
      <w:r w:rsidR="00CE2A4B">
        <w:rPr>
          <w:rFonts w:ascii="Times New Roman" w:hAnsi="Times New Roman" w:cs="Times New Roman"/>
          <w:sz w:val="24"/>
          <w:szCs w:val="24"/>
        </w:rPr>
        <w:t xml:space="preserve"> 70 pamokų, jos organizuojamos I</w:t>
      </w:r>
      <w:r w:rsidR="00C2013F" w:rsidRPr="00B504D2">
        <w:rPr>
          <w:rFonts w:ascii="Times New Roman" w:hAnsi="Times New Roman" w:cs="Times New Roman"/>
          <w:sz w:val="24"/>
          <w:szCs w:val="24"/>
        </w:rPr>
        <w:t xml:space="preserve"> – </w:t>
      </w:r>
      <w:r w:rsidR="00CE2A4B">
        <w:rPr>
          <w:rFonts w:ascii="Times New Roman" w:hAnsi="Times New Roman" w:cs="Times New Roman"/>
          <w:sz w:val="24"/>
          <w:szCs w:val="24"/>
        </w:rPr>
        <w:t>I</w:t>
      </w:r>
      <w:r>
        <w:rPr>
          <w:rFonts w:ascii="Times New Roman" w:hAnsi="Times New Roman" w:cs="Times New Roman"/>
          <w:sz w:val="24"/>
          <w:szCs w:val="24"/>
        </w:rPr>
        <w:t>I g</w:t>
      </w:r>
      <w:r w:rsidR="00C2013F" w:rsidRPr="00B504D2">
        <w:rPr>
          <w:rFonts w:ascii="Times New Roman" w:hAnsi="Times New Roman" w:cs="Times New Roman"/>
          <w:sz w:val="24"/>
          <w:szCs w:val="24"/>
        </w:rPr>
        <w:t xml:space="preserve"> klasėse;</w:t>
      </w:r>
    </w:p>
    <w:p w:rsidR="00CE2A4B" w:rsidRPr="00B504D2" w:rsidRDefault="0025752B" w:rsidP="00CE2A4B">
      <w:pPr>
        <w:tabs>
          <w:tab w:val="left" w:pos="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89.2. </w:t>
      </w:r>
      <w:r w:rsidR="00CE2A4B" w:rsidRPr="00B504D2">
        <w:rPr>
          <w:rFonts w:ascii="Times New Roman" w:hAnsi="Times New Roman" w:cs="Times New Roman"/>
          <w:sz w:val="24"/>
          <w:szCs w:val="24"/>
        </w:rPr>
        <w:t>Laisvės kovų istorijai mokyti skirti ne mažiau kaip 18 pamokų, integruojant temas į istorijos ir pilietiškumo pagrindų pamokas.</w:t>
      </w:r>
    </w:p>
    <w:p w:rsidR="00CE2A4B" w:rsidRPr="00491267" w:rsidRDefault="00CE2A4B" w:rsidP="00CE2A4B">
      <w:pPr>
        <w:suppressAutoHyphens/>
        <w:spacing w:after="0" w:line="240" w:lineRule="auto"/>
        <w:ind w:firstLine="1296"/>
        <w:jc w:val="both"/>
        <w:rPr>
          <w:rFonts w:ascii="Times New Roman" w:hAnsi="Times New Roman"/>
          <w:sz w:val="24"/>
          <w:szCs w:val="24"/>
        </w:rPr>
      </w:pPr>
      <w:r w:rsidRPr="00491267">
        <w:rPr>
          <w:rFonts w:ascii="Times New Roman" w:eastAsia="MS Mincho" w:hAnsi="Times New Roman"/>
          <w:sz w:val="24"/>
          <w:szCs w:val="24"/>
          <w:lang w:eastAsia="ar-SA"/>
        </w:rPr>
        <w:lastRenderedPageBreak/>
        <w:t>8</w:t>
      </w:r>
      <w:r w:rsidR="0025752B">
        <w:rPr>
          <w:rFonts w:ascii="Times New Roman" w:eastAsia="MS Mincho" w:hAnsi="Times New Roman"/>
          <w:sz w:val="24"/>
          <w:szCs w:val="24"/>
          <w:lang w:eastAsia="ar-SA"/>
        </w:rPr>
        <w:t>9.3</w:t>
      </w:r>
      <w:r w:rsidRPr="00491267">
        <w:rPr>
          <w:rFonts w:ascii="Times New Roman" w:eastAsia="MS Mincho" w:hAnsi="Times New Roman"/>
          <w:sz w:val="24"/>
          <w:szCs w:val="24"/>
          <w:lang w:eastAsia="ar-SA"/>
        </w:rPr>
        <w:t xml:space="preserve">. Per socialinių mokslų pamokas </w:t>
      </w:r>
      <w:r w:rsidRPr="00491267">
        <w:rPr>
          <w:rFonts w:ascii="Times New Roman" w:hAnsi="Times New Roman"/>
          <w:sz w:val="24"/>
          <w:szCs w:val="24"/>
        </w:rPr>
        <w:t>mokymasis grindžiamas tiriamojo pobūdžio metodais, diskusijomis, bendradarbiavimu, savarankiškai atliekamu darbu ir informacinėmis komunikacinėmis technologijomis.</w:t>
      </w:r>
    </w:p>
    <w:p w:rsidR="00CE2A4B" w:rsidRPr="00491267" w:rsidRDefault="003B0644" w:rsidP="00CE2A4B">
      <w:pPr>
        <w:suppressAutoHyphens/>
        <w:spacing w:after="0" w:line="240" w:lineRule="auto"/>
        <w:ind w:firstLine="1296"/>
        <w:jc w:val="both"/>
        <w:rPr>
          <w:rFonts w:ascii="Times New Roman" w:hAnsi="Times New Roman"/>
          <w:sz w:val="24"/>
          <w:szCs w:val="24"/>
        </w:rPr>
      </w:pPr>
      <w:r>
        <w:rPr>
          <w:rFonts w:ascii="Times New Roman" w:hAnsi="Times New Roman"/>
          <w:sz w:val="24"/>
          <w:szCs w:val="24"/>
        </w:rPr>
        <w:t>89.4</w:t>
      </w:r>
      <w:r w:rsidR="00CE2A4B" w:rsidRPr="00491267">
        <w:rPr>
          <w:rFonts w:ascii="Times New Roman" w:hAnsi="Times New Roman"/>
          <w:sz w:val="24"/>
          <w:szCs w:val="24"/>
        </w:rPr>
        <w:t>. Dalis istorijos ir geografijos pamokų organizuojamos netradicinėse aplinkose (muziejuose, lankytinose istorinėse vietose, vietos savivaldos institucijose), naudojamasi virtualiosiomis mokymosi aplinkomis.</w:t>
      </w:r>
    </w:p>
    <w:p w:rsidR="00CE2A4B" w:rsidRPr="00491267" w:rsidRDefault="003B0644" w:rsidP="00CE2A4B">
      <w:pPr>
        <w:suppressAutoHyphens/>
        <w:spacing w:after="0" w:line="240" w:lineRule="auto"/>
        <w:ind w:firstLine="1296"/>
        <w:jc w:val="both"/>
        <w:rPr>
          <w:rFonts w:ascii="Times New Roman" w:hAnsi="Times New Roman"/>
          <w:sz w:val="24"/>
          <w:szCs w:val="24"/>
        </w:rPr>
      </w:pPr>
      <w:r>
        <w:rPr>
          <w:rFonts w:ascii="Times New Roman" w:hAnsi="Times New Roman"/>
          <w:sz w:val="24"/>
          <w:szCs w:val="24"/>
        </w:rPr>
        <w:t>89.5</w:t>
      </w:r>
      <w:r w:rsidR="00CE2A4B" w:rsidRPr="00491267">
        <w:rPr>
          <w:rFonts w:ascii="Times New Roman" w:hAnsi="Times New Roman"/>
          <w:sz w:val="24"/>
          <w:szCs w:val="24"/>
        </w:rPr>
        <w:t xml:space="preserve">. Gimnazijos I–II klasių mokinių projektinio darbo (tyrimo, kūrybinių darbų, socialinės veiklos) gebėjimams ugdyti galima skirti 20–30 procentų dalykui skirtų pamokų laiko per mokslo metus. </w:t>
      </w:r>
    </w:p>
    <w:p w:rsidR="00CE2A4B" w:rsidRPr="00491267" w:rsidRDefault="003B0644" w:rsidP="00CE2A4B">
      <w:pPr>
        <w:suppressAutoHyphens/>
        <w:spacing w:after="0" w:line="240" w:lineRule="auto"/>
        <w:ind w:firstLine="1296"/>
        <w:jc w:val="both"/>
        <w:rPr>
          <w:rFonts w:ascii="Times New Roman" w:eastAsia="MS Mincho" w:hAnsi="Times New Roman"/>
          <w:sz w:val="24"/>
          <w:szCs w:val="24"/>
          <w:lang w:eastAsia="ar-SA"/>
        </w:rPr>
      </w:pPr>
      <w:r>
        <w:rPr>
          <w:rFonts w:ascii="Times New Roman" w:hAnsi="Times New Roman"/>
          <w:sz w:val="24"/>
          <w:szCs w:val="24"/>
        </w:rPr>
        <w:t>89.6</w:t>
      </w:r>
      <w:r w:rsidR="00CE2A4B" w:rsidRPr="00491267">
        <w:rPr>
          <w:rFonts w:ascii="Times New Roman" w:hAnsi="Times New Roman"/>
          <w:sz w:val="24"/>
          <w:szCs w:val="24"/>
        </w:rPr>
        <w:t>. Į istorijos, geografijos, pilietiškumo ugdymo pagrindų dalykų turinį integruojama: Lietuvos ir pasaulio realijos, kurios turi būti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rsidR="00CE2A4B" w:rsidRPr="00491267" w:rsidRDefault="00CE2A4B" w:rsidP="00CE2A4B">
      <w:pPr>
        <w:tabs>
          <w:tab w:val="left" w:pos="0"/>
          <w:tab w:val="left" w:pos="720"/>
        </w:tabs>
        <w:suppressAutoHyphens/>
        <w:spacing w:after="0" w:line="240" w:lineRule="auto"/>
        <w:jc w:val="both"/>
        <w:rPr>
          <w:rFonts w:ascii="Times New Roman" w:eastAsia="MS Mincho" w:hAnsi="Times New Roman"/>
          <w:sz w:val="24"/>
          <w:szCs w:val="24"/>
          <w:lang w:eastAsia="ar-SA"/>
        </w:rPr>
      </w:pPr>
      <w:r w:rsidRPr="00DF1C6C">
        <w:rPr>
          <w:rFonts w:ascii="Times New Roman" w:eastAsia="MS Mincho" w:hAnsi="Times New Roman"/>
          <w:b/>
          <w:color w:val="C00000"/>
          <w:sz w:val="24"/>
          <w:szCs w:val="24"/>
          <w:lang w:eastAsia="ar-SA"/>
        </w:rPr>
        <w:tab/>
      </w:r>
      <w:r w:rsidRPr="00DF1C6C">
        <w:rPr>
          <w:rFonts w:ascii="Times New Roman" w:eastAsia="MS Mincho" w:hAnsi="Times New Roman"/>
          <w:b/>
          <w:color w:val="C00000"/>
          <w:sz w:val="24"/>
          <w:szCs w:val="24"/>
          <w:lang w:eastAsia="ar-SA"/>
        </w:rPr>
        <w:tab/>
      </w:r>
      <w:r w:rsidR="003B0644">
        <w:rPr>
          <w:rFonts w:ascii="Times New Roman" w:eastAsia="MS Mincho" w:hAnsi="Times New Roman"/>
          <w:sz w:val="24"/>
          <w:szCs w:val="24"/>
          <w:lang w:eastAsia="ar-SA"/>
        </w:rPr>
        <w:t>90</w:t>
      </w:r>
      <w:r w:rsidRPr="00491267">
        <w:rPr>
          <w:rFonts w:ascii="Times New Roman" w:eastAsia="MS Mincho" w:hAnsi="Times New Roman"/>
          <w:sz w:val="24"/>
          <w:szCs w:val="24"/>
          <w:lang w:eastAsia="ar-SA"/>
        </w:rPr>
        <w:t xml:space="preserve">. Gamtos mokslai. </w:t>
      </w:r>
    </w:p>
    <w:p w:rsidR="00CE2A4B" w:rsidRPr="002A3764" w:rsidRDefault="003B0644" w:rsidP="00CE2A4B">
      <w:pPr>
        <w:tabs>
          <w:tab w:val="left" w:pos="0"/>
          <w:tab w:val="left" w:pos="720"/>
        </w:tabs>
        <w:suppressAutoHyphens/>
        <w:spacing w:after="0" w:line="240" w:lineRule="auto"/>
        <w:jc w:val="both"/>
        <w:rPr>
          <w:rFonts w:ascii="Times New Roman" w:eastAsia="MS Mincho" w:hAnsi="Times New Roman"/>
          <w:sz w:val="24"/>
          <w:szCs w:val="24"/>
          <w:lang w:eastAsia="ar-SA"/>
        </w:rPr>
      </w:pPr>
      <w:r>
        <w:rPr>
          <w:rFonts w:ascii="Times New Roman" w:eastAsia="MS Mincho" w:hAnsi="Times New Roman"/>
          <w:sz w:val="24"/>
          <w:szCs w:val="24"/>
          <w:lang w:eastAsia="ar-SA"/>
        </w:rPr>
        <w:tab/>
      </w:r>
      <w:r>
        <w:rPr>
          <w:rFonts w:ascii="Times New Roman" w:eastAsia="MS Mincho" w:hAnsi="Times New Roman"/>
          <w:sz w:val="24"/>
          <w:szCs w:val="24"/>
          <w:lang w:eastAsia="ar-SA"/>
        </w:rPr>
        <w:tab/>
        <w:t>90</w:t>
      </w:r>
      <w:r w:rsidR="00CE2A4B" w:rsidRPr="00491267">
        <w:rPr>
          <w:rFonts w:ascii="Times New Roman" w:eastAsia="MS Mincho" w:hAnsi="Times New Roman"/>
          <w:sz w:val="24"/>
          <w:szCs w:val="24"/>
          <w:lang w:eastAsia="ar-SA"/>
        </w:rPr>
        <w:t xml:space="preserve">.1. </w:t>
      </w:r>
      <w:r w:rsidR="00CE2A4B" w:rsidRPr="002A3764">
        <w:rPr>
          <w:rFonts w:ascii="Times New Roman" w:eastAsia="MS Mincho" w:hAnsi="Times New Roman"/>
          <w:sz w:val="24"/>
          <w:szCs w:val="24"/>
          <w:lang w:eastAsia="ar-SA"/>
        </w:rPr>
        <w:t>Organizuojant gamtos mokslų dalykų mokymą vadovaujamasi nacionalinių ir tarptautinių tyrimų rekomendacijomis ir standartizuotų testų rezultatais</w:t>
      </w:r>
      <w:r w:rsidR="00CE2A4B">
        <w:rPr>
          <w:rFonts w:ascii="Times New Roman" w:eastAsia="MS Mincho" w:hAnsi="Times New Roman"/>
          <w:sz w:val="24"/>
          <w:szCs w:val="24"/>
          <w:lang w:eastAsia="ar-SA"/>
        </w:rPr>
        <w:t>.</w:t>
      </w:r>
    </w:p>
    <w:p w:rsidR="00CE2A4B" w:rsidRPr="002A3764" w:rsidRDefault="003B0644" w:rsidP="00CE2A4B">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90</w:t>
      </w:r>
      <w:r w:rsidR="00CE2A4B" w:rsidRPr="002A3764">
        <w:rPr>
          <w:rFonts w:ascii="Times New Roman" w:eastAsia="MS Mincho" w:hAnsi="Times New Roman"/>
          <w:sz w:val="24"/>
          <w:szCs w:val="24"/>
          <w:lang w:eastAsia="ar-SA"/>
        </w:rPr>
        <w:t>.2. Mokymasis grindžiamas tiriamojo pobūdžio metodais, dialogais, diskusijomis, mokymusi bendradarbiaujant, savarankiškai atliekamu darbu ir panaudojant informacines komunikacines technologijas.</w:t>
      </w:r>
    </w:p>
    <w:p w:rsidR="00CE2A4B" w:rsidRPr="002A3764" w:rsidRDefault="003B0644" w:rsidP="00CE2A4B">
      <w:pPr>
        <w:suppressAutoHyphens/>
        <w:spacing w:after="0" w:line="240" w:lineRule="auto"/>
        <w:ind w:firstLine="1296"/>
        <w:jc w:val="both"/>
        <w:rPr>
          <w:rFonts w:ascii="Times New Roman" w:hAnsi="Times New Roman"/>
          <w:sz w:val="24"/>
          <w:szCs w:val="24"/>
        </w:rPr>
      </w:pPr>
      <w:r>
        <w:rPr>
          <w:rFonts w:ascii="Times New Roman" w:eastAsia="MS Mincho" w:hAnsi="Times New Roman"/>
          <w:sz w:val="24"/>
          <w:szCs w:val="24"/>
          <w:lang w:eastAsia="ar-SA"/>
        </w:rPr>
        <w:t>90</w:t>
      </w:r>
      <w:r w:rsidR="00CE2A4B" w:rsidRPr="002A3764">
        <w:rPr>
          <w:rFonts w:ascii="Times New Roman" w:eastAsia="MS Mincho" w:hAnsi="Times New Roman"/>
          <w:sz w:val="24"/>
          <w:szCs w:val="24"/>
          <w:lang w:eastAsia="ar-SA"/>
        </w:rPr>
        <w:t xml:space="preserve">.3. </w:t>
      </w:r>
      <w:r w:rsidR="00CE2A4B" w:rsidRPr="002A3764">
        <w:rPr>
          <w:rFonts w:ascii="Times New Roman" w:hAnsi="Times New Roman"/>
          <w:sz w:val="24"/>
          <w:szCs w:val="24"/>
        </w:rPr>
        <w:t>Atliekant gamtamokslinius tyrimus naudojamasi turimomis mokyklinėmis priemonėmis, taip pat lengvai buityje ir gamtoje randamomis ir (ar) pasigaminamomis priemonėmis, edukacinėmis erdvėmis.</w:t>
      </w:r>
    </w:p>
    <w:p w:rsidR="00CE2A4B" w:rsidRPr="002A3764" w:rsidRDefault="003B0644" w:rsidP="00CE2A4B">
      <w:pPr>
        <w:suppressAutoHyphens/>
        <w:spacing w:after="0" w:line="240" w:lineRule="auto"/>
        <w:ind w:firstLine="1296"/>
        <w:jc w:val="both"/>
        <w:rPr>
          <w:rFonts w:ascii="Times New Roman" w:eastAsia="MS Mincho" w:hAnsi="Times New Roman"/>
          <w:sz w:val="24"/>
          <w:szCs w:val="24"/>
          <w:lang w:eastAsia="ar-SA"/>
        </w:rPr>
      </w:pPr>
      <w:r>
        <w:rPr>
          <w:rFonts w:ascii="Times New Roman" w:hAnsi="Times New Roman"/>
          <w:sz w:val="24"/>
          <w:szCs w:val="24"/>
        </w:rPr>
        <w:t>90</w:t>
      </w:r>
      <w:r w:rsidR="00CE2A4B" w:rsidRPr="002A3764">
        <w:rPr>
          <w:rFonts w:ascii="Times New Roman" w:hAnsi="Times New Roman"/>
          <w:sz w:val="24"/>
          <w:szCs w:val="24"/>
        </w:rPr>
        <w:t>.4. Eksperimentiniams ir praktiniams įgūdžiams ugdyti skiriama ne mažiau kaip 30–40 procentų dalykui skirtų pamokų per mokslo metus.</w:t>
      </w:r>
    </w:p>
    <w:p w:rsidR="00CE2A4B" w:rsidRPr="002A3764" w:rsidRDefault="003B0644" w:rsidP="00CE2A4B">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91</w:t>
      </w:r>
      <w:r w:rsidR="00CE2A4B" w:rsidRPr="002A3764">
        <w:rPr>
          <w:rFonts w:ascii="Times New Roman" w:eastAsia="MS Mincho" w:hAnsi="Times New Roman"/>
          <w:sz w:val="24"/>
          <w:szCs w:val="24"/>
          <w:lang w:eastAsia="ar-SA"/>
        </w:rPr>
        <w:t xml:space="preserve">. Menai. Meninio ugdymo srities dalykus sudaro privalomieji dailės ir muzikos dalykai. </w:t>
      </w:r>
    </w:p>
    <w:p w:rsidR="00CE2A4B" w:rsidRPr="002A3764" w:rsidRDefault="003B0644" w:rsidP="00CE2A4B">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92</w:t>
      </w:r>
      <w:r w:rsidR="00CE2A4B" w:rsidRPr="002A3764">
        <w:rPr>
          <w:rFonts w:ascii="Times New Roman" w:eastAsia="MS Mincho" w:hAnsi="Times New Roman"/>
          <w:sz w:val="24"/>
          <w:szCs w:val="24"/>
          <w:lang w:eastAsia="ar-SA"/>
        </w:rPr>
        <w:t xml:space="preserve">. Technologijos. </w:t>
      </w:r>
    </w:p>
    <w:p w:rsidR="00CE2A4B" w:rsidRDefault="003B0644" w:rsidP="00CE2A4B">
      <w:pPr>
        <w:suppressAutoHyphens/>
        <w:spacing w:after="0" w:line="240" w:lineRule="auto"/>
        <w:ind w:firstLine="1296"/>
        <w:jc w:val="both"/>
        <w:rPr>
          <w:rFonts w:ascii="Times New Roman" w:eastAsia="MS Mincho" w:hAnsi="Times New Roman"/>
          <w:sz w:val="24"/>
          <w:szCs w:val="24"/>
          <w:lang w:eastAsia="lt-LT"/>
        </w:rPr>
      </w:pPr>
      <w:r>
        <w:rPr>
          <w:rFonts w:ascii="Times New Roman" w:eastAsia="MS Mincho" w:hAnsi="Times New Roman"/>
          <w:sz w:val="24"/>
          <w:szCs w:val="24"/>
          <w:lang w:eastAsia="ar-SA"/>
        </w:rPr>
        <w:t>92</w:t>
      </w:r>
      <w:r w:rsidR="00CE2A4B" w:rsidRPr="002A3764">
        <w:rPr>
          <w:rFonts w:ascii="Times New Roman" w:eastAsia="MS Mincho" w:hAnsi="Times New Roman"/>
          <w:sz w:val="24"/>
          <w:szCs w:val="24"/>
          <w:lang w:eastAsia="ar-SA"/>
        </w:rPr>
        <w:t xml:space="preserve">.1. </w:t>
      </w:r>
      <w:r w:rsidR="00CE2A4B" w:rsidRPr="002A3764">
        <w:rPr>
          <w:rFonts w:ascii="Times New Roman" w:eastAsia="MS Mincho" w:hAnsi="Times New Roman"/>
          <w:sz w:val="24"/>
          <w:szCs w:val="24"/>
          <w:lang w:eastAsia="lt-LT"/>
        </w:rPr>
        <w:t>Mokiniai, besimokantys pagal pagrindinio ugdymo programos pirmąją dalį (5–8 klasėse), kiekvienoje klasėje mokomi proporcingai paskirstant laiką tarp: mitybos, tekstilės, konstrukcinių medžiagų ir elektronikos technologijų programų.</w:t>
      </w:r>
    </w:p>
    <w:p w:rsidR="005128E0" w:rsidRPr="00B504D2" w:rsidRDefault="003B0644" w:rsidP="005128E0">
      <w:pPr>
        <w:tabs>
          <w:tab w:val="left" w:pos="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92.2. M</w:t>
      </w:r>
      <w:r w:rsidR="005128E0" w:rsidRPr="00B504D2">
        <w:rPr>
          <w:rFonts w:ascii="Times New Roman" w:hAnsi="Times New Roman" w:cs="Times New Roman"/>
          <w:sz w:val="24"/>
          <w:szCs w:val="24"/>
        </w:rPr>
        <w:t>okinius, besimokančius pagal pagrindinio ugdymo programos antrąją dalį, pradedama mokyti technologijų dalyko pagal privalomą 17 valandų integruoto technologijų kurso programą, po kurios mokiniai renkasi vieną iš siūlomų programų: tekstilė, mityba, gaminių dizainas, elektrotechnika ir konstrukcinės medžiagų technologijos. Pasi</w:t>
      </w:r>
      <w:r>
        <w:rPr>
          <w:rFonts w:ascii="Times New Roman" w:hAnsi="Times New Roman" w:cs="Times New Roman"/>
          <w:sz w:val="24"/>
          <w:szCs w:val="24"/>
        </w:rPr>
        <w:t xml:space="preserve">rinktą programą mokinys mokosi I ir II g </w:t>
      </w:r>
      <w:r w:rsidR="005128E0" w:rsidRPr="00B504D2">
        <w:rPr>
          <w:rFonts w:ascii="Times New Roman" w:hAnsi="Times New Roman" w:cs="Times New Roman"/>
          <w:sz w:val="24"/>
          <w:szCs w:val="24"/>
        </w:rPr>
        <w:t xml:space="preserve"> klasėse arba renkasi kitą pasibaigus mokslo metams.</w:t>
      </w:r>
    </w:p>
    <w:p w:rsidR="00CE2A4B" w:rsidRPr="002A3764" w:rsidRDefault="00CE2A4B" w:rsidP="005128E0">
      <w:pPr>
        <w:tabs>
          <w:tab w:val="left" w:pos="0"/>
          <w:tab w:val="left" w:pos="720"/>
        </w:tabs>
        <w:suppressAutoHyphens/>
        <w:spacing w:after="0" w:line="240" w:lineRule="auto"/>
        <w:jc w:val="both"/>
        <w:rPr>
          <w:rFonts w:ascii="Times New Roman" w:eastAsia="MS Mincho" w:hAnsi="Times New Roman"/>
          <w:sz w:val="24"/>
          <w:szCs w:val="24"/>
          <w:lang w:eastAsia="ar-SA"/>
        </w:rPr>
      </w:pPr>
      <w:r w:rsidRPr="002A3764">
        <w:rPr>
          <w:rFonts w:ascii="Times New Roman" w:eastAsia="MS Mincho" w:hAnsi="Times New Roman"/>
          <w:sz w:val="24"/>
          <w:szCs w:val="24"/>
          <w:lang w:eastAsia="lt-LT"/>
        </w:rPr>
        <w:tab/>
      </w:r>
      <w:r w:rsidR="003B0644">
        <w:rPr>
          <w:rFonts w:ascii="Times New Roman" w:eastAsia="MS Mincho" w:hAnsi="Times New Roman"/>
          <w:sz w:val="24"/>
          <w:szCs w:val="24"/>
          <w:lang w:eastAsia="lt-LT"/>
        </w:rPr>
        <w:t xml:space="preserve">         </w:t>
      </w:r>
      <w:r w:rsidR="003B0644">
        <w:rPr>
          <w:rFonts w:ascii="Times New Roman" w:eastAsia="MS Mincho" w:hAnsi="Times New Roman"/>
          <w:sz w:val="24"/>
          <w:szCs w:val="24"/>
          <w:lang w:eastAsia="ar-SA"/>
        </w:rPr>
        <w:t>93.</w:t>
      </w:r>
      <w:r w:rsidRPr="002A3764">
        <w:rPr>
          <w:rFonts w:ascii="Times New Roman" w:eastAsia="MS Mincho" w:hAnsi="Times New Roman"/>
          <w:sz w:val="24"/>
          <w:szCs w:val="24"/>
          <w:lang w:eastAsia="ar-SA"/>
        </w:rPr>
        <w:t xml:space="preserve"> Kūno kultūra. </w:t>
      </w:r>
    </w:p>
    <w:p w:rsidR="00CE2A4B" w:rsidRPr="002A3764" w:rsidRDefault="003B0644" w:rsidP="00CE2A4B">
      <w:pPr>
        <w:suppressAutoHyphens/>
        <w:spacing w:after="0" w:line="240" w:lineRule="auto"/>
        <w:ind w:firstLine="1296"/>
        <w:jc w:val="both"/>
        <w:rPr>
          <w:rFonts w:ascii="Times New Roman" w:eastAsia="MS Mincho" w:hAnsi="Times New Roman"/>
          <w:i/>
          <w:sz w:val="24"/>
          <w:szCs w:val="24"/>
          <w:lang w:eastAsia="ar-SA"/>
        </w:rPr>
      </w:pPr>
      <w:r>
        <w:rPr>
          <w:rFonts w:ascii="Times New Roman" w:eastAsia="MS Mincho" w:hAnsi="Times New Roman"/>
          <w:sz w:val="24"/>
          <w:szCs w:val="24"/>
          <w:lang w:eastAsia="ar-SA"/>
        </w:rPr>
        <w:t>93</w:t>
      </w:r>
      <w:r w:rsidR="00CE2A4B" w:rsidRPr="002A3764">
        <w:rPr>
          <w:rFonts w:ascii="Times New Roman" w:eastAsia="MS Mincho" w:hAnsi="Times New Roman"/>
          <w:sz w:val="24"/>
          <w:szCs w:val="24"/>
          <w:lang w:eastAsia="ar-SA"/>
        </w:rPr>
        <w:t>.1. Kūno kultūrai skiriant 2 valandas per savaitę, sudaromos sąlygos visiems mokiniams papildomai rinktis jų pomėgius atitinkančias aktyvaus judėjimo pratybas dalyvaujant sporto ar šokių būrelių veikloje. Gimnazija tvarko mokinių, lankančių šias pratybas, apskaitą elektroniniame dienyne.</w:t>
      </w:r>
      <w:r w:rsidR="00CE2A4B" w:rsidRPr="002A3764">
        <w:rPr>
          <w:rFonts w:ascii="Times New Roman" w:eastAsia="MS Mincho" w:hAnsi="Times New Roman"/>
          <w:i/>
          <w:sz w:val="24"/>
          <w:szCs w:val="24"/>
          <w:lang w:eastAsia="ar-SA"/>
        </w:rPr>
        <w:t xml:space="preserve"> </w:t>
      </w:r>
    </w:p>
    <w:p w:rsidR="00CE2A4B" w:rsidRPr="002A3764" w:rsidRDefault="003B0644" w:rsidP="00CE2A4B">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93</w:t>
      </w:r>
      <w:r w:rsidR="00CE2A4B" w:rsidRPr="002A3764">
        <w:rPr>
          <w:rFonts w:ascii="Times New Roman" w:eastAsia="MS Mincho" w:hAnsi="Times New Roman"/>
          <w:sz w:val="24"/>
          <w:szCs w:val="24"/>
          <w:lang w:eastAsia="ar-SA"/>
        </w:rPr>
        <w:t>.2. Specialiosios medicininės fizinio pajėgumo grupės mokiniai dalyvauja pamokose su pagrindine grupe, bet pratimai ir krūvis jiems skiriami pagal gydytojo rekomendacijas ir atsižvelgus į savijautą;</w:t>
      </w:r>
    </w:p>
    <w:p w:rsidR="00CE2A4B" w:rsidRPr="002A3764" w:rsidRDefault="003B0644" w:rsidP="00CE2A4B">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93</w:t>
      </w:r>
      <w:r w:rsidR="00CE2A4B" w:rsidRPr="002A3764">
        <w:rPr>
          <w:rFonts w:ascii="Times New Roman" w:eastAsia="MS Mincho" w:hAnsi="Times New Roman"/>
          <w:sz w:val="24"/>
          <w:szCs w:val="24"/>
          <w:lang w:eastAsia="ar-SA"/>
        </w:rPr>
        <w:t xml:space="preserve">.3.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w:t>
      </w:r>
      <w:r w:rsidR="00CE2A4B" w:rsidRPr="002A3764">
        <w:rPr>
          <w:rFonts w:ascii="Times New Roman" w:eastAsia="MS Mincho" w:hAnsi="Times New Roman"/>
          <w:sz w:val="24"/>
          <w:szCs w:val="24"/>
          <w:lang w:eastAsia="ar-SA"/>
        </w:rPr>
        <w:lastRenderedPageBreak/>
        <w:t>mokytojas taiko alternatyvias atsiskaitymo užduotis, kurios atitinka mokinių fizines galimybes ir gydytojo rekomendacijas.</w:t>
      </w:r>
    </w:p>
    <w:p w:rsidR="00CE2A4B" w:rsidRPr="003B0644" w:rsidRDefault="003B0644" w:rsidP="00CE2A4B">
      <w:pPr>
        <w:suppressAutoHyphens/>
        <w:spacing w:after="0" w:line="240" w:lineRule="auto"/>
        <w:ind w:firstLine="1296"/>
        <w:jc w:val="both"/>
        <w:rPr>
          <w:rFonts w:ascii="Times New Roman" w:eastAsia="MS Mincho" w:hAnsi="Times New Roman" w:cs="Times New Roman"/>
          <w:bCs/>
          <w:sz w:val="24"/>
          <w:szCs w:val="24"/>
          <w:lang w:eastAsia="ar-SA"/>
        </w:rPr>
      </w:pPr>
      <w:r w:rsidRPr="003B0644">
        <w:rPr>
          <w:rFonts w:ascii="Times New Roman" w:eastAsia="MS Mincho" w:hAnsi="Times New Roman" w:cs="Times New Roman"/>
          <w:sz w:val="24"/>
          <w:szCs w:val="24"/>
          <w:lang w:eastAsia="ar-SA"/>
        </w:rPr>
        <w:t>94</w:t>
      </w:r>
      <w:r w:rsidR="00CE2A4B" w:rsidRPr="003B0644">
        <w:rPr>
          <w:rFonts w:ascii="Times New Roman" w:eastAsia="MS Mincho" w:hAnsi="Times New Roman" w:cs="Times New Roman"/>
          <w:sz w:val="24"/>
          <w:szCs w:val="24"/>
          <w:lang w:eastAsia="ar-SA"/>
        </w:rPr>
        <w:t>.4. Gimnazija</w:t>
      </w:r>
      <w:r w:rsidR="00CE2A4B" w:rsidRPr="003B0644">
        <w:rPr>
          <w:rFonts w:ascii="Times New Roman" w:eastAsia="MS Mincho" w:hAnsi="Times New Roman" w:cs="Times New Roman"/>
          <w:bCs/>
          <w:sz w:val="24"/>
          <w:szCs w:val="24"/>
          <w:lang w:eastAsia="ar-SA"/>
        </w:rPr>
        <w:t xml:space="preserve"> mokiniams, atleistiems nuo kūno kultūros pamokų dėl sveikatos ir laikinai dėl ligos, siūlo kitą veiklą: stalo žaidimus, šaškes, šachmatus. </w:t>
      </w:r>
    </w:p>
    <w:p w:rsidR="00CE2A4B" w:rsidRPr="003B0644" w:rsidRDefault="003B0644" w:rsidP="005128E0">
      <w:pPr>
        <w:suppressAutoHyphens/>
        <w:spacing w:after="0" w:line="240" w:lineRule="auto"/>
        <w:ind w:firstLine="1296"/>
        <w:jc w:val="both"/>
        <w:rPr>
          <w:rFonts w:ascii="Times New Roman" w:hAnsi="Times New Roman" w:cs="Times New Roman"/>
          <w:sz w:val="24"/>
          <w:szCs w:val="24"/>
        </w:rPr>
      </w:pPr>
      <w:r w:rsidRPr="003B0644">
        <w:rPr>
          <w:rFonts w:ascii="Times New Roman" w:eastAsia="MS Mincho" w:hAnsi="Times New Roman" w:cs="Times New Roman"/>
          <w:bCs/>
          <w:sz w:val="24"/>
          <w:szCs w:val="24"/>
          <w:lang w:eastAsia="ar-SA"/>
        </w:rPr>
        <w:t>95</w:t>
      </w:r>
      <w:r w:rsidR="00CE2A4B" w:rsidRPr="003B0644">
        <w:rPr>
          <w:rFonts w:ascii="Times New Roman" w:eastAsia="MS Mincho" w:hAnsi="Times New Roman" w:cs="Times New Roman"/>
          <w:bCs/>
          <w:sz w:val="24"/>
          <w:szCs w:val="24"/>
          <w:lang w:eastAsia="ar-SA"/>
        </w:rPr>
        <w:t xml:space="preserve">. Žmogaus sauga. </w:t>
      </w:r>
      <w:r w:rsidR="00CE2A4B" w:rsidRPr="003B0644">
        <w:rPr>
          <w:rFonts w:ascii="Times New Roman" w:eastAsia="MS Mincho" w:hAnsi="Times New Roman" w:cs="Times New Roman"/>
          <w:sz w:val="24"/>
          <w:szCs w:val="24"/>
          <w:lang w:eastAsia="ar-SA"/>
        </w:rPr>
        <w:t xml:space="preserve">Žmogaus saugos ugdymas organizuojamas vadovaujantis Žmogaus saugos ugdymo bendrąja programa, patvirtinta Lietuvos Respublikos švietimo ir mokslo ministro </w:t>
      </w:r>
      <w:smartTag w:uri="urn:schemas-microsoft-com:office:smarttags" w:element="metricconverter">
        <w:smartTagPr>
          <w:attr w:name="ProductID" w:val="2012 m"/>
        </w:smartTagPr>
        <w:r w:rsidR="00CE2A4B" w:rsidRPr="003B0644">
          <w:rPr>
            <w:rFonts w:ascii="Times New Roman" w:eastAsia="MS Mincho" w:hAnsi="Times New Roman" w:cs="Times New Roman"/>
            <w:sz w:val="24"/>
            <w:szCs w:val="24"/>
            <w:lang w:eastAsia="ar-SA"/>
          </w:rPr>
          <w:t>2012 m</w:t>
        </w:r>
      </w:smartTag>
      <w:r w:rsidR="00CE2A4B" w:rsidRPr="003B0644">
        <w:rPr>
          <w:rFonts w:ascii="Times New Roman" w:eastAsia="MS Mincho" w:hAnsi="Times New Roman" w:cs="Times New Roman"/>
          <w:sz w:val="24"/>
          <w:szCs w:val="24"/>
          <w:lang w:eastAsia="ar-SA"/>
        </w:rPr>
        <w:t>. liepos 18 d. įsakymu Nr. V-1159. Žmogaus saugai skiriamos atskiros pamokos 5, 7, 8 ir IIg klasėse.</w:t>
      </w:r>
    </w:p>
    <w:p w:rsidR="00C2013F" w:rsidRPr="003B0644" w:rsidRDefault="003B0644" w:rsidP="00C2013F">
      <w:pPr>
        <w:autoSpaceDE w:val="0"/>
        <w:autoSpaceDN w:val="0"/>
        <w:adjustRightInd w:val="0"/>
        <w:spacing w:line="240" w:lineRule="auto"/>
        <w:ind w:firstLine="1134"/>
        <w:jc w:val="both"/>
        <w:rPr>
          <w:rFonts w:ascii="Times New Roman" w:hAnsi="Times New Roman" w:cs="Times New Roman"/>
          <w:color w:val="000000"/>
          <w:sz w:val="24"/>
          <w:szCs w:val="24"/>
          <w:lang w:eastAsia="lt-LT"/>
        </w:rPr>
      </w:pPr>
      <w:r w:rsidRPr="003B0644">
        <w:rPr>
          <w:rFonts w:ascii="Times New Roman" w:hAnsi="Times New Roman" w:cs="Times New Roman"/>
          <w:color w:val="000000"/>
          <w:sz w:val="24"/>
          <w:szCs w:val="24"/>
          <w:lang w:eastAsia="lt-LT"/>
        </w:rPr>
        <w:t xml:space="preserve">   96. </w:t>
      </w:r>
      <w:r w:rsidR="00C2013F" w:rsidRPr="003B0644">
        <w:rPr>
          <w:rFonts w:ascii="Times New Roman" w:hAnsi="Times New Roman" w:cs="Times New Roman"/>
          <w:color w:val="000000"/>
          <w:sz w:val="24"/>
          <w:szCs w:val="24"/>
          <w:lang w:eastAsia="lt-LT"/>
        </w:rPr>
        <w:t>Ugdymas karjerai. Mokykla, organizuodama ugdymą karjerai, vadovaujasi Profesinio orientavimo vykdymo tvarkos aprašu, patvirtintu Lietuvos Respublikos švietimo ir mokslo ministro ir Lietuvos Respublikos socialinės apsaugos ir darbo ministro 2012 m. liepos 4 d. įsakymu Nr. V-1090/A1-314 (Žin., 2012, Nr. 82-4284). Pasirenkamiesiems ugdymo karjerai užsiėmimams 5 klasėje skiriama 0,5 valandos</w:t>
      </w:r>
      <w:r w:rsidR="005128E0" w:rsidRPr="003B0644">
        <w:rPr>
          <w:rFonts w:ascii="Times New Roman" w:hAnsi="Times New Roman" w:cs="Times New Roman"/>
          <w:color w:val="000000"/>
          <w:sz w:val="24"/>
          <w:szCs w:val="24"/>
          <w:lang w:eastAsia="lt-LT"/>
        </w:rPr>
        <w:t>.</w:t>
      </w:r>
      <w:r w:rsidR="00C2013F" w:rsidRPr="003B0644">
        <w:rPr>
          <w:rFonts w:ascii="Times New Roman" w:hAnsi="Times New Roman" w:cs="Times New Roman"/>
          <w:color w:val="000000"/>
          <w:sz w:val="24"/>
          <w:szCs w:val="24"/>
          <w:lang w:eastAsia="lt-LT"/>
        </w:rPr>
        <w:t xml:space="preserve"> </w:t>
      </w:r>
    </w:p>
    <w:p w:rsidR="00C2013F" w:rsidRDefault="00C2013F" w:rsidP="00C2013F">
      <w:pPr>
        <w:tabs>
          <w:tab w:val="left" w:pos="720"/>
        </w:tabs>
        <w:spacing w:after="0" w:line="240" w:lineRule="auto"/>
        <w:jc w:val="center"/>
        <w:rPr>
          <w:rFonts w:ascii="Times New Roman" w:hAnsi="Times New Roman" w:cs="Times New Roman"/>
          <w:b/>
          <w:sz w:val="24"/>
          <w:szCs w:val="24"/>
        </w:rPr>
      </w:pPr>
    </w:p>
    <w:p w:rsidR="0091645E" w:rsidRDefault="00612AD4" w:rsidP="00C2013F">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C2013F">
        <w:rPr>
          <w:rFonts w:ascii="Times New Roman" w:hAnsi="Times New Roman" w:cs="Times New Roman"/>
          <w:b/>
          <w:sz w:val="24"/>
          <w:szCs w:val="24"/>
        </w:rPr>
        <w:t>X</w:t>
      </w:r>
      <w:r>
        <w:rPr>
          <w:rFonts w:ascii="Times New Roman" w:hAnsi="Times New Roman" w:cs="Times New Roman"/>
          <w:b/>
          <w:sz w:val="24"/>
          <w:szCs w:val="24"/>
        </w:rPr>
        <w:t>II</w:t>
      </w:r>
      <w:r w:rsidR="00C2013F" w:rsidRPr="000C7B28">
        <w:rPr>
          <w:rFonts w:ascii="Times New Roman" w:hAnsi="Times New Roman" w:cs="Times New Roman"/>
          <w:b/>
          <w:sz w:val="24"/>
          <w:szCs w:val="24"/>
        </w:rPr>
        <w:t xml:space="preserve">. VIDURINIO UGDYMO PROGRAMOS VYKDYMAS </w:t>
      </w:r>
    </w:p>
    <w:p w:rsidR="0091645E" w:rsidRDefault="0091645E" w:rsidP="00C2013F">
      <w:pPr>
        <w:tabs>
          <w:tab w:val="left" w:pos="720"/>
        </w:tabs>
        <w:spacing w:after="0" w:line="240" w:lineRule="auto"/>
        <w:jc w:val="center"/>
        <w:rPr>
          <w:rFonts w:ascii="Times New Roman" w:hAnsi="Times New Roman" w:cs="Times New Roman"/>
          <w:b/>
          <w:sz w:val="24"/>
          <w:szCs w:val="24"/>
        </w:rPr>
      </w:pPr>
    </w:p>
    <w:p w:rsidR="0091645E" w:rsidRPr="002C79DD" w:rsidRDefault="00612AD4" w:rsidP="0091645E">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97</w:t>
      </w:r>
      <w:r w:rsidR="0091645E" w:rsidRPr="002C79DD">
        <w:rPr>
          <w:rFonts w:ascii="Times New Roman" w:eastAsia="MS Mincho" w:hAnsi="Times New Roman"/>
          <w:sz w:val="24"/>
          <w:szCs w:val="24"/>
          <w:lang w:eastAsia="ar-SA"/>
        </w:rPr>
        <w:t xml:space="preserve">. Gimnazija mokiniui, besimokančiam pagal vidurinio ugdymo programą, sudaro sąlygas įgyvendinti individualų ugdymo planą ir siekia, kad jis pagilintų ir praplėstų pasirinktų sričių žinias, gebėjimus bei kompetencijas, pasirengtų laikyti brandos egzaminus ir tęstų tolesnį mokymąsi. </w:t>
      </w:r>
    </w:p>
    <w:p w:rsidR="0091645E" w:rsidRPr="002C79DD" w:rsidRDefault="00612AD4" w:rsidP="0091645E">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98</w:t>
      </w:r>
      <w:r w:rsidR="0091645E" w:rsidRPr="002C79DD">
        <w:rPr>
          <w:rFonts w:ascii="Times New Roman" w:eastAsia="MS Mincho" w:hAnsi="Times New Roman"/>
          <w:sz w:val="24"/>
          <w:szCs w:val="24"/>
          <w:lang w:eastAsia="ar-SA"/>
        </w:rPr>
        <w:t>. Mokiniui, besimokančiam savarankišku būdu (pavienio mokymosi forma), individualioms konsultacijoms skiriama iki 15 procentų, o grupinėms – iki 40 procentų Bendrųjų ugdymo planų 137 punkte nustatyto savaitinių pamokų skaičiaus.</w:t>
      </w:r>
    </w:p>
    <w:p w:rsidR="0091645E" w:rsidRPr="002C79DD" w:rsidRDefault="00612AD4" w:rsidP="0091645E">
      <w:pPr>
        <w:suppressAutoHyphens/>
        <w:spacing w:after="0" w:line="240" w:lineRule="auto"/>
        <w:ind w:firstLine="1296"/>
        <w:jc w:val="both"/>
        <w:rPr>
          <w:rFonts w:ascii="Times New Roman" w:eastAsia="MS Mincho" w:hAnsi="Times New Roman"/>
          <w:sz w:val="24"/>
          <w:szCs w:val="24"/>
          <w:lang w:eastAsia="ar-SA"/>
        </w:rPr>
      </w:pPr>
      <w:r>
        <w:rPr>
          <w:rFonts w:ascii="Times New Roman" w:eastAsia="MS Mincho" w:hAnsi="Times New Roman"/>
          <w:sz w:val="24"/>
          <w:szCs w:val="24"/>
          <w:lang w:eastAsia="ar-SA"/>
        </w:rPr>
        <w:t>99</w:t>
      </w:r>
      <w:r w:rsidR="0091645E" w:rsidRPr="002C79DD">
        <w:rPr>
          <w:rFonts w:ascii="Times New Roman" w:eastAsia="MS Mincho" w:hAnsi="Times New Roman"/>
          <w:sz w:val="24"/>
          <w:szCs w:val="24"/>
          <w:lang w:eastAsia="ar-SA"/>
        </w:rPr>
        <w:t>. Mokinys, norintis keisti dalyką, dalyko modulį ar dalyko kursą bei mokėjimo lygį, rašo prašymą gimnazijos direktoriui. Keisti dalyką, dalyko kursą ar mokėjimo lygį mokinys gali atsiskaitęs (išlaikęs įskaitą) iš naujai pasirinkto dalyko programos ar dalyko kurso (mokėjimo lygio) skirtumo. Įskaitai mokinys ruošiasi savarankiškai. Konsultacijas teikia dalyko mokytojas. Įskaitos laikymas fiksuojamas elektroniniame dienyne. Įskaita įrašoma kaip atskira pamoka. Nurodoma įskaitos data, grafoje „Tema, klasės darbai“ užrašoma, kas laiko įskaitą, nurodoma kaip keičiamas dalyko kursas ar kalbos mokėjimo lygis. Įrašomas įskaitos įvertinimas. Šalia įvertinimo nurodomas kursas ar kalbos mokėjimo lygis. Mokiniui, kuris mokysis pagal dalyko programos bendrąjį kursą ir kurį tenkina turimas išplėstinio kurso įvertinimas, laikyti įskaitos nereikia. (Dalyko programos, dalyko kurso/kalbos mokėjimo lygio, pasirenkamojo dalyko ar pasirenkamojo dalyko modulio keitimo tvarka. Priedas Nr. 3)</w:t>
      </w:r>
    </w:p>
    <w:p w:rsidR="0091645E" w:rsidRPr="002C79DD" w:rsidRDefault="00612AD4" w:rsidP="0091645E">
      <w:pPr>
        <w:suppressAutoHyphens/>
        <w:spacing w:after="0" w:line="240" w:lineRule="auto"/>
        <w:jc w:val="both"/>
        <w:rPr>
          <w:rFonts w:ascii="Times New Roman" w:eastAsia="MS Mincho" w:hAnsi="Times New Roman"/>
          <w:b/>
          <w:sz w:val="24"/>
          <w:szCs w:val="24"/>
          <w:lang w:eastAsia="ar-SA"/>
        </w:rPr>
      </w:pPr>
      <w:r>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ab/>
        <w:t>100</w:t>
      </w:r>
      <w:r w:rsidR="0091645E" w:rsidRPr="002C79DD">
        <w:rPr>
          <w:rFonts w:ascii="Times New Roman" w:eastAsia="MS Mincho" w:hAnsi="Times New Roman"/>
          <w:sz w:val="24"/>
          <w:szCs w:val="24"/>
          <w:lang w:eastAsia="ar-SA"/>
        </w:rPr>
        <w:t>.</w:t>
      </w:r>
      <w:r w:rsidR="0091645E" w:rsidRPr="002C79DD">
        <w:rPr>
          <w:rFonts w:ascii="Times New Roman" w:eastAsia="MS Mincho" w:hAnsi="Times New Roman"/>
          <w:b/>
          <w:sz w:val="24"/>
          <w:szCs w:val="24"/>
          <w:lang w:eastAsia="ar-SA"/>
        </w:rPr>
        <w:t xml:space="preserve"> </w:t>
      </w:r>
      <w:r w:rsidR="0091645E" w:rsidRPr="002C79DD">
        <w:rPr>
          <w:rFonts w:ascii="Times New Roman" w:eastAsia="MS Mincho" w:hAnsi="Times New Roman"/>
          <w:sz w:val="24"/>
          <w:szCs w:val="24"/>
          <w:lang w:eastAsia="ar-SA"/>
        </w:rPr>
        <w:t xml:space="preserve">Vidurinio ugdymo programai </w:t>
      </w:r>
      <w:r w:rsidR="0091645E" w:rsidRPr="002C79DD">
        <w:rPr>
          <w:rFonts w:ascii="Times New Roman" w:eastAsia="MS Mincho" w:hAnsi="Times New Roman"/>
          <w:bCs/>
          <w:sz w:val="24"/>
          <w:szCs w:val="24"/>
          <w:lang w:eastAsia="ar-SA"/>
        </w:rPr>
        <w:t xml:space="preserve">įgyvendinti </w:t>
      </w:r>
      <w:r w:rsidR="0091645E" w:rsidRPr="002C79DD">
        <w:rPr>
          <w:rFonts w:ascii="Times New Roman" w:eastAsia="MS Mincho" w:hAnsi="Times New Roman"/>
          <w:sz w:val="24"/>
          <w:szCs w:val="24"/>
          <w:lang w:eastAsia="ar-SA"/>
        </w:rPr>
        <w:t>skiriamų pamokų skaičius per savaitę grupine mokymosi forma kasdieniu mokymo proceso organizavimo būdu:</w:t>
      </w:r>
      <w:r>
        <w:rPr>
          <w:rFonts w:ascii="Times New Roman" w:eastAsia="MS Mincho" w:hAnsi="Times New Roman"/>
          <w:b/>
          <w:sz w:val="24"/>
          <w:szCs w:val="24"/>
          <w:lang w:eastAsia="ar-SA"/>
        </w:rPr>
        <w:t xml:space="preserve">    </w:t>
      </w:r>
    </w:p>
    <w:p w:rsidR="0091645E" w:rsidRDefault="0091645E" w:rsidP="0091645E">
      <w:pPr>
        <w:suppressAutoHyphens/>
        <w:spacing w:after="120" w:line="240" w:lineRule="auto"/>
        <w:rPr>
          <w:rFonts w:ascii="Times New Roman" w:eastAsia="MS Mincho" w:hAnsi="Times New Roman"/>
          <w:b/>
          <w:sz w:val="24"/>
          <w:szCs w:val="24"/>
          <w:lang w:eastAsia="ar-SA"/>
        </w:rPr>
      </w:pPr>
      <w:r w:rsidRPr="002C79DD">
        <w:rPr>
          <w:rFonts w:ascii="Times New Roman" w:eastAsia="MS Mincho" w:hAnsi="Times New Roman"/>
          <w:b/>
          <w:sz w:val="24"/>
          <w:szCs w:val="24"/>
          <w:lang w:eastAsia="ar-SA"/>
        </w:rPr>
        <w:t xml:space="preserve">                      </w:t>
      </w:r>
      <w:r w:rsidR="00612AD4">
        <w:rPr>
          <w:rFonts w:ascii="Times New Roman" w:eastAsia="MS Mincho" w:hAnsi="Times New Roman"/>
          <w:sz w:val="24"/>
          <w:szCs w:val="24"/>
          <w:lang w:eastAsia="ar-SA"/>
        </w:rPr>
        <w:t>100</w:t>
      </w:r>
      <w:r w:rsidRPr="002C79DD">
        <w:rPr>
          <w:rFonts w:ascii="Times New Roman" w:eastAsia="MS Mincho" w:hAnsi="Times New Roman"/>
          <w:sz w:val="24"/>
          <w:szCs w:val="24"/>
          <w:lang w:eastAsia="ar-SA"/>
        </w:rPr>
        <w:t>.1.</w:t>
      </w:r>
      <w:r w:rsidRPr="002C79DD">
        <w:rPr>
          <w:rFonts w:ascii="Times New Roman" w:eastAsia="MS Mincho" w:hAnsi="Times New Roman"/>
          <w:b/>
          <w:sz w:val="24"/>
          <w:szCs w:val="24"/>
          <w:lang w:eastAsia="ar-SA"/>
        </w:rPr>
        <w:t xml:space="preserve"> III</w:t>
      </w:r>
      <w:r w:rsidR="00612AD4">
        <w:rPr>
          <w:rFonts w:ascii="Times New Roman" w:eastAsia="MS Mincho" w:hAnsi="Times New Roman"/>
          <w:b/>
          <w:sz w:val="24"/>
          <w:szCs w:val="24"/>
          <w:lang w:eastAsia="ar-SA"/>
        </w:rPr>
        <w:t xml:space="preserve"> </w:t>
      </w:r>
      <w:r w:rsidRPr="002C79DD">
        <w:rPr>
          <w:rFonts w:ascii="Times New Roman" w:eastAsia="MS Mincho" w:hAnsi="Times New Roman"/>
          <w:b/>
          <w:sz w:val="24"/>
          <w:szCs w:val="24"/>
          <w:lang w:eastAsia="ar-SA"/>
        </w:rPr>
        <w:t xml:space="preserve">g klasė. </w:t>
      </w:r>
    </w:p>
    <w:p w:rsidR="00836991" w:rsidRDefault="00836991" w:rsidP="0091645E">
      <w:pPr>
        <w:suppressAutoHyphens/>
        <w:spacing w:after="120" w:line="240" w:lineRule="auto"/>
        <w:rPr>
          <w:rFonts w:ascii="Times New Roman" w:eastAsia="MS Mincho" w:hAnsi="Times New Roman"/>
          <w:b/>
          <w:sz w:val="24"/>
          <w:szCs w:val="24"/>
          <w:lang w:eastAsia="ar-S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469"/>
        <w:gridCol w:w="2268"/>
        <w:gridCol w:w="1803"/>
      </w:tblGrid>
      <w:tr w:rsidR="00836991" w:rsidRPr="000C7B28" w:rsidTr="00141744">
        <w:tc>
          <w:tcPr>
            <w:tcW w:w="3168" w:type="dxa"/>
            <w:vMerge w:val="restart"/>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center"/>
              <w:rPr>
                <w:b/>
                <w:szCs w:val="24"/>
              </w:rPr>
            </w:pPr>
          </w:p>
          <w:p w:rsidR="00836991" w:rsidRPr="000C7B28" w:rsidRDefault="00836991" w:rsidP="00141744">
            <w:pPr>
              <w:pStyle w:val="Pagrindinistekstas"/>
              <w:jc w:val="center"/>
              <w:rPr>
                <w:b/>
                <w:szCs w:val="24"/>
              </w:rPr>
            </w:pPr>
            <w:r w:rsidRPr="000C7B28">
              <w:rPr>
                <w:b/>
                <w:szCs w:val="24"/>
              </w:rPr>
              <w:t>Dalykai</w:t>
            </w:r>
          </w:p>
        </w:tc>
        <w:tc>
          <w:tcPr>
            <w:tcW w:w="4737" w:type="dxa"/>
            <w:gridSpan w:val="2"/>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b/>
                <w:szCs w:val="24"/>
              </w:rPr>
            </w:pPr>
            <w:r w:rsidRPr="000C7B28">
              <w:rPr>
                <w:b/>
                <w:szCs w:val="24"/>
              </w:rPr>
              <w:t xml:space="preserve"> </w:t>
            </w:r>
          </w:p>
          <w:p w:rsidR="00836991" w:rsidRPr="000C7B28" w:rsidRDefault="00836991" w:rsidP="00141744">
            <w:pPr>
              <w:pStyle w:val="Pagrindinistekstas"/>
              <w:jc w:val="center"/>
              <w:rPr>
                <w:b/>
                <w:szCs w:val="24"/>
              </w:rPr>
            </w:pPr>
          </w:p>
        </w:tc>
        <w:tc>
          <w:tcPr>
            <w:tcW w:w="1803" w:type="dxa"/>
            <w:vMerge w:val="restart"/>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center"/>
              <w:rPr>
                <w:b/>
                <w:szCs w:val="24"/>
              </w:rPr>
            </w:pPr>
          </w:p>
          <w:p w:rsidR="00836991" w:rsidRPr="000C7B28" w:rsidRDefault="00836991" w:rsidP="00141744">
            <w:pPr>
              <w:pStyle w:val="Pagrindinistekstas"/>
              <w:jc w:val="center"/>
              <w:rPr>
                <w:b/>
                <w:szCs w:val="24"/>
              </w:rPr>
            </w:pPr>
            <w:r w:rsidRPr="000C7B28">
              <w:rPr>
                <w:b/>
                <w:szCs w:val="24"/>
              </w:rPr>
              <w:t>Pastabos</w:t>
            </w:r>
          </w:p>
        </w:tc>
      </w:tr>
      <w:tr w:rsidR="00836991" w:rsidRPr="000C7B28" w:rsidTr="00141744">
        <w:tc>
          <w:tcPr>
            <w:tcW w:w="3168" w:type="dxa"/>
            <w:vMerge/>
            <w:tcBorders>
              <w:top w:val="single" w:sz="12" w:space="0" w:color="auto"/>
              <w:left w:val="single" w:sz="12" w:space="0" w:color="auto"/>
              <w:bottom w:val="single" w:sz="12" w:space="0" w:color="auto"/>
              <w:right w:val="single" w:sz="4" w:space="0" w:color="auto"/>
            </w:tcBorders>
            <w:vAlign w:val="center"/>
          </w:tcPr>
          <w:p w:rsidR="00836991" w:rsidRPr="000C7B28" w:rsidRDefault="00836991" w:rsidP="00141744">
            <w:pPr>
              <w:spacing w:after="0" w:line="240" w:lineRule="auto"/>
              <w:rPr>
                <w:rFonts w:ascii="Times New Roman" w:hAnsi="Times New Roman" w:cs="Times New Roman"/>
                <w:b/>
                <w:sz w:val="24"/>
                <w:szCs w:val="24"/>
              </w:rPr>
            </w:pPr>
          </w:p>
        </w:tc>
        <w:tc>
          <w:tcPr>
            <w:tcW w:w="246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 2016</w:t>
            </w:r>
            <w:r w:rsidRPr="000C7B28">
              <w:rPr>
                <w:rFonts w:ascii="Times New Roman" w:hAnsi="Times New Roman" w:cs="Times New Roman"/>
                <w:b/>
                <w:sz w:val="24"/>
                <w:szCs w:val="24"/>
              </w:rPr>
              <w:t xml:space="preserve"> m.m.</w:t>
            </w:r>
          </w:p>
        </w:tc>
        <w:tc>
          <w:tcPr>
            <w:tcW w:w="2268"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 – 2017</w:t>
            </w:r>
            <w:r w:rsidRPr="000C7B28">
              <w:rPr>
                <w:rFonts w:ascii="Times New Roman" w:hAnsi="Times New Roman" w:cs="Times New Roman"/>
                <w:b/>
                <w:sz w:val="24"/>
                <w:szCs w:val="24"/>
              </w:rPr>
              <w:t xml:space="preserve"> m.m.</w:t>
            </w:r>
          </w:p>
        </w:tc>
        <w:tc>
          <w:tcPr>
            <w:tcW w:w="1803" w:type="dxa"/>
            <w:vMerge/>
            <w:tcBorders>
              <w:top w:val="single" w:sz="12" w:space="0" w:color="auto"/>
              <w:left w:val="single" w:sz="4" w:space="0" w:color="auto"/>
              <w:bottom w:val="single" w:sz="12" w:space="0" w:color="auto"/>
              <w:right w:val="single" w:sz="12" w:space="0" w:color="auto"/>
            </w:tcBorders>
            <w:vAlign w:val="center"/>
          </w:tcPr>
          <w:p w:rsidR="00836991" w:rsidRPr="000C7B28" w:rsidRDefault="00836991" w:rsidP="00141744">
            <w:pPr>
              <w:spacing w:after="0" w:line="240" w:lineRule="auto"/>
              <w:rPr>
                <w:rFonts w:ascii="Times New Roman" w:hAnsi="Times New Roman" w:cs="Times New Roman"/>
                <w:b/>
                <w:sz w:val="24"/>
                <w:szCs w:val="24"/>
              </w:rPr>
            </w:pPr>
          </w:p>
        </w:tc>
      </w:tr>
      <w:tr w:rsidR="00836991" w:rsidRPr="000C7B28" w:rsidTr="00141744">
        <w:trPr>
          <w:trHeight w:val="570"/>
        </w:trPr>
        <w:tc>
          <w:tcPr>
            <w:tcW w:w="3168" w:type="dxa"/>
            <w:tcBorders>
              <w:top w:val="single" w:sz="12" w:space="0" w:color="auto"/>
              <w:left w:val="single" w:sz="12" w:space="0" w:color="auto"/>
              <w:bottom w:val="single" w:sz="2"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 xml:space="preserve">Dorinis ugdymas </w:t>
            </w:r>
          </w:p>
          <w:p w:rsidR="00836991" w:rsidRPr="000C7B28" w:rsidRDefault="00836991" w:rsidP="00141744">
            <w:pPr>
              <w:pStyle w:val="Pagrindinistekstas"/>
              <w:jc w:val="left"/>
              <w:rPr>
                <w:szCs w:val="24"/>
              </w:rPr>
            </w:pPr>
            <w:r w:rsidRPr="000C7B28">
              <w:rPr>
                <w:b/>
                <w:szCs w:val="24"/>
              </w:rPr>
              <w:t xml:space="preserve">      </w:t>
            </w:r>
            <w:r w:rsidRPr="000C7B28">
              <w:rPr>
                <w:bCs/>
                <w:szCs w:val="24"/>
              </w:rPr>
              <w:t>Etika</w:t>
            </w:r>
          </w:p>
        </w:tc>
        <w:tc>
          <w:tcPr>
            <w:tcW w:w="2469" w:type="dxa"/>
            <w:tcBorders>
              <w:top w:val="single" w:sz="1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1B</w:t>
            </w:r>
          </w:p>
        </w:tc>
        <w:tc>
          <w:tcPr>
            <w:tcW w:w="2268" w:type="dxa"/>
            <w:tcBorders>
              <w:top w:val="single" w:sz="1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 xml:space="preserve">1B </w:t>
            </w:r>
          </w:p>
        </w:tc>
        <w:tc>
          <w:tcPr>
            <w:tcW w:w="1803" w:type="dxa"/>
            <w:tcBorders>
              <w:top w:val="single" w:sz="12" w:space="0" w:color="auto"/>
              <w:left w:val="single" w:sz="4" w:space="0" w:color="auto"/>
              <w:bottom w:val="single" w:sz="2"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270"/>
        </w:trPr>
        <w:tc>
          <w:tcPr>
            <w:tcW w:w="3168" w:type="dxa"/>
            <w:tcBorders>
              <w:top w:val="single" w:sz="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u w:val="single"/>
              </w:rPr>
            </w:pPr>
            <w:r w:rsidRPr="000C7B28">
              <w:rPr>
                <w:bCs/>
                <w:szCs w:val="24"/>
              </w:rPr>
              <w:t xml:space="preserve">     Tikyba</w:t>
            </w:r>
          </w:p>
        </w:tc>
        <w:tc>
          <w:tcPr>
            <w:tcW w:w="2469" w:type="dxa"/>
            <w:tcBorders>
              <w:top w:val="single" w:sz="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 xml:space="preserve">1B </w:t>
            </w:r>
          </w:p>
        </w:tc>
        <w:tc>
          <w:tcPr>
            <w:tcW w:w="2268" w:type="dxa"/>
            <w:tcBorders>
              <w:top w:val="single" w:sz="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1B</w:t>
            </w:r>
          </w:p>
        </w:tc>
        <w:tc>
          <w:tcPr>
            <w:tcW w:w="1803" w:type="dxa"/>
            <w:tcBorders>
              <w:top w:val="single" w:sz="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513"/>
        </w:trPr>
        <w:tc>
          <w:tcPr>
            <w:tcW w:w="3168" w:type="dxa"/>
            <w:tcBorders>
              <w:top w:val="single" w:sz="12" w:space="0" w:color="auto"/>
              <w:left w:val="single" w:sz="12" w:space="0" w:color="auto"/>
              <w:bottom w:val="single" w:sz="2" w:space="0" w:color="auto"/>
              <w:right w:val="single" w:sz="4" w:space="0" w:color="auto"/>
            </w:tcBorders>
          </w:tcPr>
          <w:p w:rsidR="00836991" w:rsidRPr="00FD7574" w:rsidRDefault="00836991" w:rsidP="00141744">
            <w:pPr>
              <w:pStyle w:val="Pagrindinistekstas"/>
              <w:jc w:val="left"/>
              <w:rPr>
                <w:b/>
                <w:bCs/>
                <w:szCs w:val="24"/>
                <w:u w:val="single"/>
              </w:rPr>
            </w:pPr>
            <w:r w:rsidRPr="00FD7574">
              <w:rPr>
                <w:b/>
                <w:bCs/>
                <w:szCs w:val="24"/>
                <w:u w:val="single"/>
              </w:rPr>
              <w:t>Kalbos:</w:t>
            </w:r>
          </w:p>
          <w:p w:rsidR="00836991" w:rsidRPr="000C7B28" w:rsidRDefault="00836991" w:rsidP="00141744">
            <w:pPr>
              <w:pStyle w:val="Pagrindinistekstas"/>
              <w:jc w:val="left"/>
              <w:rPr>
                <w:b/>
                <w:szCs w:val="24"/>
                <w:u w:val="single"/>
              </w:rPr>
            </w:pPr>
            <w:r w:rsidRPr="000742C1">
              <w:rPr>
                <w:szCs w:val="24"/>
              </w:rPr>
              <w:t>Lietuvių kalba (gimtoji)</w:t>
            </w:r>
          </w:p>
        </w:tc>
        <w:tc>
          <w:tcPr>
            <w:tcW w:w="2469" w:type="dxa"/>
            <w:tcBorders>
              <w:top w:val="single" w:sz="1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4B / 5A</w:t>
            </w:r>
          </w:p>
        </w:tc>
        <w:tc>
          <w:tcPr>
            <w:tcW w:w="2268" w:type="dxa"/>
            <w:tcBorders>
              <w:top w:val="single" w:sz="1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4B / 5A</w:t>
            </w:r>
          </w:p>
        </w:tc>
        <w:tc>
          <w:tcPr>
            <w:tcW w:w="1803" w:type="dxa"/>
            <w:tcBorders>
              <w:top w:val="single" w:sz="12" w:space="0" w:color="auto"/>
              <w:left w:val="single" w:sz="4" w:space="0" w:color="auto"/>
              <w:bottom w:val="single" w:sz="2"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253"/>
        </w:trPr>
        <w:tc>
          <w:tcPr>
            <w:tcW w:w="3168" w:type="dxa"/>
            <w:tcBorders>
              <w:top w:val="single" w:sz="2" w:space="0" w:color="auto"/>
              <w:left w:val="single" w:sz="12" w:space="0" w:color="auto"/>
              <w:bottom w:val="single" w:sz="12" w:space="0" w:color="auto"/>
              <w:right w:val="single" w:sz="4" w:space="0" w:color="auto"/>
            </w:tcBorders>
          </w:tcPr>
          <w:p w:rsidR="00836991" w:rsidRPr="00FD7574" w:rsidRDefault="00836991" w:rsidP="00141744">
            <w:pPr>
              <w:pStyle w:val="Pagrindinistekstas"/>
              <w:jc w:val="left"/>
              <w:rPr>
                <w:b/>
                <w:bCs/>
                <w:szCs w:val="24"/>
                <w:u w:val="single"/>
              </w:rPr>
            </w:pPr>
            <w:r w:rsidRPr="00FF455F">
              <w:rPr>
                <w:szCs w:val="24"/>
              </w:rPr>
              <w:t>Užsienio (anglų) kalba (1-oji)</w:t>
            </w:r>
          </w:p>
        </w:tc>
        <w:tc>
          <w:tcPr>
            <w:tcW w:w="2469" w:type="dxa"/>
            <w:tcBorders>
              <w:top w:val="single" w:sz="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Pr>
                <w:szCs w:val="24"/>
              </w:rPr>
              <w:t>3B1 / 3</w:t>
            </w:r>
            <w:r w:rsidRPr="000C7B28">
              <w:rPr>
                <w:szCs w:val="24"/>
              </w:rPr>
              <w:t>B2</w:t>
            </w:r>
          </w:p>
        </w:tc>
        <w:tc>
          <w:tcPr>
            <w:tcW w:w="2268" w:type="dxa"/>
            <w:tcBorders>
              <w:top w:val="single" w:sz="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Pr>
                <w:szCs w:val="24"/>
              </w:rPr>
              <w:t>3B1 / 3</w:t>
            </w:r>
            <w:r w:rsidRPr="000C7B28">
              <w:rPr>
                <w:szCs w:val="24"/>
              </w:rPr>
              <w:t>B2</w:t>
            </w:r>
          </w:p>
        </w:tc>
        <w:tc>
          <w:tcPr>
            <w:tcW w:w="1803" w:type="dxa"/>
            <w:tcBorders>
              <w:top w:val="single" w:sz="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53"/>
        </w:trPr>
        <w:tc>
          <w:tcPr>
            <w:tcW w:w="3168" w:type="dxa"/>
            <w:tcBorders>
              <w:top w:val="single" w:sz="2" w:space="0" w:color="auto"/>
              <w:left w:val="single" w:sz="12" w:space="0" w:color="auto"/>
              <w:bottom w:val="single" w:sz="12" w:space="0" w:color="auto"/>
              <w:right w:val="single" w:sz="4" w:space="0" w:color="auto"/>
            </w:tcBorders>
          </w:tcPr>
          <w:p w:rsidR="00836991" w:rsidRPr="00FF455F" w:rsidRDefault="00836991" w:rsidP="00141744">
            <w:pPr>
              <w:pStyle w:val="Pagrindinistekstas"/>
              <w:jc w:val="left"/>
              <w:rPr>
                <w:szCs w:val="24"/>
              </w:rPr>
            </w:pPr>
            <w:r>
              <w:rPr>
                <w:szCs w:val="24"/>
              </w:rPr>
              <w:t>Užsienio (rusų</w:t>
            </w:r>
            <w:r w:rsidRPr="00FF455F">
              <w:rPr>
                <w:szCs w:val="24"/>
              </w:rPr>
              <w:t>) kalba</w:t>
            </w:r>
            <w:r>
              <w:rPr>
                <w:szCs w:val="24"/>
              </w:rPr>
              <w:t xml:space="preserve"> (2-oji)</w:t>
            </w:r>
          </w:p>
        </w:tc>
        <w:tc>
          <w:tcPr>
            <w:tcW w:w="2469" w:type="dxa"/>
            <w:tcBorders>
              <w:top w:val="single" w:sz="2"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r>
              <w:rPr>
                <w:szCs w:val="24"/>
              </w:rPr>
              <w:t>3B2</w:t>
            </w:r>
          </w:p>
        </w:tc>
        <w:tc>
          <w:tcPr>
            <w:tcW w:w="2268" w:type="dxa"/>
            <w:tcBorders>
              <w:top w:val="single" w:sz="2"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r>
              <w:rPr>
                <w:szCs w:val="24"/>
              </w:rPr>
              <w:t>3B2</w:t>
            </w:r>
          </w:p>
        </w:tc>
        <w:tc>
          <w:tcPr>
            <w:tcW w:w="1803" w:type="dxa"/>
            <w:tcBorders>
              <w:top w:val="single" w:sz="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561"/>
        </w:trPr>
        <w:tc>
          <w:tcPr>
            <w:tcW w:w="3168" w:type="dxa"/>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lastRenderedPageBreak/>
              <w:t>Socialinis ugdymas</w:t>
            </w:r>
          </w:p>
          <w:p w:rsidR="00836991" w:rsidRPr="00FD7574" w:rsidRDefault="00836991" w:rsidP="00141744">
            <w:pPr>
              <w:pStyle w:val="Pagrindinistekstas"/>
              <w:jc w:val="left"/>
              <w:rPr>
                <w:b/>
                <w:bCs/>
                <w:szCs w:val="24"/>
                <w:u w:val="single"/>
              </w:rPr>
            </w:pPr>
            <w:r w:rsidRPr="000C7B28">
              <w:rPr>
                <w:szCs w:val="24"/>
              </w:rPr>
              <w:t>Istorij</w:t>
            </w:r>
            <w:r>
              <w:rPr>
                <w:szCs w:val="24"/>
              </w:rPr>
              <w:t>a</w:t>
            </w:r>
          </w:p>
        </w:tc>
        <w:tc>
          <w:tcPr>
            <w:tcW w:w="2469" w:type="dxa"/>
            <w:tcBorders>
              <w:top w:val="single" w:sz="12" w:space="0" w:color="auto"/>
              <w:left w:val="single" w:sz="4" w:space="0" w:color="auto"/>
              <w:bottom w:val="single" w:sz="4"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3A</w:t>
            </w:r>
          </w:p>
        </w:tc>
        <w:tc>
          <w:tcPr>
            <w:tcW w:w="2268" w:type="dxa"/>
            <w:tcBorders>
              <w:top w:val="single" w:sz="12" w:space="0" w:color="auto"/>
              <w:left w:val="single" w:sz="4" w:space="0" w:color="auto"/>
              <w:bottom w:val="single" w:sz="4"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3A</w:t>
            </w:r>
          </w:p>
        </w:tc>
        <w:tc>
          <w:tcPr>
            <w:tcW w:w="1803"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297"/>
        </w:trPr>
        <w:tc>
          <w:tcPr>
            <w:tcW w:w="3168" w:type="dxa"/>
            <w:tcBorders>
              <w:top w:val="single" w:sz="4" w:space="0" w:color="auto"/>
              <w:left w:val="single" w:sz="12" w:space="0" w:color="auto"/>
              <w:bottom w:val="single" w:sz="4" w:space="0" w:color="auto"/>
              <w:right w:val="single" w:sz="4" w:space="0" w:color="auto"/>
            </w:tcBorders>
          </w:tcPr>
          <w:p w:rsidR="00836991" w:rsidRPr="00021D99" w:rsidRDefault="00836991" w:rsidP="00141744">
            <w:pPr>
              <w:pStyle w:val="Pagrindinistekstas"/>
              <w:jc w:val="left"/>
              <w:rPr>
                <w:szCs w:val="24"/>
              </w:rPr>
            </w:pPr>
            <w:r w:rsidRPr="00021D99">
              <w:rPr>
                <w:szCs w:val="24"/>
              </w:rPr>
              <w:t>Geografija</w:t>
            </w:r>
          </w:p>
        </w:tc>
        <w:tc>
          <w:tcPr>
            <w:tcW w:w="2469" w:type="dxa"/>
            <w:tcBorders>
              <w:top w:val="single" w:sz="4" w:space="0" w:color="auto"/>
              <w:left w:val="single" w:sz="4" w:space="0" w:color="auto"/>
              <w:bottom w:val="single" w:sz="4" w:space="0" w:color="auto"/>
              <w:right w:val="single" w:sz="4" w:space="0" w:color="auto"/>
            </w:tcBorders>
          </w:tcPr>
          <w:p w:rsidR="00836991" w:rsidRDefault="00836991" w:rsidP="00141744">
            <w:pPr>
              <w:pStyle w:val="Pagrindinistekstas"/>
              <w:jc w:val="center"/>
              <w:rPr>
                <w:szCs w:val="24"/>
              </w:rPr>
            </w:pPr>
            <w:r>
              <w:rPr>
                <w:szCs w:val="24"/>
              </w:rPr>
              <w:t>3A</w:t>
            </w:r>
          </w:p>
        </w:tc>
        <w:tc>
          <w:tcPr>
            <w:tcW w:w="2268" w:type="dxa"/>
            <w:tcBorders>
              <w:top w:val="single" w:sz="4" w:space="0" w:color="auto"/>
              <w:left w:val="single" w:sz="4" w:space="0" w:color="auto"/>
              <w:bottom w:val="single" w:sz="4" w:space="0" w:color="auto"/>
              <w:right w:val="single" w:sz="4" w:space="0" w:color="auto"/>
            </w:tcBorders>
          </w:tcPr>
          <w:p w:rsidR="00836991" w:rsidRDefault="00836991" w:rsidP="00141744">
            <w:pPr>
              <w:pStyle w:val="Pagrindinistekstas"/>
              <w:jc w:val="center"/>
              <w:rPr>
                <w:szCs w:val="24"/>
              </w:rPr>
            </w:pPr>
            <w:r>
              <w:rPr>
                <w:szCs w:val="24"/>
              </w:rPr>
              <w:t>3A</w:t>
            </w:r>
          </w:p>
        </w:tc>
        <w:tc>
          <w:tcPr>
            <w:tcW w:w="1803" w:type="dxa"/>
            <w:tcBorders>
              <w:top w:val="single" w:sz="4"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57"/>
        </w:trPr>
        <w:tc>
          <w:tcPr>
            <w:tcW w:w="3168" w:type="dxa"/>
            <w:tcBorders>
              <w:top w:val="single" w:sz="4"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u w:val="single"/>
              </w:rPr>
            </w:pPr>
            <w:r w:rsidRPr="00FF455F">
              <w:rPr>
                <w:szCs w:val="24"/>
              </w:rPr>
              <w:t>Matematika</w:t>
            </w:r>
          </w:p>
        </w:tc>
        <w:tc>
          <w:tcPr>
            <w:tcW w:w="2469" w:type="dxa"/>
            <w:tcBorders>
              <w:top w:val="single" w:sz="4"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r>
              <w:rPr>
                <w:szCs w:val="24"/>
              </w:rPr>
              <w:t>3</w:t>
            </w:r>
            <w:r w:rsidRPr="000C7B28">
              <w:rPr>
                <w:szCs w:val="24"/>
              </w:rPr>
              <w:t>B/4A</w:t>
            </w:r>
          </w:p>
        </w:tc>
        <w:tc>
          <w:tcPr>
            <w:tcW w:w="2268" w:type="dxa"/>
            <w:tcBorders>
              <w:top w:val="single" w:sz="4"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r>
              <w:rPr>
                <w:szCs w:val="24"/>
              </w:rPr>
              <w:t>3</w:t>
            </w:r>
            <w:r w:rsidRPr="000C7B28">
              <w:rPr>
                <w:szCs w:val="24"/>
              </w:rPr>
              <w:t>B</w:t>
            </w:r>
            <w:r>
              <w:rPr>
                <w:szCs w:val="24"/>
              </w:rPr>
              <w:t>/</w:t>
            </w:r>
            <w:r w:rsidRPr="000C7B28">
              <w:rPr>
                <w:szCs w:val="24"/>
              </w:rPr>
              <w:t>5A</w:t>
            </w:r>
          </w:p>
        </w:tc>
        <w:tc>
          <w:tcPr>
            <w:tcW w:w="1803" w:type="dxa"/>
            <w:tcBorders>
              <w:top w:val="single" w:sz="4"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57"/>
        </w:trPr>
        <w:tc>
          <w:tcPr>
            <w:tcW w:w="3168"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u w:val="single"/>
              </w:rPr>
            </w:pPr>
            <w:r w:rsidRPr="00FF455F">
              <w:rPr>
                <w:szCs w:val="24"/>
              </w:rPr>
              <w:t>Informacinės technologijos</w:t>
            </w:r>
          </w:p>
        </w:tc>
        <w:tc>
          <w:tcPr>
            <w:tcW w:w="2469" w:type="dxa"/>
            <w:tcBorders>
              <w:top w:val="single" w:sz="12" w:space="0" w:color="auto"/>
              <w:left w:val="single" w:sz="4" w:space="0" w:color="auto"/>
              <w:bottom w:val="single" w:sz="12" w:space="0" w:color="auto"/>
              <w:right w:val="single" w:sz="4" w:space="0" w:color="auto"/>
            </w:tcBorders>
          </w:tcPr>
          <w:p w:rsidR="00836991" w:rsidRPr="00D2081C" w:rsidRDefault="00836991" w:rsidP="00141744">
            <w:pPr>
              <w:pStyle w:val="Pagrindinistekstas"/>
              <w:jc w:val="center"/>
              <w:rPr>
                <w:szCs w:val="24"/>
              </w:rPr>
            </w:pPr>
            <w:r w:rsidRPr="00D2081C">
              <w:rPr>
                <w:szCs w:val="24"/>
              </w:rPr>
              <w:t>1B/2A</w:t>
            </w:r>
          </w:p>
        </w:tc>
        <w:tc>
          <w:tcPr>
            <w:tcW w:w="2268" w:type="dxa"/>
            <w:tcBorders>
              <w:top w:val="single" w:sz="12" w:space="0" w:color="auto"/>
              <w:left w:val="single" w:sz="4" w:space="0" w:color="auto"/>
              <w:bottom w:val="single" w:sz="12" w:space="0" w:color="auto"/>
              <w:right w:val="single" w:sz="4" w:space="0" w:color="auto"/>
            </w:tcBorders>
          </w:tcPr>
          <w:p w:rsidR="00836991" w:rsidRPr="00D2081C" w:rsidRDefault="00836991" w:rsidP="00141744">
            <w:pPr>
              <w:pStyle w:val="Pagrindinistekstas"/>
              <w:jc w:val="center"/>
              <w:rPr>
                <w:szCs w:val="24"/>
              </w:rPr>
            </w:pPr>
            <w:r w:rsidRPr="00D2081C">
              <w:rPr>
                <w:szCs w:val="24"/>
              </w:rPr>
              <w:t>1B/2A</w:t>
            </w:r>
          </w:p>
        </w:tc>
        <w:tc>
          <w:tcPr>
            <w:tcW w:w="1803"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495"/>
        </w:trPr>
        <w:tc>
          <w:tcPr>
            <w:tcW w:w="3168" w:type="dxa"/>
            <w:tcBorders>
              <w:top w:val="single" w:sz="12" w:space="0" w:color="auto"/>
              <w:left w:val="single" w:sz="12" w:space="0" w:color="auto"/>
              <w:bottom w:val="single" w:sz="2"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Gamtamokslinis ugdymas</w:t>
            </w:r>
          </w:p>
          <w:p w:rsidR="00836991" w:rsidRPr="000C7B28" w:rsidRDefault="00836991" w:rsidP="00141744">
            <w:pPr>
              <w:pStyle w:val="Pagrindinistekstas"/>
              <w:jc w:val="left"/>
              <w:rPr>
                <w:b/>
                <w:szCs w:val="24"/>
                <w:u w:val="single"/>
              </w:rPr>
            </w:pPr>
            <w:r w:rsidRPr="000C7B28">
              <w:rPr>
                <w:szCs w:val="24"/>
              </w:rPr>
              <w:t xml:space="preserve"> Biologija</w:t>
            </w:r>
          </w:p>
        </w:tc>
        <w:tc>
          <w:tcPr>
            <w:tcW w:w="2469" w:type="dxa"/>
            <w:tcBorders>
              <w:top w:val="single" w:sz="1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3A</w:t>
            </w:r>
          </w:p>
        </w:tc>
        <w:tc>
          <w:tcPr>
            <w:tcW w:w="2268" w:type="dxa"/>
            <w:tcBorders>
              <w:top w:val="single" w:sz="1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3A</w:t>
            </w:r>
          </w:p>
        </w:tc>
        <w:tc>
          <w:tcPr>
            <w:tcW w:w="1803" w:type="dxa"/>
            <w:tcBorders>
              <w:top w:val="single" w:sz="12" w:space="0" w:color="auto"/>
              <w:left w:val="single" w:sz="4" w:space="0" w:color="auto"/>
              <w:bottom w:val="single" w:sz="2"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270"/>
        </w:trPr>
        <w:tc>
          <w:tcPr>
            <w:tcW w:w="3168" w:type="dxa"/>
            <w:tcBorders>
              <w:top w:val="single" w:sz="2" w:space="0" w:color="auto"/>
              <w:left w:val="single" w:sz="12" w:space="0" w:color="auto"/>
              <w:bottom w:val="single" w:sz="2" w:space="0" w:color="auto"/>
              <w:right w:val="single" w:sz="4" w:space="0" w:color="auto"/>
            </w:tcBorders>
          </w:tcPr>
          <w:p w:rsidR="00836991" w:rsidRPr="000C7B28" w:rsidRDefault="00836991" w:rsidP="00141744">
            <w:pPr>
              <w:pStyle w:val="Pagrindinistekstas"/>
              <w:jc w:val="left"/>
              <w:rPr>
                <w:b/>
                <w:szCs w:val="24"/>
                <w:u w:val="single"/>
              </w:rPr>
            </w:pPr>
            <w:r w:rsidRPr="000C7B28">
              <w:rPr>
                <w:szCs w:val="24"/>
              </w:rPr>
              <w:t xml:space="preserve"> Fizika </w:t>
            </w:r>
          </w:p>
        </w:tc>
        <w:tc>
          <w:tcPr>
            <w:tcW w:w="2469" w:type="dxa"/>
            <w:tcBorders>
              <w:top w:val="single" w:sz="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r>
              <w:rPr>
                <w:szCs w:val="24"/>
              </w:rPr>
              <w:t>2B/</w:t>
            </w:r>
            <w:r w:rsidRPr="000C7B28">
              <w:rPr>
                <w:szCs w:val="24"/>
              </w:rPr>
              <w:t>3A</w:t>
            </w:r>
          </w:p>
        </w:tc>
        <w:tc>
          <w:tcPr>
            <w:tcW w:w="2268" w:type="dxa"/>
            <w:tcBorders>
              <w:top w:val="single" w:sz="2" w:space="0" w:color="auto"/>
              <w:left w:val="single" w:sz="4" w:space="0" w:color="auto"/>
              <w:bottom w:val="single" w:sz="2" w:space="0" w:color="auto"/>
              <w:right w:val="single" w:sz="4" w:space="0" w:color="auto"/>
            </w:tcBorders>
          </w:tcPr>
          <w:p w:rsidR="00836991" w:rsidRPr="000C7B28" w:rsidRDefault="00836991" w:rsidP="00141744">
            <w:pPr>
              <w:pStyle w:val="Pagrindinistekstas"/>
              <w:jc w:val="center"/>
              <w:rPr>
                <w:szCs w:val="24"/>
              </w:rPr>
            </w:pPr>
            <w:r>
              <w:rPr>
                <w:szCs w:val="24"/>
              </w:rPr>
              <w:t>2B/</w:t>
            </w:r>
            <w:r w:rsidRPr="000C7B28">
              <w:rPr>
                <w:szCs w:val="24"/>
              </w:rPr>
              <w:t>4A</w:t>
            </w:r>
          </w:p>
        </w:tc>
        <w:tc>
          <w:tcPr>
            <w:tcW w:w="1803" w:type="dxa"/>
            <w:tcBorders>
              <w:top w:val="single" w:sz="2" w:space="0" w:color="auto"/>
              <w:left w:val="single" w:sz="4" w:space="0" w:color="auto"/>
              <w:bottom w:val="single" w:sz="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354"/>
        </w:trPr>
        <w:tc>
          <w:tcPr>
            <w:tcW w:w="3168" w:type="dxa"/>
            <w:tcBorders>
              <w:top w:val="single" w:sz="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szCs w:val="24"/>
              </w:rPr>
            </w:pPr>
            <w:r w:rsidRPr="000C7B28">
              <w:rPr>
                <w:szCs w:val="24"/>
              </w:rPr>
              <w:t xml:space="preserve"> Chemija</w:t>
            </w:r>
          </w:p>
        </w:tc>
        <w:tc>
          <w:tcPr>
            <w:tcW w:w="2469" w:type="dxa"/>
            <w:tcBorders>
              <w:top w:val="single" w:sz="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2B</w:t>
            </w:r>
            <w:r>
              <w:rPr>
                <w:szCs w:val="24"/>
              </w:rPr>
              <w:t>/3A</w:t>
            </w:r>
          </w:p>
        </w:tc>
        <w:tc>
          <w:tcPr>
            <w:tcW w:w="2268" w:type="dxa"/>
            <w:tcBorders>
              <w:top w:val="single" w:sz="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2B</w:t>
            </w:r>
            <w:r>
              <w:rPr>
                <w:szCs w:val="24"/>
              </w:rPr>
              <w:t>/3A</w:t>
            </w:r>
          </w:p>
        </w:tc>
        <w:tc>
          <w:tcPr>
            <w:tcW w:w="1803" w:type="dxa"/>
            <w:tcBorders>
              <w:top w:val="single" w:sz="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533"/>
        </w:trPr>
        <w:tc>
          <w:tcPr>
            <w:tcW w:w="3168"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Menai</w:t>
            </w:r>
          </w:p>
          <w:p w:rsidR="00836991" w:rsidRPr="000C7B28" w:rsidRDefault="00836991" w:rsidP="00141744">
            <w:pPr>
              <w:pStyle w:val="Pagrindinistekstas"/>
              <w:jc w:val="left"/>
              <w:rPr>
                <w:b/>
                <w:szCs w:val="24"/>
                <w:u w:val="single"/>
              </w:rPr>
            </w:pPr>
            <w:r w:rsidRPr="000C7B28">
              <w:rPr>
                <w:szCs w:val="24"/>
              </w:rPr>
              <w:t xml:space="preserve">Muzika   </w:t>
            </w:r>
          </w:p>
        </w:tc>
        <w:tc>
          <w:tcPr>
            <w:tcW w:w="246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2B</w:t>
            </w:r>
          </w:p>
        </w:tc>
        <w:tc>
          <w:tcPr>
            <w:tcW w:w="2268"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2B</w:t>
            </w:r>
          </w:p>
        </w:tc>
        <w:tc>
          <w:tcPr>
            <w:tcW w:w="1803"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533"/>
        </w:trPr>
        <w:tc>
          <w:tcPr>
            <w:tcW w:w="3168" w:type="dxa"/>
            <w:tcBorders>
              <w:top w:val="single" w:sz="12" w:space="0" w:color="auto"/>
              <w:left w:val="single" w:sz="12" w:space="0" w:color="auto"/>
              <w:bottom w:val="single" w:sz="12" w:space="0" w:color="auto"/>
              <w:right w:val="single" w:sz="4" w:space="0" w:color="auto"/>
            </w:tcBorders>
          </w:tcPr>
          <w:p w:rsidR="00836991" w:rsidRDefault="00836991" w:rsidP="00141744">
            <w:pPr>
              <w:pStyle w:val="Pagrindinistekstas"/>
              <w:jc w:val="left"/>
              <w:rPr>
                <w:b/>
                <w:szCs w:val="24"/>
                <w:u w:val="single"/>
              </w:rPr>
            </w:pPr>
            <w:r>
              <w:rPr>
                <w:b/>
                <w:szCs w:val="24"/>
                <w:u w:val="single"/>
              </w:rPr>
              <w:t>Technologijos</w:t>
            </w:r>
          </w:p>
          <w:p w:rsidR="00836991" w:rsidRPr="00021D99" w:rsidRDefault="00836991" w:rsidP="00141744">
            <w:pPr>
              <w:pStyle w:val="Pagrindinistekstas"/>
              <w:jc w:val="left"/>
              <w:rPr>
                <w:szCs w:val="24"/>
              </w:rPr>
            </w:pPr>
            <w:r w:rsidRPr="00021D99">
              <w:rPr>
                <w:szCs w:val="24"/>
              </w:rPr>
              <w:t>Statyba ir medžio apdirbimas</w:t>
            </w:r>
          </w:p>
        </w:tc>
        <w:tc>
          <w:tcPr>
            <w:tcW w:w="2469" w:type="dxa"/>
            <w:tcBorders>
              <w:top w:val="single" w:sz="12"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Pr>
                <w:szCs w:val="24"/>
              </w:rPr>
              <w:t>2B</w:t>
            </w:r>
          </w:p>
        </w:tc>
        <w:tc>
          <w:tcPr>
            <w:tcW w:w="2268" w:type="dxa"/>
            <w:tcBorders>
              <w:top w:val="single" w:sz="12"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Pr>
                <w:szCs w:val="24"/>
              </w:rPr>
              <w:t>2B</w:t>
            </w:r>
          </w:p>
        </w:tc>
        <w:tc>
          <w:tcPr>
            <w:tcW w:w="1803"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337"/>
        </w:trPr>
        <w:tc>
          <w:tcPr>
            <w:tcW w:w="3168" w:type="dxa"/>
            <w:tcBorders>
              <w:top w:val="single" w:sz="12" w:space="0" w:color="auto"/>
              <w:left w:val="single" w:sz="12" w:space="0" w:color="auto"/>
              <w:bottom w:val="single" w:sz="12" w:space="0" w:color="auto"/>
              <w:right w:val="single" w:sz="4" w:space="0" w:color="auto"/>
            </w:tcBorders>
          </w:tcPr>
          <w:p w:rsidR="00836991" w:rsidRPr="00021D99" w:rsidRDefault="00836991" w:rsidP="00141744">
            <w:pPr>
              <w:pStyle w:val="Pagrindinistekstas"/>
              <w:jc w:val="left"/>
              <w:rPr>
                <w:b/>
                <w:szCs w:val="24"/>
                <w:u w:val="single"/>
              </w:rPr>
            </w:pPr>
            <w:r w:rsidRPr="00021D99">
              <w:rPr>
                <w:b/>
                <w:szCs w:val="24"/>
                <w:u w:val="single"/>
              </w:rPr>
              <w:t>Kūno kultūra</w:t>
            </w:r>
          </w:p>
          <w:p w:rsidR="00836991" w:rsidRPr="000C7B28" w:rsidRDefault="00836991" w:rsidP="00141744">
            <w:pPr>
              <w:pStyle w:val="Pagrindinistekstas"/>
              <w:jc w:val="left"/>
              <w:rPr>
                <w:b/>
                <w:szCs w:val="24"/>
                <w:u w:val="single"/>
              </w:rPr>
            </w:pPr>
            <w:r w:rsidRPr="00F674BB">
              <w:rPr>
                <w:szCs w:val="24"/>
              </w:rPr>
              <w:t>Bendroji kūno kultūra</w:t>
            </w:r>
          </w:p>
        </w:tc>
        <w:tc>
          <w:tcPr>
            <w:tcW w:w="2469" w:type="dxa"/>
            <w:tcBorders>
              <w:top w:val="single" w:sz="12"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Pr>
                <w:szCs w:val="24"/>
              </w:rPr>
              <w:t>2B</w:t>
            </w:r>
            <w:r w:rsidRPr="000C7B28">
              <w:rPr>
                <w:szCs w:val="24"/>
              </w:rPr>
              <w:t xml:space="preserve"> </w:t>
            </w:r>
          </w:p>
        </w:tc>
        <w:tc>
          <w:tcPr>
            <w:tcW w:w="2268" w:type="dxa"/>
            <w:tcBorders>
              <w:top w:val="single" w:sz="12"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Pr>
                <w:szCs w:val="24"/>
              </w:rPr>
              <w:t>2B</w:t>
            </w:r>
            <w:r w:rsidRPr="000C7B28">
              <w:rPr>
                <w:szCs w:val="24"/>
              </w:rPr>
              <w:t xml:space="preserve"> </w:t>
            </w:r>
          </w:p>
        </w:tc>
        <w:tc>
          <w:tcPr>
            <w:tcW w:w="1803" w:type="dxa"/>
            <w:tcBorders>
              <w:top w:val="single" w:sz="12" w:space="0" w:color="auto"/>
              <w:left w:val="single" w:sz="4" w:space="0" w:color="auto"/>
              <w:bottom w:val="single" w:sz="12" w:space="0" w:color="auto"/>
              <w:right w:val="single" w:sz="12" w:space="0" w:color="auto"/>
            </w:tcBorders>
          </w:tcPr>
          <w:p w:rsidR="00836991"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359"/>
        </w:trPr>
        <w:tc>
          <w:tcPr>
            <w:tcW w:w="3168" w:type="dxa"/>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Pasirenkamieji dalykai</w:t>
            </w:r>
          </w:p>
        </w:tc>
        <w:tc>
          <w:tcPr>
            <w:tcW w:w="2469"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tc>
        <w:tc>
          <w:tcPr>
            <w:tcW w:w="2268"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tc>
        <w:tc>
          <w:tcPr>
            <w:tcW w:w="1803"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300"/>
        </w:trPr>
        <w:tc>
          <w:tcPr>
            <w:tcW w:w="3168" w:type="dxa"/>
            <w:tcBorders>
              <w:top w:val="single" w:sz="4"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Pr>
                <w:szCs w:val="24"/>
              </w:rPr>
              <w:t>P</w:t>
            </w:r>
            <w:r w:rsidRPr="000C7B28">
              <w:rPr>
                <w:szCs w:val="24"/>
              </w:rPr>
              <w:t>sichologija</w:t>
            </w:r>
          </w:p>
        </w:tc>
        <w:tc>
          <w:tcPr>
            <w:tcW w:w="2469"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sidRPr="000C7B28">
              <w:rPr>
                <w:szCs w:val="24"/>
              </w:rPr>
              <w:t>1</w:t>
            </w:r>
          </w:p>
        </w:tc>
        <w:tc>
          <w:tcPr>
            <w:tcW w:w="2268"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sidRPr="000C7B28">
              <w:rPr>
                <w:szCs w:val="24"/>
              </w:rPr>
              <w:t>1</w:t>
            </w:r>
          </w:p>
        </w:tc>
        <w:tc>
          <w:tcPr>
            <w:tcW w:w="1803" w:type="dxa"/>
            <w:tcBorders>
              <w:top w:val="single" w:sz="4"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55"/>
        </w:trPr>
        <w:tc>
          <w:tcPr>
            <w:tcW w:w="3168" w:type="dxa"/>
            <w:tcBorders>
              <w:top w:val="single" w:sz="4" w:space="0" w:color="auto"/>
              <w:left w:val="single" w:sz="12" w:space="0" w:color="auto"/>
              <w:bottom w:val="single" w:sz="4" w:space="0" w:color="auto"/>
              <w:right w:val="single" w:sz="4" w:space="0" w:color="auto"/>
            </w:tcBorders>
          </w:tcPr>
          <w:p w:rsidR="00836991" w:rsidRPr="002026B4" w:rsidRDefault="00836991" w:rsidP="00141744">
            <w:pPr>
              <w:pStyle w:val="Pagrindinistekstas"/>
              <w:jc w:val="left"/>
              <w:rPr>
                <w:szCs w:val="24"/>
              </w:rPr>
            </w:pPr>
            <w:r w:rsidRPr="002026B4">
              <w:rPr>
                <w:szCs w:val="24"/>
              </w:rPr>
              <w:t>Ugdymas karjerai</w:t>
            </w:r>
          </w:p>
        </w:tc>
        <w:tc>
          <w:tcPr>
            <w:tcW w:w="2469" w:type="dxa"/>
            <w:tcBorders>
              <w:top w:val="single" w:sz="4" w:space="0" w:color="auto"/>
              <w:left w:val="single" w:sz="4" w:space="0" w:color="auto"/>
              <w:bottom w:val="single" w:sz="4" w:space="0" w:color="auto"/>
              <w:right w:val="single" w:sz="4" w:space="0" w:color="auto"/>
            </w:tcBorders>
          </w:tcPr>
          <w:p w:rsidR="00836991" w:rsidRPr="002026B4" w:rsidRDefault="00836991" w:rsidP="00141744">
            <w:pPr>
              <w:pStyle w:val="Pagrindinistekstas"/>
              <w:jc w:val="cente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tcPr>
          <w:p w:rsidR="00836991" w:rsidRPr="002026B4" w:rsidRDefault="00836991" w:rsidP="00141744">
            <w:pPr>
              <w:pStyle w:val="Pagrindinistekstas"/>
              <w:jc w:val="center"/>
              <w:rPr>
                <w:szCs w:val="24"/>
              </w:rPr>
            </w:pPr>
            <w:r w:rsidRPr="002026B4">
              <w:rPr>
                <w:szCs w:val="24"/>
              </w:rPr>
              <w:t>1</w:t>
            </w:r>
          </w:p>
        </w:tc>
        <w:tc>
          <w:tcPr>
            <w:tcW w:w="1803" w:type="dxa"/>
            <w:tcBorders>
              <w:top w:val="single" w:sz="4"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85"/>
        </w:trPr>
        <w:tc>
          <w:tcPr>
            <w:tcW w:w="3168" w:type="dxa"/>
            <w:tcBorders>
              <w:top w:val="single" w:sz="4" w:space="0" w:color="auto"/>
              <w:left w:val="single" w:sz="12" w:space="0" w:color="auto"/>
              <w:bottom w:val="single" w:sz="4" w:space="0" w:color="auto"/>
              <w:right w:val="single" w:sz="4" w:space="0" w:color="auto"/>
            </w:tcBorders>
          </w:tcPr>
          <w:p w:rsidR="00836991" w:rsidRPr="000742C1" w:rsidRDefault="00836991" w:rsidP="00141744">
            <w:pPr>
              <w:pStyle w:val="Pagrindinistekstas"/>
              <w:jc w:val="left"/>
              <w:rPr>
                <w:color w:val="FF0000"/>
                <w:szCs w:val="24"/>
              </w:rPr>
            </w:pPr>
            <w:r>
              <w:rPr>
                <w:szCs w:val="24"/>
              </w:rPr>
              <w:t>Ekonomika</w:t>
            </w:r>
          </w:p>
        </w:tc>
        <w:tc>
          <w:tcPr>
            <w:tcW w:w="2469"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Pr>
                <w:szCs w:val="24"/>
              </w:rPr>
              <w:t>1</w:t>
            </w:r>
          </w:p>
        </w:tc>
        <w:tc>
          <w:tcPr>
            <w:tcW w:w="2268"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Pr>
                <w:szCs w:val="24"/>
              </w:rPr>
              <w:t>1</w:t>
            </w:r>
          </w:p>
        </w:tc>
        <w:tc>
          <w:tcPr>
            <w:tcW w:w="1803" w:type="dxa"/>
            <w:tcBorders>
              <w:top w:val="single" w:sz="4"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780"/>
        </w:trPr>
        <w:tc>
          <w:tcPr>
            <w:tcW w:w="3168" w:type="dxa"/>
            <w:tcBorders>
              <w:top w:val="single" w:sz="12" w:space="0" w:color="auto"/>
              <w:left w:val="single" w:sz="12" w:space="0" w:color="auto"/>
              <w:bottom w:val="single" w:sz="2" w:space="0" w:color="auto"/>
              <w:right w:val="single" w:sz="4" w:space="0" w:color="auto"/>
            </w:tcBorders>
          </w:tcPr>
          <w:p w:rsidR="00836991" w:rsidRPr="00537892" w:rsidRDefault="00836991" w:rsidP="00141744">
            <w:pPr>
              <w:pStyle w:val="Pagrindinistekstas"/>
              <w:jc w:val="left"/>
              <w:rPr>
                <w:b/>
                <w:sz w:val="20"/>
                <w:u w:val="single"/>
              </w:rPr>
            </w:pPr>
            <w:r w:rsidRPr="00537892">
              <w:rPr>
                <w:b/>
                <w:sz w:val="20"/>
                <w:u w:val="single"/>
              </w:rPr>
              <w:t>Moduliai</w:t>
            </w:r>
          </w:p>
          <w:p w:rsidR="00836991" w:rsidRPr="00537892" w:rsidRDefault="00836991" w:rsidP="00141744">
            <w:pPr>
              <w:pStyle w:val="Pagrindinistekstas"/>
              <w:jc w:val="left"/>
              <w:rPr>
                <w:b/>
                <w:sz w:val="20"/>
                <w:u w:val="single"/>
              </w:rPr>
            </w:pPr>
            <w:r w:rsidRPr="00537892">
              <w:rPr>
                <w:sz w:val="20"/>
              </w:rPr>
              <w:t>Lietuvių kalbos (gimtosios) modulis ,,Samprotaujamojo teksto kūrimas“</w:t>
            </w:r>
          </w:p>
        </w:tc>
        <w:tc>
          <w:tcPr>
            <w:tcW w:w="2469" w:type="dxa"/>
            <w:tcBorders>
              <w:top w:val="single" w:sz="12"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p>
          <w:p w:rsidR="00836991" w:rsidRPr="00537892" w:rsidRDefault="00836991" w:rsidP="00141744">
            <w:pPr>
              <w:pStyle w:val="Pagrindinistekstas"/>
              <w:jc w:val="center"/>
              <w:rPr>
                <w:sz w:val="20"/>
              </w:rPr>
            </w:pPr>
            <w:r w:rsidRPr="00537892">
              <w:rPr>
                <w:sz w:val="20"/>
              </w:rPr>
              <w:t>1</w:t>
            </w:r>
          </w:p>
          <w:p w:rsidR="00836991" w:rsidRPr="00537892" w:rsidRDefault="00836991" w:rsidP="00141744">
            <w:pPr>
              <w:pStyle w:val="Pagrindinistekstas"/>
              <w:jc w:val="center"/>
              <w:rPr>
                <w:sz w:val="20"/>
              </w:rPr>
            </w:pPr>
          </w:p>
        </w:tc>
        <w:tc>
          <w:tcPr>
            <w:tcW w:w="2268" w:type="dxa"/>
            <w:tcBorders>
              <w:top w:val="single" w:sz="12"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p>
          <w:p w:rsidR="00836991" w:rsidRPr="00537892" w:rsidRDefault="00836991" w:rsidP="00141744">
            <w:pPr>
              <w:pStyle w:val="Pagrindinistekstas"/>
              <w:jc w:val="center"/>
              <w:rPr>
                <w:sz w:val="20"/>
              </w:rPr>
            </w:pPr>
            <w:r w:rsidRPr="00537892">
              <w:rPr>
                <w:sz w:val="20"/>
              </w:rPr>
              <w:t>-</w:t>
            </w:r>
          </w:p>
          <w:p w:rsidR="00836991" w:rsidRPr="00537892" w:rsidRDefault="00836991" w:rsidP="00141744">
            <w:pPr>
              <w:pStyle w:val="Pagrindinistekstas"/>
              <w:jc w:val="center"/>
              <w:rPr>
                <w:sz w:val="20"/>
              </w:rPr>
            </w:pPr>
          </w:p>
        </w:tc>
        <w:tc>
          <w:tcPr>
            <w:tcW w:w="1803" w:type="dxa"/>
            <w:tcBorders>
              <w:top w:val="single" w:sz="12" w:space="0" w:color="auto"/>
              <w:left w:val="single" w:sz="4" w:space="0" w:color="auto"/>
              <w:bottom w:val="single" w:sz="2"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492"/>
        </w:trPr>
        <w:tc>
          <w:tcPr>
            <w:tcW w:w="3168" w:type="dxa"/>
            <w:tcBorders>
              <w:top w:val="single" w:sz="2" w:space="0" w:color="auto"/>
              <w:left w:val="single" w:sz="12" w:space="0" w:color="auto"/>
              <w:bottom w:val="single" w:sz="4" w:space="0" w:color="auto"/>
              <w:right w:val="single" w:sz="4" w:space="0" w:color="auto"/>
            </w:tcBorders>
          </w:tcPr>
          <w:p w:rsidR="00836991" w:rsidRPr="00537892" w:rsidRDefault="00836991" w:rsidP="00141744">
            <w:pPr>
              <w:pStyle w:val="Pagrindinistekstas"/>
              <w:jc w:val="left"/>
              <w:rPr>
                <w:b/>
                <w:sz w:val="20"/>
                <w:u w:val="single"/>
              </w:rPr>
            </w:pPr>
            <w:r w:rsidRPr="00537892">
              <w:rPr>
                <w:sz w:val="20"/>
              </w:rPr>
              <w:t>Lietuvių kalbos (gimtosios) modulis ,,</w:t>
            </w:r>
            <w:r>
              <w:rPr>
                <w:sz w:val="20"/>
              </w:rPr>
              <w:t>Kartojame lietuvių kalbos gramatiką“</w:t>
            </w:r>
          </w:p>
        </w:tc>
        <w:tc>
          <w:tcPr>
            <w:tcW w:w="2469" w:type="dxa"/>
            <w:tcBorders>
              <w:top w:val="single" w:sz="2" w:space="0" w:color="auto"/>
              <w:left w:val="single" w:sz="4" w:space="0" w:color="auto"/>
              <w:bottom w:val="single" w:sz="4" w:space="0" w:color="auto"/>
              <w:right w:val="single" w:sz="4" w:space="0" w:color="auto"/>
            </w:tcBorders>
          </w:tcPr>
          <w:p w:rsidR="00836991" w:rsidRPr="00537892" w:rsidRDefault="00836991" w:rsidP="00141744">
            <w:pPr>
              <w:pStyle w:val="Pagrindinistekstas"/>
              <w:jc w:val="center"/>
              <w:rPr>
                <w:sz w:val="20"/>
              </w:rPr>
            </w:pPr>
            <w:r>
              <w:rPr>
                <w:sz w:val="20"/>
              </w:rPr>
              <w:t>1</w:t>
            </w:r>
          </w:p>
        </w:tc>
        <w:tc>
          <w:tcPr>
            <w:tcW w:w="2268" w:type="dxa"/>
            <w:tcBorders>
              <w:top w:val="single" w:sz="2" w:space="0" w:color="auto"/>
              <w:left w:val="single" w:sz="4" w:space="0" w:color="auto"/>
              <w:bottom w:val="single" w:sz="4" w:space="0" w:color="auto"/>
              <w:right w:val="single" w:sz="4" w:space="0" w:color="auto"/>
            </w:tcBorders>
          </w:tcPr>
          <w:p w:rsidR="00836991" w:rsidRPr="00537892" w:rsidRDefault="00836991" w:rsidP="00141744">
            <w:pPr>
              <w:pStyle w:val="Pagrindinistekstas"/>
              <w:jc w:val="center"/>
              <w:rPr>
                <w:sz w:val="20"/>
              </w:rPr>
            </w:pPr>
            <w:r>
              <w:rPr>
                <w:sz w:val="20"/>
              </w:rPr>
              <w:t>-</w:t>
            </w:r>
          </w:p>
        </w:tc>
        <w:tc>
          <w:tcPr>
            <w:tcW w:w="1803" w:type="dxa"/>
            <w:tcBorders>
              <w:top w:val="single" w:sz="2" w:space="0" w:color="auto"/>
              <w:left w:val="single" w:sz="4" w:space="0" w:color="auto"/>
              <w:bottom w:val="single" w:sz="4"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492"/>
        </w:trPr>
        <w:tc>
          <w:tcPr>
            <w:tcW w:w="3168" w:type="dxa"/>
            <w:tcBorders>
              <w:top w:val="single" w:sz="2" w:space="0" w:color="auto"/>
              <w:left w:val="single" w:sz="12" w:space="0" w:color="auto"/>
              <w:bottom w:val="single" w:sz="4" w:space="0" w:color="auto"/>
              <w:right w:val="single" w:sz="4" w:space="0" w:color="auto"/>
            </w:tcBorders>
          </w:tcPr>
          <w:p w:rsidR="00836991" w:rsidRPr="00537892" w:rsidRDefault="00836991" w:rsidP="00141744">
            <w:pPr>
              <w:pStyle w:val="Pagrindinistekstas"/>
              <w:jc w:val="left"/>
              <w:rPr>
                <w:sz w:val="20"/>
              </w:rPr>
            </w:pPr>
            <w:r w:rsidRPr="00537892">
              <w:rPr>
                <w:sz w:val="20"/>
              </w:rPr>
              <w:t xml:space="preserve">Lietuvių kalbos (gimtosios) modulis </w:t>
            </w:r>
            <w:r>
              <w:rPr>
                <w:sz w:val="20"/>
              </w:rPr>
              <w:t>,,Literatūrinio rašinio rašymas</w:t>
            </w:r>
            <w:r w:rsidRPr="00537892">
              <w:rPr>
                <w:sz w:val="20"/>
              </w:rPr>
              <w:t>“</w:t>
            </w:r>
          </w:p>
        </w:tc>
        <w:tc>
          <w:tcPr>
            <w:tcW w:w="2469" w:type="dxa"/>
            <w:tcBorders>
              <w:top w:val="single" w:sz="2" w:space="0" w:color="auto"/>
              <w:left w:val="single" w:sz="4" w:space="0" w:color="auto"/>
              <w:bottom w:val="single" w:sz="4" w:space="0" w:color="auto"/>
              <w:right w:val="single" w:sz="4" w:space="0" w:color="auto"/>
            </w:tcBorders>
          </w:tcPr>
          <w:p w:rsidR="00836991" w:rsidRDefault="00836991" w:rsidP="00141744">
            <w:pPr>
              <w:pStyle w:val="Pagrindinistekstas"/>
              <w:jc w:val="center"/>
              <w:rPr>
                <w:sz w:val="20"/>
              </w:rPr>
            </w:pPr>
          </w:p>
        </w:tc>
        <w:tc>
          <w:tcPr>
            <w:tcW w:w="2268" w:type="dxa"/>
            <w:tcBorders>
              <w:top w:val="single" w:sz="2" w:space="0" w:color="auto"/>
              <w:left w:val="single" w:sz="4" w:space="0" w:color="auto"/>
              <w:bottom w:val="single" w:sz="4" w:space="0" w:color="auto"/>
              <w:right w:val="single" w:sz="4" w:space="0" w:color="auto"/>
            </w:tcBorders>
          </w:tcPr>
          <w:p w:rsidR="00836991" w:rsidRDefault="00836991" w:rsidP="00141744">
            <w:pPr>
              <w:pStyle w:val="Pagrindinistekstas"/>
              <w:jc w:val="center"/>
              <w:rPr>
                <w:sz w:val="20"/>
              </w:rPr>
            </w:pPr>
            <w:r>
              <w:rPr>
                <w:sz w:val="20"/>
              </w:rPr>
              <w:t>1</w:t>
            </w:r>
          </w:p>
        </w:tc>
        <w:tc>
          <w:tcPr>
            <w:tcW w:w="1803" w:type="dxa"/>
            <w:tcBorders>
              <w:top w:val="single" w:sz="2" w:space="0" w:color="auto"/>
              <w:left w:val="single" w:sz="4" w:space="0" w:color="auto"/>
              <w:bottom w:val="single" w:sz="4"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492"/>
        </w:trPr>
        <w:tc>
          <w:tcPr>
            <w:tcW w:w="3168" w:type="dxa"/>
            <w:tcBorders>
              <w:top w:val="single" w:sz="2" w:space="0" w:color="auto"/>
              <w:left w:val="single" w:sz="12" w:space="0" w:color="auto"/>
              <w:bottom w:val="single" w:sz="4" w:space="0" w:color="auto"/>
              <w:right w:val="single" w:sz="4" w:space="0" w:color="auto"/>
            </w:tcBorders>
          </w:tcPr>
          <w:p w:rsidR="00836991" w:rsidRPr="00537892" w:rsidRDefault="00836991" w:rsidP="00141744">
            <w:pPr>
              <w:pStyle w:val="Pagrindinistekstas"/>
              <w:jc w:val="left"/>
              <w:rPr>
                <w:sz w:val="20"/>
              </w:rPr>
            </w:pPr>
            <w:r w:rsidRPr="00537892">
              <w:rPr>
                <w:sz w:val="20"/>
              </w:rPr>
              <w:t>Lietuvių kalbos (gimtosios) modulis ,,Samprotaujamojo teksto kūrimas“</w:t>
            </w:r>
          </w:p>
        </w:tc>
        <w:tc>
          <w:tcPr>
            <w:tcW w:w="2469" w:type="dxa"/>
            <w:tcBorders>
              <w:top w:val="single" w:sz="2" w:space="0" w:color="auto"/>
              <w:left w:val="single" w:sz="4" w:space="0" w:color="auto"/>
              <w:bottom w:val="single" w:sz="4" w:space="0" w:color="auto"/>
              <w:right w:val="single" w:sz="4" w:space="0" w:color="auto"/>
            </w:tcBorders>
          </w:tcPr>
          <w:p w:rsidR="00836991" w:rsidRDefault="00836991" w:rsidP="00141744">
            <w:pPr>
              <w:pStyle w:val="Pagrindinistekstas"/>
              <w:jc w:val="center"/>
              <w:rPr>
                <w:sz w:val="20"/>
              </w:rPr>
            </w:pPr>
          </w:p>
        </w:tc>
        <w:tc>
          <w:tcPr>
            <w:tcW w:w="2268" w:type="dxa"/>
            <w:tcBorders>
              <w:top w:val="single" w:sz="2" w:space="0" w:color="auto"/>
              <w:left w:val="single" w:sz="4" w:space="0" w:color="auto"/>
              <w:bottom w:val="single" w:sz="4" w:space="0" w:color="auto"/>
              <w:right w:val="single" w:sz="4" w:space="0" w:color="auto"/>
            </w:tcBorders>
          </w:tcPr>
          <w:p w:rsidR="00836991" w:rsidRDefault="00836991" w:rsidP="00141744">
            <w:pPr>
              <w:pStyle w:val="Pagrindinistekstas"/>
              <w:jc w:val="center"/>
              <w:rPr>
                <w:sz w:val="20"/>
              </w:rPr>
            </w:pPr>
            <w:r>
              <w:rPr>
                <w:sz w:val="20"/>
              </w:rPr>
              <w:t>-</w:t>
            </w:r>
          </w:p>
        </w:tc>
        <w:tc>
          <w:tcPr>
            <w:tcW w:w="1803" w:type="dxa"/>
            <w:tcBorders>
              <w:top w:val="single" w:sz="2" w:space="0" w:color="auto"/>
              <w:left w:val="single" w:sz="4" w:space="0" w:color="auto"/>
              <w:bottom w:val="single" w:sz="4"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270"/>
        </w:trPr>
        <w:tc>
          <w:tcPr>
            <w:tcW w:w="3168" w:type="dxa"/>
            <w:tcBorders>
              <w:top w:val="single" w:sz="4" w:space="0" w:color="auto"/>
              <w:left w:val="single" w:sz="12" w:space="0" w:color="auto"/>
              <w:bottom w:val="single" w:sz="2" w:space="0" w:color="auto"/>
              <w:right w:val="single" w:sz="4" w:space="0" w:color="auto"/>
            </w:tcBorders>
          </w:tcPr>
          <w:p w:rsidR="00836991" w:rsidRPr="00537892" w:rsidRDefault="00836991" w:rsidP="00141744">
            <w:pPr>
              <w:pStyle w:val="Pagrindinistekstas"/>
              <w:jc w:val="left"/>
              <w:rPr>
                <w:b/>
                <w:sz w:val="20"/>
                <w:u w:val="single"/>
              </w:rPr>
            </w:pPr>
            <w:r w:rsidRPr="00537892">
              <w:rPr>
                <w:sz w:val="20"/>
              </w:rPr>
              <w:t>Matematikos modulis (A lygiui)</w:t>
            </w:r>
            <w:r w:rsidRPr="00537892">
              <w:rPr>
                <w:sz w:val="20"/>
                <w:lang w:eastAsia="lt-LT"/>
              </w:rPr>
              <w:t xml:space="preserve"> ,,Uždavinių sprendimo praktikumas“</w:t>
            </w:r>
          </w:p>
        </w:tc>
        <w:tc>
          <w:tcPr>
            <w:tcW w:w="2469" w:type="dxa"/>
            <w:tcBorders>
              <w:top w:val="single" w:sz="4"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r w:rsidRPr="00537892">
              <w:rPr>
                <w:sz w:val="20"/>
              </w:rPr>
              <w:t>1</w:t>
            </w:r>
          </w:p>
        </w:tc>
        <w:tc>
          <w:tcPr>
            <w:tcW w:w="2268" w:type="dxa"/>
            <w:tcBorders>
              <w:top w:val="single" w:sz="4"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r w:rsidRPr="00537892">
              <w:rPr>
                <w:sz w:val="20"/>
              </w:rPr>
              <w:t>-</w:t>
            </w:r>
          </w:p>
        </w:tc>
        <w:tc>
          <w:tcPr>
            <w:tcW w:w="1803" w:type="dxa"/>
            <w:tcBorders>
              <w:top w:val="single" w:sz="4" w:space="0" w:color="auto"/>
              <w:left w:val="single" w:sz="4" w:space="0" w:color="auto"/>
              <w:bottom w:val="single" w:sz="2"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270"/>
        </w:trPr>
        <w:tc>
          <w:tcPr>
            <w:tcW w:w="3168" w:type="dxa"/>
            <w:tcBorders>
              <w:top w:val="single" w:sz="2" w:space="0" w:color="auto"/>
              <w:left w:val="single" w:sz="12" w:space="0" w:color="auto"/>
              <w:bottom w:val="single" w:sz="2" w:space="0" w:color="auto"/>
              <w:right w:val="single" w:sz="4" w:space="0" w:color="auto"/>
            </w:tcBorders>
          </w:tcPr>
          <w:p w:rsidR="00836991" w:rsidRPr="00537892" w:rsidRDefault="00836991" w:rsidP="00141744">
            <w:pPr>
              <w:pStyle w:val="Pagrindinistekstas"/>
              <w:jc w:val="left"/>
              <w:rPr>
                <w:b/>
                <w:sz w:val="20"/>
                <w:u w:val="single"/>
              </w:rPr>
            </w:pPr>
            <w:r w:rsidRPr="00537892">
              <w:rPr>
                <w:sz w:val="20"/>
              </w:rPr>
              <w:t xml:space="preserve">Matematikos modulis  (A lygiui) </w:t>
            </w:r>
            <w:r w:rsidRPr="00537892">
              <w:rPr>
                <w:sz w:val="20"/>
                <w:lang w:eastAsia="lt-LT"/>
              </w:rPr>
              <w:t>,,Matematikos brandos egzaminų uždavinių sprendimas“</w:t>
            </w:r>
          </w:p>
        </w:tc>
        <w:tc>
          <w:tcPr>
            <w:tcW w:w="2469" w:type="dxa"/>
            <w:tcBorders>
              <w:top w:val="single" w:sz="2"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r w:rsidRPr="00537892">
              <w:rPr>
                <w:sz w:val="20"/>
              </w:rPr>
              <w:t>-</w:t>
            </w:r>
          </w:p>
        </w:tc>
        <w:tc>
          <w:tcPr>
            <w:tcW w:w="2268" w:type="dxa"/>
            <w:tcBorders>
              <w:top w:val="single" w:sz="2"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r w:rsidRPr="00537892">
              <w:rPr>
                <w:sz w:val="20"/>
              </w:rPr>
              <w:t>1</w:t>
            </w:r>
          </w:p>
        </w:tc>
        <w:tc>
          <w:tcPr>
            <w:tcW w:w="1803" w:type="dxa"/>
            <w:tcBorders>
              <w:top w:val="single" w:sz="2" w:space="0" w:color="auto"/>
              <w:left w:val="single" w:sz="4" w:space="0" w:color="auto"/>
              <w:bottom w:val="single" w:sz="2"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270"/>
        </w:trPr>
        <w:tc>
          <w:tcPr>
            <w:tcW w:w="3168" w:type="dxa"/>
            <w:tcBorders>
              <w:top w:val="single" w:sz="2" w:space="0" w:color="auto"/>
              <w:left w:val="single" w:sz="12" w:space="0" w:color="auto"/>
              <w:bottom w:val="single" w:sz="2" w:space="0" w:color="auto"/>
              <w:right w:val="single" w:sz="4" w:space="0" w:color="auto"/>
            </w:tcBorders>
          </w:tcPr>
          <w:p w:rsidR="00836991" w:rsidRPr="00537892" w:rsidRDefault="00836991" w:rsidP="00141744">
            <w:pPr>
              <w:pStyle w:val="Pagrindinistekstas"/>
              <w:jc w:val="left"/>
              <w:rPr>
                <w:sz w:val="20"/>
              </w:rPr>
            </w:pPr>
            <w:r>
              <w:rPr>
                <w:sz w:val="20"/>
              </w:rPr>
              <w:t>Matematikos modulis  (B</w:t>
            </w:r>
            <w:r w:rsidRPr="00537892">
              <w:rPr>
                <w:sz w:val="20"/>
              </w:rPr>
              <w:t xml:space="preserve"> lygiui) </w:t>
            </w:r>
            <w:r w:rsidRPr="00537892">
              <w:rPr>
                <w:sz w:val="20"/>
                <w:lang w:eastAsia="lt-LT"/>
              </w:rPr>
              <w:t>,,Matematikos brandos egzaminų uždavinių sprendimas“</w:t>
            </w:r>
          </w:p>
        </w:tc>
        <w:tc>
          <w:tcPr>
            <w:tcW w:w="2469" w:type="dxa"/>
            <w:tcBorders>
              <w:top w:val="single" w:sz="2"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r>
              <w:rPr>
                <w:sz w:val="20"/>
              </w:rPr>
              <w:t>1</w:t>
            </w:r>
          </w:p>
        </w:tc>
        <w:tc>
          <w:tcPr>
            <w:tcW w:w="2268" w:type="dxa"/>
            <w:tcBorders>
              <w:top w:val="single" w:sz="2"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p>
        </w:tc>
        <w:tc>
          <w:tcPr>
            <w:tcW w:w="1803" w:type="dxa"/>
            <w:tcBorders>
              <w:top w:val="single" w:sz="2" w:space="0" w:color="auto"/>
              <w:left w:val="single" w:sz="4" w:space="0" w:color="auto"/>
              <w:bottom w:val="single" w:sz="2"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270"/>
        </w:trPr>
        <w:tc>
          <w:tcPr>
            <w:tcW w:w="3168" w:type="dxa"/>
            <w:tcBorders>
              <w:top w:val="single" w:sz="2" w:space="0" w:color="auto"/>
              <w:left w:val="single" w:sz="12" w:space="0" w:color="auto"/>
              <w:bottom w:val="single" w:sz="2" w:space="0" w:color="auto"/>
              <w:right w:val="single" w:sz="4" w:space="0" w:color="auto"/>
            </w:tcBorders>
          </w:tcPr>
          <w:p w:rsidR="00836991" w:rsidRDefault="00836991" w:rsidP="00141744">
            <w:pPr>
              <w:pStyle w:val="Pagrindinistekstas"/>
              <w:jc w:val="left"/>
              <w:rPr>
                <w:sz w:val="20"/>
              </w:rPr>
            </w:pPr>
            <w:r>
              <w:rPr>
                <w:sz w:val="20"/>
              </w:rPr>
              <w:t>Matematikos modulis  (B</w:t>
            </w:r>
            <w:r w:rsidRPr="00537892">
              <w:rPr>
                <w:sz w:val="20"/>
              </w:rPr>
              <w:t xml:space="preserve"> lygiui)</w:t>
            </w:r>
            <w:r w:rsidRPr="006C687E">
              <w:rPr>
                <w:sz w:val="20"/>
                <w:lang w:eastAsia="lt-LT"/>
              </w:rPr>
              <w:t xml:space="preserve"> ,,Uždavinių sprendimas“</w:t>
            </w:r>
          </w:p>
        </w:tc>
        <w:tc>
          <w:tcPr>
            <w:tcW w:w="2469" w:type="dxa"/>
            <w:tcBorders>
              <w:top w:val="single" w:sz="2" w:space="0" w:color="auto"/>
              <w:left w:val="single" w:sz="4" w:space="0" w:color="auto"/>
              <w:bottom w:val="single" w:sz="2" w:space="0" w:color="auto"/>
              <w:right w:val="single" w:sz="4" w:space="0" w:color="auto"/>
            </w:tcBorders>
          </w:tcPr>
          <w:p w:rsidR="00836991" w:rsidRDefault="00836991" w:rsidP="00141744">
            <w:pPr>
              <w:pStyle w:val="Pagrindinistekstas"/>
              <w:jc w:val="center"/>
              <w:rPr>
                <w:sz w:val="20"/>
              </w:rPr>
            </w:pPr>
          </w:p>
        </w:tc>
        <w:tc>
          <w:tcPr>
            <w:tcW w:w="2268" w:type="dxa"/>
            <w:tcBorders>
              <w:top w:val="single" w:sz="2" w:space="0" w:color="auto"/>
              <w:left w:val="single" w:sz="4" w:space="0" w:color="auto"/>
              <w:bottom w:val="single" w:sz="2" w:space="0" w:color="auto"/>
              <w:right w:val="single" w:sz="4" w:space="0" w:color="auto"/>
            </w:tcBorders>
          </w:tcPr>
          <w:p w:rsidR="00836991" w:rsidRPr="00537892" w:rsidRDefault="00836991" w:rsidP="00141744">
            <w:pPr>
              <w:pStyle w:val="Pagrindinistekstas"/>
              <w:jc w:val="center"/>
              <w:rPr>
                <w:sz w:val="20"/>
              </w:rPr>
            </w:pPr>
            <w:r>
              <w:rPr>
                <w:sz w:val="20"/>
              </w:rPr>
              <w:t>1</w:t>
            </w:r>
          </w:p>
        </w:tc>
        <w:tc>
          <w:tcPr>
            <w:tcW w:w="1803" w:type="dxa"/>
            <w:tcBorders>
              <w:top w:val="single" w:sz="2" w:space="0" w:color="auto"/>
              <w:left w:val="single" w:sz="4" w:space="0" w:color="auto"/>
              <w:bottom w:val="single" w:sz="2"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342"/>
        </w:trPr>
        <w:tc>
          <w:tcPr>
            <w:tcW w:w="3168" w:type="dxa"/>
            <w:tcBorders>
              <w:top w:val="single" w:sz="2" w:space="0" w:color="auto"/>
              <w:left w:val="single" w:sz="12" w:space="0" w:color="auto"/>
              <w:bottom w:val="single" w:sz="8" w:space="0" w:color="auto"/>
              <w:right w:val="single" w:sz="4" w:space="0" w:color="auto"/>
            </w:tcBorders>
          </w:tcPr>
          <w:p w:rsidR="00836991" w:rsidRPr="00537892" w:rsidRDefault="00836991" w:rsidP="00141744">
            <w:pPr>
              <w:pStyle w:val="Pagrindinistekstas"/>
              <w:jc w:val="left"/>
              <w:rPr>
                <w:sz w:val="20"/>
              </w:rPr>
            </w:pPr>
            <w:r w:rsidRPr="00537892">
              <w:rPr>
                <w:sz w:val="20"/>
              </w:rPr>
              <w:t xml:space="preserve">Anglų kalbos modulis (B2 lygiui) </w:t>
            </w:r>
            <w:r w:rsidRPr="00537892">
              <w:rPr>
                <w:sz w:val="20"/>
                <w:lang w:eastAsia="lt-LT"/>
              </w:rPr>
              <w:t>,,Speaking on different topics“</w:t>
            </w:r>
          </w:p>
        </w:tc>
        <w:tc>
          <w:tcPr>
            <w:tcW w:w="2469" w:type="dxa"/>
            <w:tcBorders>
              <w:top w:val="single" w:sz="2" w:space="0" w:color="auto"/>
              <w:left w:val="single" w:sz="4" w:space="0" w:color="auto"/>
              <w:bottom w:val="single" w:sz="8" w:space="0" w:color="auto"/>
              <w:right w:val="single" w:sz="4" w:space="0" w:color="auto"/>
            </w:tcBorders>
          </w:tcPr>
          <w:p w:rsidR="00836991" w:rsidRPr="00537892" w:rsidRDefault="00836991" w:rsidP="00141744">
            <w:pPr>
              <w:pStyle w:val="Pagrindinistekstas"/>
              <w:jc w:val="center"/>
              <w:rPr>
                <w:sz w:val="20"/>
              </w:rPr>
            </w:pPr>
            <w:r w:rsidRPr="00537892">
              <w:rPr>
                <w:sz w:val="20"/>
              </w:rPr>
              <w:t>1</w:t>
            </w:r>
          </w:p>
        </w:tc>
        <w:tc>
          <w:tcPr>
            <w:tcW w:w="2268" w:type="dxa"/>
            <w:tcBorders>
              <w:top w:val="single" w:sz="2" w:space="0" w:color="auto"/>
              <w:left w:val="single" w:sz="4" w:space="0" w:color="auto"/>
              <w:bottom w:val="single" w:sz="8" w:space="0" w:color="auto"/>
              <w:right w:val="single" w:sz="4" w:space="0" w:color="auto"/>
            </w:tcBorders>
          </w:tcPr>
          <w:p w:rsidR="00836991" w:rsidRPr="00537892" w:rsidRDefault="00836991" w:rsidP="00141744">
            <w:pPr>
              <w:pStyle w:val="Pagrindinistekstas"/>
              <w:jc w:val="center"/>
              <w:rPr>
                <w:sz w:val="20"/>
              </w:rPr>
            </w:pPr>
            <w:r w:rsidRPr="00537892">
              <w:rPr>
                <w:sz w:val="20"/>
              </w:rPr>
              <w:t>-</w:t>
            </w:r>
          </w:p>
        </w:tc>
        <w:tc>
          <w:tcPr>
            <w:tcW w:w="1803" w:type="dxa"/>
            <w:tcBorders>
              <w:top w:val="single" w:sz="2" w:space="0" w:color="auto"/>
              <w:left w:val="single" w:sz="4" w:space="0" w:color="auto"/>
              <w:bottom w:val="single" w:sz="8"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rPr>
          <w:trHeight w:val="342"/>
        </w:trPr>
        <w:tc>
          <w:tcPr>
            <w:tcW w:w="3168" w:type="dxa"/>
            <w:tcBorders>
              <w:top w:val="single" w:sz="8" w:space="0" w:color="auto"/>
              <w:left w:val="single" w:sz="12" w:space="0" w:color="auto"/>
              <w:bottom w:val="single" w:sz="12" w:space="0" w:color="auto"/>
              <w:right w:val="single" w:sz="4" w:space="0" w:color="auto"/>
            </w:tcBorders>
          </w:tcPr>
          <w:p w:rsidR="00836991" w:rsidRPr="00537892" w:rsidRDefault="00836991" w:rsidP="00141744">
            <w:pPr>
              <w:pStyle w:val="Pagrindinistekstas"/>
              <w:jc w:val="left"/>
              <w:rPr>
                <w:sz w:val="20"/>
              </w:rPr>
            </w:pPr>
            <w:r w:rsidRPr="00537892">
              <w:rPr>
                <w:sz w:val="20"/>
              </w:rPr>
              <w:t>Anglų kalbos modulis (B2) lygiui ,,Write Right“</w:t>
            </w:r>
          </w:p>
        </w:tc>
        <w:tc>
          <w:tcPr>
            <w:tcW w:w="2469" w:type="dxa"/>
            <w:tcBorders>
              <w:top w:val="single" w:sz="8" w:space="0" w:color="auto"/>
              <w:left w:val="single" w:sz="4" w:space="0" w:color="auto"/>
              <w:bottom w:val="single" w:sz="12" w:space="0" w:color="auto"/>
              <w:right w:val="single" w:sz="4" w:space="0" w:color="auto"/>
            </w:tcBorders>
          </w:tcPr>
          <w:p w:rsidR="00836991" w:rsidRPr="00537892" w:rsidRDefault="00836991" w:rsidP="00141744">
            <w:pPr>
              <w:pStyle w:val="Pagrindinistekstas"/>
              <w:jc w:val="center"/>
              <w:rPr>
                <w:sz w:val="20"/>
              </w:rPr>
            </w:pPr>
            <w:r w:rsidRPr="00537892">
              <w:rPr>
                <w:sz w:val="20"/>
              </w:rPr>
              <w:t>-</w:t>
            </w:r>
          </w:p>
        </w:tc>
        <w:tc>
          <w:tcPr>
            <w:tcW w:w="2268" w:type="dxa"/>
            <w:tcBorders>
              <w:top w:val="single" w:sz="8" w:space="0" w:color="auto"/>
              <w:left w:val="single" w:sz="4" w:space="0" w:color="auto"/>
              <w:bottom w:val="single" w:sz="12" w:space="0" w:color="auto"/>
              <w:right w:val="single" w:sz="4" w:space="0" w:color="auto"/>
            </w:tcBorders>
          </w:tcPr>
          <w:p w:rsidR="00836991" w:rsidRPr="00537892" w:rsidRDefault="00836991" w:rsidP="00141744">
            <w:pPr>
              <w:pStyle w:val="Pagrindinistekstas"/>
              <w:jc w:val="center"/>
              <w:rPr>
                <w:sz w:val="20"/>
              </w:rPr>
            </w:pPr>
            <w:r w:rsidRPr="00537892">
              <w:rPr>
                <w:sz w:val="20"/>
              </w:rPr>
              <w:t>1</w:t>
            </w:r>
          </w:p>
        </w:tc>
        <w:tc>
          <w:tcPr>
            <w:tcW w:w="1803" w:type="dxa"/>
            <w:tcBorders>
              <w:top w:val="single" w:sz="8" w:space="0" w:color="auto"/>
              <w:left w:val="single" w:sz="4" w:space="0" w:color="auto"/>
              <w:bottom w:val="single" w:sz="12" w:space="0" w:color="auto"/>
              <w:right w:val="single" w:sz="12" w:space="0" w:color="auto"/>
            </w:tcBorders>
          </w:tcPr>
          <w:p w:rsidR="00836991" w:rsidRPr="00537892" w:rsidRDefault="00836991" w:rsidP="00141744">
            <w:pPr>
              <w:pStyle w:val="Pagrindinistekstas"/>
              <w:jc w:val="left"/>
              <w:rPr>
                <w:sz w:val="20"/>
              </w:rPr>
            </w:pPr>
          </w:p>
        </w:tc>
      </w:tr>
      <w:tr w:rsidR="00836991" w:rsidRPr="000C7B28" w:rsidTr="00141744">
        <w:tc>
          <w:tcPr>
            <w:tcW w:w="3168"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rPr>
            </w:pPr>
          </w:p>
          <w:p w:rsidR="00836991" w:rsidRPr="000C7B28" w:rsidRDefault="00836991" w:rsidP="00141744">
            <w:pPr>
              <w:pStyle w:val="Pagrindinistekstas"/>
              <w:jc w:val="left"/>
              <w:rPr>
                <w:b/>
                <w:szCs w:val="24"/>
              </w:rPr>
            </w:pPr>
            <w:r w:rsidRPr="000C7B28">
              <w:rPr>
                <w:b/>
                <w:szCs w:val="24"/>
              </w:rPr>
              <w:t>Žmogaus sauga</w:t>
            </w:r>
          </w:p>
        </w:tc>
        <w:tc>
          <w:tcPr>
            <w:tcW w:w="246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w:t>
            </w:r>
          </w:p>
          <w:p w:rsidR="00836991" w:rsidRPr="000C7B28" w:rsidRDefault="00836991" w:rsidP="00141744">
            <w:pPr>
              <w:pStyle w:val="Pagrindinistekstas"/>
              <w:jc w:val="center"/>
              <w:rPr>
                <w:szCs w:val="24"/>
              </w:rPr>
            </w:pPr>
          </w:p>
        </w:tc>
        <w:tc>
          <w:tcPr>
            <w:tcW w:w="2268"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w:t>
            </w:r>
          </w:p>
          <w:p w:rsidR="00836991" w:rsidRPr="000C7B28" w:rsidRDefault="00836991" w:rsidP="00141744">
            <w:pPr>
              <w:pStyle w:val="Pagrindinistekstas"/>
              <w:jc w:val="center"/>
              <w:rPr>
                <w:szCs w:val="24"/>
              </w:rPr>
            </w:pPr>
          </w:p>
        </w:tc>
        <w:tc>
          <w:tcPr>
            <w:tcW w:w="1803"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r w:rsidRPr="000C7B28">
              <w:rPr>
                <w:szCs w:val="24"/>
              </w:rPr>
              <w:t>Integruota į etikos, tikybos dalykus</w:t>
            </w:r>
          </w:p>
        </w:tc>
      </w:tr>
      <w:tr w:rsidR="00836991" w:rsidRPr="000C7B28" w:rsidTr="00141744">
        <w:tc>
          <w:tcPr>
            <w:tcW w:w="3168"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szCs w:val="24"/>
              </w:rPr>
            </w:pPr>
            <w:r w:rsidRPr="000C7B28">
              <w:rPr>
                <w:szCs w:val="24"/>
              </w:rPr>
              <w:t>Minimalus privalomų pamokų skaičius mokiniui/</w:t>
            </w:r>
          </w:p>
          <w:p w:rsidR="00836991" w:rsidRPr="000C7B28" w:rsidRDefault="00836991" w:rsidP="00141744">
            <w:pPr>
              <w:pStyle w:val="Pagrindinistekstas"/>
              <w:jc w:val="left"/>
              <w:rPr>
                <w:szCs w:val="24"/>
              </w:rPr>
            </w:pPr>
            <w:r w:rsidRPr="000C7B28">
              <w:rPr>
                <w:szCs w:val="24"/>
              </w:rPr>
              <w:t>Maksimalus  pamokų skaičius mokiniui</w:t>
            </w:r>
          </w:p>
        </w:tc>
        <w:tc>
          <w:tcPr>
            <w:tcW w:w="246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28/35</w:t>
            </w:r>
          </w:p>
        </w:tc>
        <w:tc>
          <w:tcPr>
            <w:tcW w:w="2268"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28/35</w:t>
            </w:r>
          </w:p>
        </w:tc>
        <w:tc>
          <w:tcPr>
            <w:tcW w:w="1803"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c>
          <w:tcPr>
            <w:tcW w:w="3168" w:type="dxa"/>
            <w:tcBorders>
              <w:top w:val="single" w:sz="12" w:space="0" w:color="auto"/>
              <w:left w:val="single" w:sz="12" w:space="0" w:color="auto"/>
              <w:bottom w:val="single" w:sz="12" w:space="0" w:color="auto"/>
              <w:right w:val="single" w:sz="4" w:space="0" w:color="auto"/>
            </w:tcBorders>
          </w:tcPr>
          <w:p w:rsidR="00836991" w:rsidRPr="00740A6A" w:rsidRDefault="00836991" w:rsidP="00141744">
            <w:pPr>
              <w:pStyle w:val="Pagrindinistekstas"/>
              <w:jc w:val="left"/>
              <w:rPr>
                <w:b/>
                <w:szCs w:val="24"/>
              </w:rPr>
            </w:pPr>
            <w:r w:rsidRPr="00740A6A">
              <w:rPr>
                <w:b/>
                <w:szCs w:val="24"/>
              </w:rPr>
              <w:lastRenderedPageBreak/>
              <w:t>Min /Max pamokų krūvis klasei</w:t>
            </w:r>
          </w:p>
        </w:tc>
        <w:tc>
          <w:tcPr>
            <w:tcW w:w="2469" w:type="dxa"/>
            <w:tcBorders>
              <w:top w:val="single" w:sz="12" w:space="0" w:color="auto"/>
              <w:left w:val="single" w:sz="4" w:space="0" w:color="auto"/>
              <w:bottom w:val="single" w:sz="12" w:space="0" w:color="auto"/>
              <w:right w:val="single" w:sz="4" w:space="0" w:color="auto"/>
            </w:tcBorders>
          </w:tcPr>
          <w:p w:rsidR="00836991" w:rsidRPr="00740A6A" w:rsidRDefault="00836991" w:rsidP="00141744">
            <w:pPr>
              <w:pStyle w:val="Pagrindinistekstas"/>
              <w:jc w:val="center"/>
              <w:rPr>
                <w:b/>
                <w:szCs w:val="24"/>
                <w:lang w:val="en-US"/>
              </w:rPr>
            </w:pPr>
            <w:r w:rsidRPr="00740A6A">
              <w:rPr>
                <w:b/>
                <w:szCs w:val="24"/>
              </w:rPr>
              <w:t>43/5</w:t>
            </w:r>
            <w:r w:rsidRPr="00740A6A">
              <w:rPr>
                <w:b/>
                <w:szCs w:val="24"/>
                <w:lang w:val="en-US"/>
              </w:rPr>
              <w:t>8</w:t>
            </w:r>
          </w:p>
        </w:tc>
        <w:tc>
          <w:tcPr>
            <w:tcW w:w="2268" w:type="dxa"/>
            <w:tcBorders>
              <w:top w:val="single" w:sz="12" w:space="0" w:color="auto"/>
              <w:left w:val="single" w:sz="4" w:space="0" w:color="auto"/>
              <w:bottom w:val="single" w:sz="12" w:space="0" w:color="auto"/>
              <w:right w:val="single" w:sz="4" w:space="0" w:color="auto"/>
            </w:tcBorders>
          </w:tcPr>
          <w:p w:rsidR="00836991" w:rsidRPr="00740A6A" w:rsidRDefault="00836991" w:rsidP="00141744">
            <w:pPr>
              <w:pStyle w:val="Pagrindinistekstas"/>
              <w:jc w:val="center"/>
              <w:rPr>
                <w:b/>
                <w:szCs w:val="24"/>
              </w:rPr>
            </w:pPr>
            <w:r w:rsidRPr="00740A6A">
              <w:rPr>
                <w:b/>
                <w:szCs w:val="24"/>
              </w:rPr>
              <w:t>43/59</w:t>
            </w:r>
          </w:p>
        </w:tc>
        <w:tc>
          <w:tcPr>
            <w:tcW w:w="1803" w:type="dxa"/>
            <w:tcBorders>
              <w:top w:val="single" w:sz="12" w:space="0" w:color="auto"/>
              <w:left w:val="single" w:sz="4" w:space="0" w:color="auto"/>
              <w:bottom w:val="single" w:sz="12" w:space="0" w:color="auto"/>
              <w:right w:val="single" w:sz="12" w:space="0" w:color="auto"/>
            </w:tcBorders>
          </w:tcPr>
          <w:p w:rsidR="00836991" w:rsidRPr="00460550" w:rsidRDefault="00836991" w:rsidP="00141744">
            <w:pPr>
              <w:pStyle w:val="Pagrindinistekstas"/>
              <w:jc w:val="left"/>
              <w:rPr>
                <w:b/>
                <w:color w:val="FF0000"/>
                <w:szCs w:val="24"/>
              </w:rPr>
            </w:pPr>
          </w:p>
        </w:tc>
      </w:tr>
      <w:tr w:rsidR="00836991" w:rsidRPr="000C7B28" w:rsidTr="00141744">
        <w:tc>
          <w:tcPr>
            <w:tcW w:w="3168"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rPr>
                <w:b/>
                <w:szCs w:val="24"/>
              </w:rPr>
            </w:pPr>
            <w:r w:rsidRPr="000C7B28">
              <w:rPr>
                <w:b/>
                <w:szCs w:val="24"/>
              </w:rPr>
              <w:t>Neformalusis ugdymas</w:t>
            </w:r>
          </w:p>
        </w:tc>
        <w:tc>
          <w:tcPr>
            <w:tcW w:w="6540" w:type="dxa"/>
            <w:gridSpan w:val="3"/>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Pr>
                <w:szCs w:val="24"/>
              </w:rPr>
              <w:t>6 val. (3 val. IIIg. kl. ir 3 val. IVg.</w:t>
            </w:r>
            <w:r w:rsidRPr="000C7B28">
              <w:rPr>
                <w:szCs w:val="24"/>
              </w:rPr>
              <w:t xml:space="preserve"> kl.)</w:t>
            </w:r>
          </w:p>
        </w:tc>
      </w:tr>
    </w:tbl>
    <w:p w:rsidR="00836991" w:rsidRDefault="00836991" w:rsidP="0091645E">
      <w:pPr>
        <w:suppressAutoHyphens/>
        <w:spacing w:after="120" w:line="240" w:lineRule="auto"/>
        <w:rPr>
          <w:rFonts w:ascii="Times New Roman" w:eastAsia="MS Mincho" w:hAnsi="Times New Roman"/>
          <w:b/>
          <w:sz w:val="24"/>
          <w:szCs w:val="24"/>
          <w:lang w:eastAsia="ar-SA"/>
        </w:rPr>
      </w:pPr>
    </w:p>
    <w:p w:rsidR="0091645E" w:rsidRDefault="00612AD4" w:rsidP="0091645E">
      <w:pPr>
        <w:suppressAutoHyphens/>
        <w:spacing w:after="120" w:line="240" w:lineRule="auto"/>
        <w:ind w:left="1296"/>
        <w:rPr>
          <w:rFonts w:ascii="Times New Roman" w:eastAsia="MS Mincho" w:hAnsi="Times New Roman"/>
          <w:b/>
          <w:sz w:val="24"/>
          <w:szCs w:val="24"/>
          <w:lang w:eastAsia="ar-SA"/>
        </w:rPr>
      </w:pPr>
      <w:r>
        <w:rPr>
          <w:rFonts w:ascii="Times New Roman" w:eastAsia="MS Mincho" w:hAnsi="Times New Roman"/>
          <w:sz w:val="24"/>
          <w:szCs w:val="24"/>
          <w:lang w:eastAsia="ar-SA"/>
        </w:rPr>
        <w:t>101</w:t>
      </w:r>
      <w:r w:rsidR="0091645E" w:rsidRPr="002C79DD">
        <w:rPr>
          <w:rFonts w:ascii="Times New Roman" w:eastAsia="MS Mincho" w:hAnsi="Times New Roman"/>
          <w:sz w:val="24"/>
          <w:szCs w:val="24"/>
          <w:lang w:eastAsia="ar-SA"/>
        </w:rPr>
        <w:t>.2.</w:t>
      </w:r>
      <w:r w:rsidR="0091645E" w:rsidRPr="002C79DD">
        <w:rPr>
          <w:rFonts w:ascii="Times New Roman" w:eastAsia="MS Mincho" w:hAnsi="Times New Roman"/>
          <w:b/>
          <w:sz w:val="24"/>
          <w:szCs w:val="24"/>
          <w:lang w:eastAsia="ar-SA"/>
        </w:rPr>
        <w:t xml:space="preserve"> IV</w:t>
      </w:r>
      <w:r>
        <w:rPr>
          <w:rFonts w:ascii="Times New Roman" w:eastAsia="MS Mincho" w:hAnsi="Times New Roman"/>
          <w:b/>
          <w:sz w:val="24"/>
          <w:szCs w:val="24"/>
          <w:lang w:eastAsia="ar-SA"/>
        </w:rPr>
        <w:t xml:space="preserve"> </w:t>
      </w:r>
      <w:r w:rsidR="0091645E" w:rsidRPr="002C79DD">
        <w:rPr>
          <w:rFonts w:ascii="Times New Roman" w:eastAsia="MS Mincho" w:hAnsi="Times New Roman"/>
          <w:b/>
          <w:sz w:val="24"/>
          <w:szCs w:val="24"/>
          <w:lang w:eastAsia="ar-SA"/>
        </w:rPr>
        <w:t xml:space="preserve">g klasė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499"/>
        <w:gridCol w:w="2520"/>
        <w:gridCol w:w="1320"/>
      </w:tblGrid>
      <w:tr w:rsidR="00836991" w:rsidRPr="000C7B28" w:rsidTr="00141744">
        <w:tc>
          <w:tcPr>
            <w:tcW w:w="3369" w:type="dxa"/>
            <w:vMerge w:val="restart"/>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center"/>
              <w:rPr>
                <w:b/>
                <w:szCs w:val="24"/>
              </w:rPr>
            </w:pPr>
          </w:p>
          <w:p w:rsidR="00836991" w:rsidRPr="000C7B28" w:rsidRDefault="00836991" w:rsidP="00141744">
            <w:pPr>
              <w:pStyle w:val="Pagrindinistekstas"/>
              <w:jc w:val="center"/>
              <w:rPr>
                <w:b/>
                <w:szCs w:val="24"/>
              </w:rPr>
            </w:pPr>
            <w:r w:rsidRPr="000C7B28">
              <w:rPr>
                <w:b/>
                <w:szCs w:val="24"/>
              </w:rPr>
              <w:t>Dalykai</w:t>
            </w:r>
          </w:p>
        </w:tc>
        <w:tc>
          <w:tcPr>
            <w:tcW w:w="5019" w:type="dxa"/>
            <w:gridSpan w:val="2"/>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b/>
                <w:szCs w:val="24"/>
              </w:rPr>
            </w:pPr>
            <w:r w:rsidRPr="000C7B28">
              <w:rPr>
                <w:b/>
                <w:szCs w:val="24"/>
              </w:rPr>
              <w:t xml:space="preserve"> </w:t>
            </w:r>
          </w:p>
          <w:p w:rsidR="00836991" w:rsidRPr="000C7B28" w:rsidRDefault="00836991" w:rsidP="00141744">
            <w:pPr>
              <w:pStyle w:val="Pagrindinistekstas"/>
              <w:jc w:val="center"/>
              <w:rPr>
                <w:b/>
                <w:szCs w:val="24"/>
              </w:rPr>
            </w:pPr>
          </w:p>
        </w:tc>
        <w:tc>
          <w:tcPr>
            <w:tcW w:w="1320" w:type="dxa"/>
            <w:vMerge w:val="restart"/>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center"/>
              <w:rPr>
                <w:b/>
                <w:szCs w:val="24"/>
              </w:rPr>
            </w:pPr>
          </w:p>
          <w:p w:rsidR="00836991" w:rsidRPr="000C7B28" w:rsidRDefault="00836991" w:rsidP="00141744">
            <w:pPr>
              <w:pStyle w:val="Pagrindinistekstas"/>
              <w:jc w:val="center"/>
              <w:rPr>
                <w:b/>
                <w:szCs w:val="24"/>
              </w:rPr>
            </w:pPr>
            <w:r w:rsidRPr="000C7B28">
              <w:rPr>
                <w:b/>
                <w:szCs w:val="24"/>
              </w:rPr>
              <w:t>Pastabos</w:t>
            </w:r>
          </w:p>
        </w:tc>
      </w:tr>
      <w:tr w:rsidR="00836991" w:rsidRPr="000C7B28" w:rsidTr="00141744">
        <w:tc>
          <w:tcPr>
            <w:tcW w:w="3369" w:type="dxa"/>
            <w:vMerge/>
            <w:tcBorders>
              <w:top w:val="single" w:sz="4" w:space="0" w:color="auto"/>
              <w:left w:val="single" w:sz="12" w:space="0" w:color="auto"/>
              <w:bottom w:val="single" w:sz="12" w:space="0" w:color="auto"/>
              <w:right w:val="single" w:sz="4" w:space="0" w:color="auto"/>
            </w:tcBorders>
            <w:vAlign w:val="center"/>
          </w:tcPr>
          <w:p w:rsidR="00836991" w:rsidRPr="000C7B28" w:rsidRDefault="00836991" w:rsidP="00141744">
            <w:pPr>
              <w:spacing w:after="0" w:line="240" w:lineRule="auto"/>
              <w:rPr>
                <w:rFonts w:ascii="Times New Roman" w:hAnsi="Times New Roman" w:cs="Times New Roman"/>
                <w:b/>
                <w:sz w:val="24"/>
                <w:szCs w:val="24"/>
              </w:rPr>
            </w:pPr>
          </w:p>
        </w:tc>
        <w:tc>
          <w:tcPr>
            <w:tcW w:w="2499"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spacing w:after="0" w:line="240" w:lineRule="auto"/>
              <w:jc w:val="center"/>
              <w:rPr>
                <w:rFonts w:ascii="Times New Roman" w:hAnsi="Times New Roman" w:cs="Times New Roman"/>
                <w:b/>
                <w:sz w:val="24"/>
                <w:szCs w:val="24"/>
              </w:rPr>
            </w:pPr>
            <w:r w:rsidRPr="000C7B28">
              <w:rPr>
                <w:rFonts w:ascii="Times New Roman" w:hAnsi="Times New Roman" w:cs="Times New Roman"/>
                <w:b/>
                <w:sz w:val="24"/>
                <w:szCs w:val="24"/>
              </w:rPr>
              <w:t>2014 – 2015 m. m.</w:t>
            </w:r>
          </w:p>
        </w:tc>
        <w:tc>
          <w:tcPr>
            <w:tcW w:w="2520"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spacing w:after="0" w:line="240" w:lineRule="auto"/>
              <w:jc w:val="center"/>
              <w:rPr>
                <w:rFonts w:ascii="Times New Roman" w:hAnsi="Times New Roman" w:cs="Times New Roman"/>
                <w:b/>
                <w:sz w:val="24"/>
                <w:szCs w:val="24"/>
              </w:rPr>
            </w:pPr>
            <w:r w:rsidRPr="000C7B28">
              <w:rPr>
                <w:rFonts w:ascii="Times New Roman" w:hAnsi="Times New Roman" w:cs="Times New Roman"/>
                <w:b/>
                <w:sz w:val="24"/>
                <w:szCs w:val="24"/>
              </w:rPr>
              <w:t>2015 – 2016 m. m.</w:t>
            </w:r>
          </w:p>
        </w:tc>
        <w:tc>
          <w:tcPr>
            <w:tcW w:w="1320" w:type="dxa"/>
            <w:vMerge/>
            <w:tcBorders>
              <w:top w:val="single" w:sz="4" w:space="0" w:color="auto"/>
              <w:left w:val="single" w:sz="4" w:space="0" w:color="auto"/>
              <w:bottom w:val="single" w:sz="12" w:space="0" w:color="auto"/>
              <w:right w:val="single" w:sz="12" w:space="0" w:color="auto"/>
            </w:tcBorders>
            <w:vAlign w:val="center"/>
          </w:tcPr>
          <w:p w:rsidR="00836991" w:rsidRPr="000C7B28" w:rsidRDefault="00836991" w:rsidP="00141744">
            <w:pPr>
              <w:spacing w:after="0" w:line="240" w:lineRule="auto"/>
              <w:rPr>
                <w:rFonts w:ascii="Times New Roman" w:hAnsi="Times New Roman" w:cs="Times New Roman"/>
                <w:b/>
                <w:sz w:val="24"/>
                <w:szCs w:val="24"/>
              </w:rPr>
            </w:pPr>
          </w:p>
        </w:tc>
      </w:tr>
      <w:tr w:rsidR="00836991" w:rsidRPr="000C7B28" w:rsidTr="00141744">
        <w:trPr>
          <w:trHeight w:val="525"/>
        </w:trPr>
        <w:tc>
          <w:tcPr>
            <w:tcW w:w="3369" w:type="dxa"/>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 xml:space="preserve">Dorinis ugdymas </w:t>
            </w:r>
          </w:p>
          <w:p w:rsidR="00836991" w:rsidRPr="000C7B28" w:rsidRDefault="00836991" w:rsidP="00141744">
            <w:pPr>
              <w:pStyle w:val="Pagrindinistekstas"/>
              <w:jc w:val="left"/>
              <w:rPr>
                <w:b/>
                <w:szCs w:val="24"/>
                <w:u w:val="single"/>
              </w:rPr>
            </w:pPr>
            <w:r w:rsidRPr="000C7B28">
              <w:rPr>
                <w:b/>
                <w:szCs w:val="24"/>
              </w:rPr>
              <w:t xml:space="preserve">      </w:t>
            </w:r>
            <w:r w:rsidRPr="000C7B28">
              <w:rPr>
                <w:bCs/>
                <w:szCs w:val="24"/>
              </w:rPr>
              <w:t>Etika</w:t>
            </w:r>
          </w:p>
        </w:tc>
        <w:tc>
          <w:tcPr>
            <w:tcW w:w="2499"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 xml:space="preserve">1B </w:t>
            </w:r>
          </w:p>
        </w:tc>
        <w:tc>
          <w:tcPr>
            <w:tcW w:w="2520"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 xml:space="preserve">1B </w:t>
            </w:r>
          </w:p>
        </w:tc>
        <w:tc>
          <w:tcPr>
            <w:tcW w:w="1320"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330"/>
        </w:trPr>
        <w:tc>
          <w:tcPr>
            <w:tcW w:w="3369" w:type="dxa"/>
            <w:tcBorders>
              <w:top w:val="single" w:sz="4"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u w:val="single"/>
              </w:rPr>
            </w:pPr>
            <w:r w:rsidRPr="000C7B28">
              <w:rPr>
                <w:bCs/>
                <w:szCs w:val="24"/>
              </w:rPr>
              <w:t xml:space="preserve">     Tikyba</w:t>
            </w:r>
          </w:p>
        </w:tc>
        <w:tc>
          <w:tcPr>
            <w:tcW w:w="2499"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tabs>
                <w:tab w:val="left" w:pos="943"/>
              </w:tabs>
              <w:jc w:val="center"/>
              <w:rPr>
                <w:szCs w:val="24"/>
              </w:rPr>
            </w:pPr>
            <w:r w:rsidRPr="000C7B28">
              <w:rPr>
                <w:szCs w:val="24"/>
              </w:rPr>
              <w:t>1B</w:t>
            </w:r>
          </w:p>
        </w:tc>
        <w:tc>
          <w:tcPr>
            <w:tcW w:w="2520"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1B</w:t>
            </w:r>
          </w:p>
        </w:tc>
        <w:tc>
          <w:tcPr>
            <w:tcW w:w="1320" w:type="dxa"/>
            <w:tcBorders>
              <w:top w:val="single" w:sz="4"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495"/>
        </w:trPr>
        <w:tc>
          <w:tcPr>
            <w:tcW w:w="3369" w:type="dxa"/>
            <w:tcBorders>
              <w:top w:val="single" w:sz="12" w:space="0" w:color="auto"/>
              <w:left w:val="single" w:sz="12" w:space="0" w:color="auto"/>
              <w:bottom w:val="single" w:sz="4" w:space="0" w:color="auto"/>
              <w:right w:val="single" w:sz="4" w:space="0" w:color="auto"/>
            </w:tcBorders>
          </w:tcPr>
          <w:p w:rsidR="00836991" w:rsidRPr="00FD7574" w:rsidRDefault="00836991" w:rsidP="00141744">
            <w:pPr>
              <w:pStyle w:val="Pagrindinistekstas"/>
              <w:jc w:val="left"/>
              <w:rPr>
                <w:b/>
                <w:bCs/>
                <w:szCs w:val="24"/>
                <w:u w:val="single"/>
              </w:rPr>
            </w:pPr>
            <w:r w:rsidRPr="00FD7574">
              <w:rPr>
                <w:b/>
                <w:bCs/>
                <w:szCs w:val="24"/>
                <w:u w:val="single"/>
              </w:rPr>
              <w:t>Kalbos:</w:t>
            </w:r>
          </w:p>
          <w:p w:rsidR="00836991" w:rsidRPr="000C7B28" w:rsidRDefault="00836991" w:rsidP="00141744">
            <w:pPr>
              <w:pStyle w:val="Pagrindinistekstas"/>
              <w:jc w:val="left"/>
              <w:rPr>
                <w:bCs/>
                <w:szCs w:val="24"/>
              </w:rPr>
            </w:pPr>
            <w:r w:rsidRPr="00FD7574">
              <w:rPr>
                <w:szCs w:val="24"/>
              </w:rPr>
              <w:t>Lietuvių kalba (gimtoji)</w:t>
            </w:r>
          </w:p>
        </w:tc>
        <w:tc>
          <w:tcPr>
            <w:tcW w:w="2499"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5A</w:t>
            </w:r>
          </w:p>
        </w:tc>
        <w:tc>
          <w:tcPr>
            <w:tcW w:w="2520"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5A</w:t>
            </w:r>
          </w:p>
        </w:tc>
        <w:tc>
          <w:tcPr>
            <w:tcW w:w="1320"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345"/>
        </w:trPr>
        <w:tc>
          <w:tcPr>
            <w:tcW w:w="3369" w:type="dxa"/>
            <w:tcBorders>
              <w:top w:val="single" w:sz="4" w:space="0" w:color="auto"/>
              <w:left w:val="single" w:sz="12" w:space="0" w:color="auto"/>
              <w:bottom w:val="single" w:sz="12" w:space="0" w:color="auto"/>
              <w:right w:val="single" w:sz="4" w:space="0" w:color="auto"/>
            </w:tcBorders>
          </w:tcPr>
          <w:p w:rsidR="00836991" w:rsidRPr="00FD7574" w:rsidRDefault="00836991" w:rsidP="00141744">
            <w:pPr>
              <w:pStyle w:val="Pagrindinistekstas"/>
              <w:jc w:val="left"/>
              <w:rPr>
                <w:b/>
                <w:bCs/>
                <w:szCs w:val="24"/>
                <w:u w:val="single"/>
              </w:rPr>
            </w:pPr>
            <w:r w:rsidRPr="00FD7574">
              <w:rPr>
                <w:szCs w:val="24"/>
              </w:rPr>
              <w:t>Užsienio kalba (anglų) (1-oji)</w:t>
            </w:r>
          </w:p>
        </w:tc>
        <w:tc>
          <w:tcPr>
            <w:tcW w:w="2499"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3B1/4B2</w:t>
            </w:r>
          </w:p>
        </w:tc>
        <w:tc>
          <w:tcPr>
            <w:tcW w:w="2520"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3B1</w:t>
            </w:r>
            <w:r>
              <w:rPr>
                <w:szCs w:val="24"/>
              </w:rPr>
              <w:t>/3</w:t>
            </w:r>
            <w:r w:rsidRPr="000C7B28">
              <w:rPr>
                <w:szCs w:val="24"/>
              </w:rPr>
              <w:t>B2</w:t>
            </w:r>
          </w:p>
        </w:tc>
        <w:tc>
          <w:tcPr>
            <w:tcW w:w="1320" w:type="dxa"/>
            <w:tcBorders>
              <w:top w:val="single" w:sz="4"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531"/>
        </w:trPr>
        <w:tc>
          <w:tcPr>
            <w:tcW w:w="3369" w:type="dxa"/>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Socialinis ugdymas</w:t>
            </w:r>
          </w:p>
          <w:p w:rsidR="00836991" w:rsidRPr="00FD7574" w:rsidRDefault="00836991" w:rsidP="00141744">
            <w:pPr>
              <w:pStyle w:val="Pagrindinistekstas"/>
              <w:jc w:val="left"/>
              <w:rPr>
                <w:szCs w:val="24"/>
              </w:rPr>
            </w:pPr>
            <w:r w:rsidRPr="000C7B28">
              <w:rPr>
                <w:szCs w:val="24"/>
              </w:rPr>
              <w:t xml:space="preserve"> Istorija</w:t>
            </w:r>
          </w:p>
        </w:tc>
        <w:tc>
          <w:tcPr>
            <w:tcW w:w="2499"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3A</w:t>
            </w:r>
          </w:p>
        </w:tc>
        <w:tc>
          <w:tcPr>
            <w:tcW w:w="2520"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rPr>
                <w:szCs w:val="24"/>
              </w:rPr>
            </w:pPr>
          </w:p>
          <w:p w:rsidR="00836991" w:rsidRPr="000C7B28" w:rsidRDefault="00836991" w:rsidP="00141744">
            <w:pPr>
              <w:pStyle w:val="Pagrindinistekstas"/>
              <w:jc w:val="center"/>
              <w:rPr>
                <w:szCs w:val="24"/>
              </w:rPr>
            </w:pPr>
            <w:r w:rsidRPr="000C7B28">
              <w:rPr>
                <w:szCs w:val="24"/>
              </w:rPr>
              <w:t>3A</w:t>
            </w:r>
          </w:p>
        </w:tc>
        <w:tc>
          <w:tcPr>
            <w:tcW w:w="1320"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263"/>
        </w:trPr>
        <w:tc>
          <w:tcPr>
            <w:tcW w:w="3369" w:type="dxa"/>
            <w:tcBorders>
              <w:top w:val="single" w:sz="4" w:space="0" w:color="auto"/>
              <w:left w:val="single" w:sz="12" w:space="0" w:color="auto"/>
              <w:bottom w:val="single" w:sz="12" w:space="0" w:color="auto"/>
              <w:right w:val="single" w:sz="4" w:space="0" w:color="auto"/>
            </w:tcBorders>
          </w:tcPr>
          <w:p w:rsidR="00836991" w:rsidRPr="00FD7574" w:rsidRDefault="00836991" w:rsidP="00141744">
            <w:pPr>
              <w:pStyle w:val="Pagrindinistekstas"/>
              <w:jc w:val="left"/>
              <w:rPr>
                <w:szCs w:val="24"/>
              </w:rPr>
            </w:pPr>
            <w:r w:rsidRPr="000C7B28">
              <w:rPr>
                <w:szCs w:val="24"/>
              </w:rPr>
              <w:t xml:space="preserve"> Geografij</w:t>
            </w:r>
            <w:r>
              <w:rPr>
                <w:szCs w:val="24"/>
              </w:rPr>
              <w:t>a</w:t>
            </w:r>
          </w:p>
        </w:tc>
        <w:tc>
          <w:tcPr>
            <w:tcW w:w="2499"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3A</w:t>
            </w:r>
          </w:p>
        </w:tc>
        <w:tc>
          <w:tcPr>
            <w:tcW w:w="2520"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3A</w:t>
            </w:r>
          </w:p>
        </w:tc>
        <w:tc>
          <w:tcPr>
            <w:tcW w:w="1320" w:type="dxa"/>
            <w:tcBorders>
              <w:top w:val="single" w:sz="4"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40"/>
        </w:trPr>
        <w:tc>
          <w:tcPr>
            <w:tcW w:w="3369"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szCs w:val="24"/>
              </w:rPr>
            </w:pPr>
            <w:r w:rsidRPr="0080649B">
              <w:rPr>
                <w:szCs w:val="24"/>
              </w:rPr>
              <w:t>Matematika</w:t>
            </w:r>
          </w:p>
        </w:tc>
        <w:tc>
          <w:tcPr>
            <w:tcW w:w="249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3B/4A</w:t>
            </w:r>
          </w:p>
        </w:tc>
        <w:tc>
          <w:tcPr>
            <w:tcW w:w="2520"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3B</w:t>
            </w:r>
            <w:r>
              <w:rPr>
                <w:szCs w:val="24"/>
              </w:rPr>
              <w:t>/</w:t>
            </w:r>
            <w:r w:rsidRPr="000C7B28">
              <w:rPr>
                <w:szCs w:val="24"/>
              </w:rPr>
              <w:t>5A</w:t>
            </w:r>
          </w:p>
        </w:tc>
        <w:tc>
          <w:tcPr>
            <w:tcW w:w="1320"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480"/>
        </w:trPr>
        <w:tc>
          <w:tcPr>
            <w:tcW w:w="3369" w:type="dxa"/>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Gamtamokslinis ugdymas</w:t>
            </w:r>
          </w:p>
          <w:p w:rsidR="00836991" w:rsidRPr="000C7B28" w:rsidRDefault="00836991" w:rsidP="00141744">
            <w:pPr>
              <w:pStyle w:val="Pagrindinistekstas"/>
              <w:jc w:val="left"/>
              <w:rPr>
                <w:b/>
                <w:szCs w:val="24"/>
                <w:u w:val="single"/>
              </w:rPr>
            </w:pPr>
            <w:r w:rsidRPr="000C7B28">
              <w:rPr>
                <w:szCs w:val="24"/>
              </w:rPr>
              <w:t>Biologija</w:t>
            </w:r>
          </w:p>
        </w:tc>
        <w:tc>
          <w:tcPr>
            <w:tcW w:w="2499"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3A</w:t>
            </w:r>
          </w:p>
        </w:tc>
        <w:tc>
          <w:tcPr>
            <w:tcW w:w="2520"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tabs>
                <w:tab w:val="left" w:pos="375"/>
              </w:tabs>
              <w:jc w:val="center"/>
              <w:rPr>
                <w:szCs w:val="24"/>
              </w:rPr>
            </w:pPr>
            <w:r>
              <w:rPr>
                <w:szCs w:val="24"/>
              </w:rPr>
              <w:t>2B/3A</w:t>
            </w:r>
          </w:p>
        </w:tc>
        <w:tc>
          <w:tcPr>
            <w:tcW w:w="1320"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315"/>
        </w:trPr>
        <w:tc>
          <w:tcPr>
            <w:tcW w:w="3369" w:type="dxa"/>
            <w:tcBorders>
              <w:top w:val="single" w:sz="4"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szCs w:val="24"/>
              </w:rPr>
              <w:t xml:space="preserve"> </w:t>
            </w:r>
            <w:r>
              <w:rPr>
                <w:szCs w:val="24"/>
              </w:rPr>
              <w:t>F</w:t>
            </w:r>
            <w:r w:rsidRPr="000C7B28">
              <w:rPr>
                <w:szCs w:val="24"/>
              </w:rPr>
              <w:t xml:space="preserve">izika </w:t>
            </w:r>
          </w:p>
        </w:tc>
        <w:tc>
          <w:tcPr>
            <w:tcW w:w="2499"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Pr>
                <w:szCs w:val="24"/>
              </w:rPr>
              <w:t>3A</w:t>
            </w:r>
          </w:p>
        </w:tc>
        <w:tc>
          <w:tcPr>
            <w:tcW w:w="2520"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Pr>
                <w:szCs w:val="24"/>
              </w:rPr>
              <w:t>4A</w:t>
            </w:r>
          </w:p>
        </w:tc>
        <w:tc>
          <w:tcPr>
            <w:tcW w:w="1320" w:type="dxa"/>
            <w:tcBorders>
              <w:top w:val="single" w:sz="4"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25"/>
        </w:trPr>
        <w:tc>
          <w:tcPr>
            <w:tcW w:w="3369" w:type="dxa"/>
            <w:tcBorders>
              <w:top w:val="single" w:sz="4"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szCs w:val="24"/>
              </w:rPr>
            </w:pPr>
            <w:r w:rsidRPr="000C7B28">
              <w:rPr>
                <w:szCs w:val="24"/>
              </w:rPr>
              <w:t xml:space="preserve"> Chemija</w:t>
            </w:r>
          </w:p>
        </w:tc>
        <w:tc>
          <w:tcPr>
            <w:tcW w:w="2499" w:type="dxa"/>
            <w:tcBorders>
              <w:top w:val="single" w:sz="4"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r>
              <w:rPr>
                <w:szCs w:val="24"/>
              </w:rPr>
              <w:t>3A</w:t>
            </w:r>
          </w:p>
        </w:tc>
        <w:tc>
          <w:tcPr>
            <w:tcW w:w="2520"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Pr>
                <w:szCs w:val="24"/>
              </w:rPr>
              <w:t>2B</w:t>
            </w:r>
          </w:p>
        </w:tc>
        <w:tc>
          <w:tcPr>
            <w:tcW w:w="1320" w:type="dxa"/>
            <w:tcBorders>
              <w:top w:val="single" w:sz="4"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583"/>
        </w:trPr>
        <w:tc>
          <w:tcPr>
            <w:tcW w:w="3369"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Menai</w:t>
            </w:r>
          </w:p>
          <w:p w:rsidR="00836991" w:rsidRPr="000C7B28" w:rsidRDefault="00836991" w:rsidP="00141744">
            <w:pPr>
              <w:pStyle w:val="Pagrindinistekstas"/>
              <w:jc w:val="left"/>
              <w:rPr>
                <w:szCs w:val="24"/>
              </w:rPr>
            </w:pPr>
            <w:r w:rsidRPr="000C7B28">
              <w:rPr>
                <w:szCs w:val="24"/>
              </w:rPr>
              <w:t xml:space="preserve">Muzika </w:t>
            </w:r>
          </w:p>
        </w:tc>
        <w:tc>
          <w:tcPr>
            <w:tcW w:w="249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p>
          <w:p w:rsidR="00836991" w:rsidRDefault="00836991" w:rsidP="00141744">
            <w:pPr>
              <w:pStyle w:val="Pagrindinistekstas"/>
              <w:jc w:val="center"/>
              <w:rPr>
                <w:szCs w:val="24"/>
              </w:rPr>
            </w:pPr>
            <w:r w:rsidRPr="000C7B28">
              <w:rPr>
                <w:szCs w:val="24"/>
              </w:rPr>
              <w:t>2B</w:t>
            </w:r>
          </w:p>
        </w:tc>
        <w:tc>
          <w:tcPr>
            <w:tcW w:w="2520"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rPr>
                <w:szCs w:val="24"/>
              </w:rPr>
            </w:pPr>
          </w:p>
          <w:p w:rsidR="00836991" w:rsidRPr="000C7B28" w:rsidRDefault="00836991" w:rsidP="00141744">
            <w:pPr>
              <w:pStyle w:val="Pagrindinistekstas"/>
              <w:jc w:val="center"/>
              <w:rPr>
                <w:szCs w:val="24"/>
              </w:rPr>
            </w:pPr>
            <w:r w:rsidRPr="000C7B28">
              <w:rPr>
                <w:szCs w:val="24"/>
              </w:rPr>
              <w:t>2B</w:t>
            </w:r>
          </w:p>
        </w:tc>
        <w:tc>
          <w:tcPr>
            <w:tcW w:w="1320"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356"/>
        </w:trPr>
        <w:tc>
          <w:tcPr>
            <w:tcW w:w="3369"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szCs w:val="24"/>
              </w:rPr>
            </w:pPr>
            <w:r w:rsidRPr="007C739F">
              <w:rPr>
                <w:szCs w:val="24"/>
              </w:rPr>
              <w:t>Bendroji kūno kultūra</w:t>
            </w:r>
          </w:p>
        </w:tc>
        <w:tc>
          <w:tcPr>
            <w:tcW w:w="249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2B</w:t>
            </w:r>
          </w:p>
        </w:tc>
        <w:tc>
          <w:tcPr>
            <w:tcW w:w="2520"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2B</w:t>
            </w:r>
          </w:p>
        </w:tc>
        <w:tc>
          <w:tcPr>
            <w:tcW w:w="1320"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420"/>
        </w:trPr>
        <w:tc>
          <w:tcPr>
            <w:tcW w:w="3369" w:type="dxa"/>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b/>
                <w:szCs w:val="24"/>
                <w:u w:val="single"/>
              </w:rPr>
              <w:t>Pasirenkamieji dalykai</w:t>
            </w:r>
          </w:p>
          <w:p w:rsidR="00836991" w:rsidRPr="000C7B28" w:rsidRDefault="00836991" w:rsidP="00141744">
            <w:pPr>
              <w:pStyle w:val="Pagrindinistekstas"/>
              <w:jc w:val="left"/>
              <w:rPr>
                <w:b/>
                <w:szCs w:val="24"/>
                <w:u w:val="single"/>
              </w:rPr>
            </w:pPr>
            <w:r w:rsidRPr="000C7B28">
              <w:rPr>
                <w:szCs w:val="24"/>
              </w:rPr>
              <w:t>Psichologija</w:t>
            </w:r>
          </w:p>
        </w:tc>
        <w:tc>
          <w:tcPr>
            <w:tcW w:w="2499" w:type="dxa"/>
            <w:tcBorders>
              <w:top w:val="single" w:sz="12" w:space="0" w:color="auto"/>
              <w:left w:val="single" w:sz="4" w:space="0" w:color="auto"/>
              <w:bottom w:val="single" w:sz="4"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Pr>
                <w:szCs w:val="24"/>
              </w:rPr>
              <w:t>1</w:t>
            </w:r>
          </w:p>
        </w:tc>
        <w:tc>
          <w:tcPr>
            <w:tcW w:w="2520" w:type="dxa"/>
            <w:tcBorders>
              <w:top w:val="single" w:sz="12" w:space="0" w:color="auto"/>
              <w:left w:val="single" w:sz="4" w:space="0" w:color="auto"/>
              <w:bottom w:val="single" w:sz="4" w:space="0" w:color="auto"/>
              <w:right w:val="single" w:sz="4" w:space="0" w:color="auto"/>
            </w:tcBorders>
          </w:tcPr>
          <w:p w:rsidR="00836991" w:rsidRDefault="00836991" w:rsidP="00141744">
            <w:pPr>
              <w:pStyle w:val="Pagrindinistekstas"/>
              <w:jc w:val="center"/>
              <w:rPr>
                <w:szCs w:val="24"/>
              </w:rPr>
            </w:pPr>
          </w:p>
          <w:p w:rsidR="00836991" w:rsidRPr="000C7B28" w:rsidRDefault="00836991" w:rsidP="00141744">
            <w:pPr>
              <w:pStyle w:val="Pagrindinistekstas"/>
              <w:jc w:val="center"/>
              <w:rPr>
                <w:szCs w:val="24"/>
              </w:rPr>
            </w:pPr>
            <w:r>
              <w:rPr>
                <w:szCs w:val="24"/>
              </w:rPr>
              <w:t>1</w:t>
            </w:r>
          </w:p>
        </w:tc>
        <w:tc>
          <w:tcPr>
            <w:tcW w:w="1320"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p w:rsidR="00836991" w:rsidRPr="000C7B28" w:rsidRDefault="00836991" w:rsidP="00141744">
            <w:pPr>
              <w:pStyle w:val="Pagrindinistekstas"/>
              <w:jc w:val="left"/>
              <w:rPr>
                <w:szCs w:val="24"/>
              </w:rPr>
            </w:pPr>
          </w:p>
        </w:tc>
      </w:tr>
      <w:tr w:rsidR="00836991" w:rsidRPr="000C7B28" w:rsidTr="00141744">
        <w:trPr>
          <w:trHeight w:val="259"/>
        </w:trPr>
        <w:tc>
          <w:tcPr>
            <w:tcW w:w="3369" w:type="dxa"/>
            <w:tcBorders>
              <w:top w:val="single" w:sz="4"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szCs w:val="24"/>
              </w:rPr>
              <w:t>Ekonomika</w:t>
            </w:r>
          </w:p>
        </w:tc>
        <w:tc>
          <w:tcPr>
            <w:tcW w:w="2499"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Pr>
                <w:szCs w:val="24"/>
              </w:rPr>
              <w:t>1</w:t>
            </w:r>
          </w:p>
        </w:tc>
        <w:tc>
          <w:tcPr>
            <w:tcW w:w="2520"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Pr>
                <w:szCs w:val="24"/>
              </w:rPr>
              <w:t>1</w:t>
            </w:r>
          </w:p>
        </w:tc>
        <w:tc>
          <w:tcPr>
            <w:tcW w:w="1320" w:type="dxa"/>
            <w:tcBorders>
              <w:top w:val="single" w:sz="4"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97"/>
        </w:trPr>
        <w:tc>
          <w:tcPr>
            <w:tcW w:w="3369" w:type="dxa"/>
            <w:tcBorders>
              <w:top w:val="single" w:sz="4"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b/>
                <w:szCs w:val="24"/>
                <w:u w:val="single"/>
              </w:rPr>
            </w:pPr>
            <w:r w:rsidRPr="000C7B28">
              <w:rPr>
                <w:szCs w:val="24"/>
              </w:rPr>
              <w:t>Ugdymas karjerai</w:t>
            </w:r>
          </w:p>
        </w:tc>
        <w:tc>
          <w:tcPr>
            <w:tcW w:w="2499"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sidRPr="000C7B28">
              <w:rPr>
                <w:szCs w:val="24"/>
              </w:rPr>
              <w:t>1</w:t>
            </w:r>
          </w:p>
        </w:tc>
        <w:tc>
          <w:tcPr>
            <w:tcW w:w="2520" w:type="dxa"/>
            <w:tcBorders>
              <w:top w:val="single" w:sz="4"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r w:rsidRPr="000C7B28">
              <w:rPr>
                <w:szCs w:val="24"/>
              </w:rPr>
              <w:t>1</w:t>
            </w:r>
          </w:p>
        </w:tc>
        <w:tc>
          <w:tcPr>
            <w:tcW w:w="1320" w:type="dxa"/>
            <w:tcBorders>
              <w:top w:val="single" w:sz="4"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333"/>
        </w:trPr>
        <w:tc>
          <w:tcPr>
            <w:tcW w:w="3369" w:type="dxa"/>
            <w:tcBorders>
              <w:top w:val="single" w:sz="4" w:space="0" w:color="auto"/>
              <w:left w:val="single" w:sz="12" w:space="0" w:color="auto"/>
              <w:bottom w:val="single" w:sz="12" w:space="0" w:color="auto"/>
              <w:right w:val="single" w:sz="4" w:space="0" w:color="auto"/>
            </w:tcBorders>
          </w:tcPr>
          <w:p w:rsidR="00836991" w:rsidRPr="007C739F" w:rsidRDefault="00836991" w:rsidP="00141744">
            <w:pPr>
              <w:pStyle w:val="Pagrindinistekstas"/>
              <w:jc w:val="left"/>
              <w:rPr>
                <w:bCs/>
                <w:szCs w:val="24"/>
              </w:rPr>
            </w:pPr>
            <w:r w:rsidRPr="007C739F">
              <w:rPr>
                <w:szCs w:val="24"/>
              </w:rPr>
              <w:t>Informacinės technologijos</w:t>
            </w:r>
          </w:p>
        </w:tc>
        <w:tc>
          <w:tcPr>
            <w:tcW w:w="2499"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Pr>
                <w:szCs w:val="24"/>
              </w:rPr>
              <w:t>2B/2B</w:t>
            </w:r>
          </w:p>
        </w:tc>
        <w:tc>
          <w:tcPr>
            <w:tcW w:w="2520" w:type="dxa"/>
            <w:tcBorders>
              <w:top w:val="single" w:sz="4"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Pr>
                <w:szCs w:val="24"/>
              </w:rPr>
              <w:t>2B/2A</w:t>
            </w:r>
          </w:p>
        </w:tc>
        <w:tc>
          <w:tcPr>
            <w:tcW w:w="1320" w:type="dxa"/>
            <w:tcBorders>
              <w:top w:val="single" w:sz="4"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760"/>
        </w:trPr>
        <w:tc>
          <w:tcPr>
            <w:tcW w:w="3369" w:type="dxa"/>
            <w:tcBorders>
              <w:top w:val="single" w:sz="12"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b/>
                <w:sz w:val="20"/>
                <w:u w:val="single"/>
              </w:rPr>
            </w:pPr>
            <w:r w:rsidRPr="006C687E">
              <w:rPr>
                <w:b/>
                <w:sz w:val="20"/>
                <w:u w:val="single"/>
              </w:rPr>
              <w:t>Moduliai</w:t>
            </w:r>
          </w:p>
          <w:p w:rsidR="00836991" w:rsidRPr="006C687E" w:rsidRDefault="00836991" w:rsidP="00141744">
            <w:pPr>
              <w:pStyle w:val="Pagrindinistekstas"/>
              <w:jc w:val="left"/>
              <w:rPr>
                <w:b/>
                <w:sz w:val="20"/>
                <w:u w:val="single"/>
              </w:rPr>
            </w:pPr>
            <w:r w:rsidRPr="006C687E">
              <w:rPr>
                <w:sz w:val="20"/>
              </w:rPr>
              <w:t>Lietuvių kalbos (gimtosios) modulis  ,,Rašome samprotaujamąjį rašinį"</w:t>
            </w:r>
          </w:p>
        </w:tc>
        <w:tc>
          <w:tcPr>
            <w:tcW w:w="2499" w:type="dxa"/>
            <w:tcBorders>
              <w:top w:val="single" w:sz="12"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1</w:t>
            </w:r>
          </w:p>
        </w:tc>
        <w:tc>
          <w:tcPr>
            <w:tcW w:w="2520" w:type="dxa"/>
            <w:tcBorders>
              <w:top w:val="single" w:sz="12"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w:t>
            </w:r>
          </w:p>
        </w:tc>
        <w:tc>
          <w:tcPr>
            <w:tcW w:w="1320" w:type="dxa"/>
            <w:tcBorders>
              <w:top w:val="single" w:sz="12"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538"/>
        </w:trPr>
        <w:tc>
          <w:tcPr>
            <w:tcW w:w="3369" w:type="dxa"/>
            <w:tcBorders>
              <w:top w:val="single" w:sz="4"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b/>
                <w:sz w:val="20"/>
                <w:u w:val="single"/>
              </w:rPr>
            </w:pPr>
            <w:r w:rsidRPr="006C687E">
              <w:rPr>
                <w:sz w:val="20"/>
              </w:rPr>
              <w:t>Lietuvių kalbos (gimtosios) modulis ,,Literatūrinio rašinio rašymas“</w:t>
            </w:r>
          </w:p>
        </w:tc>
        <w:tc>
          <w:tcPr>
            <w:tcW w:w="2499"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w:t>
            </w:r>
          </w:p>
          <w:p w:rsidR="00836991" w:rsidRPr="006C687E" w:rsidRDefault="00836991" w:rsidP="00141744">
            <w:pPr>
              <w:pStyle w:val="Pagrindinistekstas"/>
              <w:rPr>
                <w:sz w:val="20"/>
              </w:rPr>
            </w:pPr>
          </w:p>
        </w:tc>
        <w:tc>
          <w:tcPr>
            <w:tcW w:w="2520"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1</w:t>
            </w:r>
          </w:p>
        </w:tc>
        <w:tc>
          <w:tcPr>
            <w:tcW w:w="1320" w:type="dxa"/>
            <w:tcBorders>
              <w:top w:val="single" w:sz="4"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547"/>
        </w:trPr>
        <w:tc>
          <w:tcPr>
            <w:tcW w:w="3369" w:type="dxa"/>
            <w:tcBorders>
              <w:top w:val="single" w:sz="4"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b/>
                <w:sz w:val="20"/>
                <w:u w:val="single"/>
              </w:rPr>
            </w:pPr>
            <w:r w:rsidRPr="006C687E">
              <w:rPr>
                <w:sz w:val="20"/>
              </w:rPr>
              <w:t xml:space="preserve">Matematikos modulis (A lygiui) </w:t>
            </w:r>
            <w:r w:rsidRPr="006C687E">
              <w:rPr>
                <w:sz w:val="20"/>
                <w:lang w:eastAsia="lt-LT"/>
              </w:rPr>
              <w:t>,,Uždavinių sprendimo praktikumas“</w:t>
            </w:r>
          </w:p>
        </w:tc>
        <w:tc>
          <w:tcPr>
            <w:tcW w:w="2499" w:type="dxa"/>
            <w:tcBorders>
              <w:top w:val="single" w:sz="4" w:space="0" w:color="auto"/>
              <w:left w:val="single" w:sz="4" w:space="0" w:color="auto"/>
              <w:bottom w:val="single" w:sz="4" w:space="0" w:color="auto"/>
              <w:right w:val="single" w:sz="4" w:space="0" w:color="auto"/>
            </w:tcBorders>
            <w:vAlign w:val="center"/>
          </w:tcPr>
          <w:p w:rsidR="00836991" w:rsidRPr="006C687E" w:rsidRDefault="00836991" w:rsidP="00141744">
            <w:pPr>
              <w:pStyle w:val="Pagrindinistekstas"/>
              <w:jc w:val="center"/>
              <w:rPr>
                <w:sz w:val="20"/>
              </w:rPr>
            </w:pPr>
            <w:r w:rsidRPr="006C687E">
              <w:rPr>
                <w:sz w:val="20"/>
              </w:rPr>
              <w:t>1</w:t>
            </w:r>
          </w:p>
        </w:tc>
        <w:tc>
          <w:tcPr>
            <w:tcW w:w="2520"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w:t>
            </w:r>
          </w:p>
          <w:p w:rsidR="00836991" w:rsidRPr="006C687E" w:rsidRDefault="00836991" w:rsidP="00141744">
            <w:pPr>
              <w:pStyle w:val="Pagrindinistekstas"/>
              <w:jc w:val="center"/>
              <w:rPr>
                <w:sz w:val="20"/>
              </w:rPr>
            </w:pPr>
          </w:p>
        </w:tc>
        <w:tc>
          <w:tcPr>
            <w:tcW w:w="1320" w:type="dxa"/>
            <w:tcBorders>
              <w:top w:val="single" w:sz="4"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699"/>
        </w:trPr>
        <w:tc>
          <w:tcPr>
            <w:tcW w:w="3369" w:type="dxa"/>
            <w:tcBorders>
              <w:top w:val="single" w:sz="4"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sz w:val="20"/>
              </w:rPr>
            </w:pPr>
            <w:r w:rsidRPr="006C687E">
              <w:rPr>
                <w:sz w:val="20"/>
              </w:rPr>
              <w:t xml:space="preserve">Matematikos modulis  (A lygiui) </w:t>
            </w:r>
            <w:r w:rsidRPr="006C687E">
              <w:rPr>
                <w:sz w:val="20"/>
                <w:lang w:eastAsia="lt-LT"/>
              </w:rPr>
              <w:t xml:space="preserve">,,Matematikos brandos egzaminų uždavinių sprendimas“ </w:t>
            </w:r>
          </w:p>
        </w:tc>
        <w:tc>
          <w:tcPr>
            <w:tcW w:w="2499"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w:t>
            </w:r>
          </w:p>
        </w:tc>
        <w:tc>
          <w:tcPr>
            <w:tcW w:w="2520"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1</w:t>
            </w:r>
          </w:p>
        </w:tc>
        <w:tc>
          <w:tcPr>
            <w:tcW w:w="1320" w:type="dxa"/>
            <w:tcBorders>
              <w:top w:val="single" w:sz="4"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425"/>
        </w:trPr>
        <w:tc>
          <w:tcPr>
            <w:tcW w:w="3369" w:type="dxa"/>
            <w:tcBorders>
              <w:top w:val="single" w:sz="4"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sz w:val="20"/>
              </w:rPr>
            </w:pPr>
            <w:r w:rsidRPr="006C687E">
              <w:rPr>
                <w:sz w:val="20"/>
              </w:rPr>
              <w:t xml:space="preserve">Matematikos modulis (B lygiui) </w:t>
            </w:r>
            <w:r w:rsidRPr="006C687E">
              <w:rPr>
                <w:sz w:val="20"/>
                <w:lang w:eastAsia="lt-LT"/>
              </w:rPr>
              <w:t xml:space="preserve">,,Uždavinių sprendimas“ </w:t>
            </w:r>
          </w:p>
        </w:tc>
        <w:tc>
          <w:tcPr>
            <w:tcW w:w="2499"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1</w:t>
            </w:r>
          </w:p>
        </w:tc>
        <w:tc>
          <w:tcPr>
            <w:tcW w:w="2520"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w:t>
            </w:r>
          </w:p>
        </w:tc>
        <w:tc>
          <w:tcPr>
            <w:tcW w:w="1320" w:type="dxa"/>
            <w:tcBorders>
              <w:top w:val="single" w:sz="4"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546"/>
        </w:trPr>
        <w:tc>
          <w:tcPr>
            <w:tcW w:w="3369" w:type="dxa"/>
            <w:tcBorders>
              <w:top w:val="single" w:sz="4"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sz w:val="20"/>
              </w:rPr>
            </w:pPr>
            <w:r w:rsidRPr="006C687E">
              <w:rPr>
                <w:sz w:val="20"/>
              </w:rPr>
              <w:t xml:space="preserve">Matematikos modulis  (B lygiui) </w:t>
            </w:r>
            <w:r w:rsidRPr="006C687E">
              <w:rPr>
                <w:sz w:val="20"/>
                <w:lang w:eastAsia="lt-LT"/>
              </w:rPr>
              <w:t>,,Matematikos brandos egzaminų uždavinių sprendimas“</w:t>
            </w:r>
          </w:p>
        </w:tc>
        <w:tc>
          <w:tcPr>
            <w:tcW w:w="2499"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r w:rsidRPr="006C687E">
              <w:rPr>
                <w:sz w:val="20"/>
              </w:rPr>
              <w:t>-</w:t>
            </w:r>
          </w:p>
        </w:tc>
        <w:tc>
          <w:tcPr>
            <w:tcW w:w="2520"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r w:rsidRPr="006C687E">
              <w:rPr>
                <w:sz w:val="20"/>
              </w:rPr>
              <w:t>1</w:t>
            </w:r>
          </w:p>
        </w:tc>
        <w:tc>
          <w:tcPr>
            <w:tcW w:w="1320" w:type="dxa"/>
            <w:tcBorders>
              <w:top w:val="single" w:sz="4"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528"/>
        </w:trPr>
        <w:tc>
          <w:tcPr>
            <w:tcW w:w="3369" w:type="dxa"/>
            <w:tcBorders>
              <w:top w:val="single" w:sz="4"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sz w:val="20"/>
              </w:rPr>
            </w:pPr>
            <w:r w:rsidRPr="006C687E">
              <w:rPr>
                <w:sz w:val="20"/>
              </w:rPr>
              <w:t xml:space="preserve">Anglų kalbos modulis (B2 lygiui) </w:t>
            </w:r>
            <w:r w:rsidRPr="006C687E">
              <w:rPr>
                <w:sz w:val="20"/>
                <w:lang w:eastAsia="lt-LT"/>
              </w:rPr>
              <w:t>,,Speaking on different topics“</w:t>
            </w:r>
          </w:p>
        </w:tc>
        <w:tc>
          <w:tcPr>
            <w:tcW w:w="2499"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r w:rsidRPr="006C687E">
              <w:rPr>
                <w:sz w:val="20"/>
              </w:rPr>
              <w:t>1</w:t>
            </w:r>
          </w:p>
        </w:tc>
        <w:tc>
          <w:tcPr>
            <w:tcW w:w="2520"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r w:rsidRPr="006C687E">
              <w:rPr>
                <w:sz w:val="20"/>
              </w:rPr>
              <w:t>-</w:t>
            </w:r>
          </w:p>
        </w:tc>
        <w:tc>
          <w:tcPr>
            <w:tcW w:w="1320" w:type="dxa"/>
            <w:tcBorders>
              <w:top w:val="single" w:sz="4"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408"/>
        </w:trPr>
        <w:tc>
          <w:tcPr>
            <w:tcW w:w="3369" w:type="dxa"/>
            <w:tcBorders>
              <w:top w:val="single" w:sz="4"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sz w:val="20"/>
              </w:rPr>
            </w:pPr>
            <w:r w:rsidRPr="006C687E">
              <w:rPr>
                <w:sz w:val="20"/>
              </w:rPr>
              <w:lastRenderedPageBreak/>
              <w:t>Anglų kalbos modulis (B2) lygiui ,,Write Right“</w:t>
            </w:r>
          </w:p>
        </w:tc>
        <w:tc>
          <w:tcPr>
            <w:tcW w:w="2499"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r w:rsidRPr="006C687E">
              <w:rPr>
                <w:sz w:val="20"/>
              </w:rPr>
              <w:t>-</w:t>
            </w:r>
          </w:p>
        </w:tc>
        <w:tc>
          <w:tcPr>
            <w:tcW w:w="2520" w:type="dxa"/>
            <w:tcBorders>
              <w:top w:val="single" w:sz="4"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r w:rsidRPr="006C687E">
              <w:rPr>
                <w:sz w:val="20"/>
              </w:rPr>
              <w:t>1</w:t>
            </w:r>
          </w:p>
        </w:tc>
        <w:tc>
          <w:tcPr>
            <w:tcW w:w="1320" w:type="dxa"/>
            <w:tcBorders>
              <w:top w:val="single" w:sz="4" w:space="0" w:color="auto"/>
              <w:left w:val="single" w:sz="4" w:space="0" w:color="auto"/>
              <w:bottom w:val="single" w:sz="4" w:space="0" w:color="auto"/>
              <w:right w:val="single" w:sz="12" w:space="0" w:color="auto"/>
            </w:tcBorders>
          </w:tcPr>
          <w:p w:rsidR="00836991" w:rsidRPr="006C687E" w:rsidRDefault="00836991" w:rsidP="00141744">
            <w:pPr>
              <w:pStyle w:val="Pagrindinistekstas"/>
              <w:jc w:val="left"/>
              <w:rPr>
                <w:sz w:val="20"/>
              </w:rPr>
            </w:pPr>
          </w:p>
        </w:tc>
      </w:tr>
      <w:tr w:rsidR="00836991" w:rsidRPr="000C7B28" w:rsidTr="00141744">
        <w:trPr>
          <w:trHeight w:val="504"/>
        </w:trPr>
        <w:tc>
          <w:tcPr>
            <w:tcW w:w="3369" w:type="dxa"/>
            <w:tcBorders>
              <w:top w:val="single" w:sz="12" w:space="0" w:color="auto"/>
              <w:left w:val="single" w:sz="12" w:space="0" w:color="auto"/>
              <w:bottom w:val="single" w:sz="4" w:space="0" w:color="auto"/>
              <w:right w:val="single" w:sz="4" w:space="0" w:color="auto"/>
            </w:tcBorders>
          </w:tcPr>
          <w:p w:rsidR="00836991" w:rsidRPr="006C687E" w:rsidRDefault="00836991" w:rsidP="00141744">
            <w:pPr>
              <w:pStyle w:val="Pagrindinistekstas"/>
              <w:jc w:val="left"/>
              <w:rPr>
                <w:b/>
                <w:sz w:val="20"/>
                <w:u w:val="single"/>
              </w:rPr>
            </w:pPr>
            <w:r w:rsidRPr="006C687E">
              <w:rPr>
                <w:b/>
                <w:sz w:val="20"/>
                <w:u w:val="single"/>
              </w:rPr>
              <w:t>Konsultacijos</w:t>
            </w:r>
          </w:p>
          <w:p w:rsidR="00836991" w:rsidRPr="006C687E" w:rsidRDefault="00836991" w:rsidP="00141744">
            <w:pPr>
              <w:pStyle w:val="Pagrindinistekstas"/>
              <w:jc w:val="left"/>
              <w:rPr>
                <w:sz w:val="20"/>
              </w:rPr>
            </w:pPr>
            <w:r w:rsidRPr="006C687E">
              <w:rPr>
                <w:sz w:val="20"/>
              </w:rPr>
              <w:t>Užsienio kalba (rusų)-(2-oji)</w:t>
            </w:r>
          </w:p>
        </w:tc>
        <w:tc>
          <w:tcPr>
            <w:tcW w:w="2499" w:type="dxa"/>
            <w:tcBorders>
              <w:top w:val="single" w:sz="12"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0,5</w:t>
            </w:r>
          </w:p>
        </w:tc>
        <w:tc>
          <w:tcPr>
            <w:tcW w:w="2520" w:type="dxa"/>
            <w:tcBorders>
              <w:top w:val="single" w:sz="12" w:space="0" w:color="auto"/>
              <w:left w:val="single" w:sz="4" w:space="0" w:color="auto"/>
              <w:bottom w:val="single" w:sz="4" w:space="0" w:color="auto"/>
              <w:right w:val="single" w:sz="4" w:space="0" w:color="auto"/>
            </w:tcBorders>
          </w:tcPr>
          <w:p w:rsidR="00836991" w:rsidRPr="006C687E" w:rsidRDefault="00836991" w:rsidP="00141744">
            <w:pPr>
              <w:pStyle w:val="Pagrindinistekstas"/>
              <w:jc w:val="center"/>
              <w:rPr>
                <w:sz w:val="20"/>
              </w:rPr>
            </w:pPr>
          </w:p>
          <w:p w:rsidR="00836991" w:rsidRPr="006C687E" w:rsidRDefault="00836991" w:rsidP="00141744">
            <w:pPr>
              <w:pStyle w:val="Pagrindinistekstas"/>
              <w:jc w:val="center"/>
              <w:rPr>
                <w:sz w:val="20"/>
              </w:rPr>
            </w:pPr>
            <w:r w:rsidRPr="006C687E">
              <w:rPr>
                <w:sz w:val="20"/>
              </w:rPr>
              <w:t>0,5</w:t>
            </w:r>
          </w:p>
        </w:tc>
        <w:tc>
          <w:tcPr>
            <w:tcW w:w="1320"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278"/>
        </w:trPr>
        <w:tc>
          <w:tcPr>
            <w:tcW w:w="3369" w:type="dxa"/>
            <w:tcBorders>
              <w:top w:val="single" w:sz="4" w:space="0" w:color="auto"/>
              <w:left w:val="single" w:sz="12" w:space="0" w:color="auto"/>
              <w:bottom w:val="single" w:sz="12" w:space="0" w:color="auto"/>
              <w:right w:val="single" w:sz="4" w:space="0" w:color="auto"/>
            </w:tcBorders>
          </w:tcPr>
          <w:p w:rsidR="00836991" w:rsidRPr="006C687E" w:rsidRDefault="00836991" w:rsidP="00141744">
            <w:pPr>
              <w:pStyle w:val="Pagrindinistekstas"/>
              <w:jc w:val="left"/>
              <w:rPr>
                <w:sz w:val="20"/>
              </w:rPr>
            </w:pPr>
            <w:r w:rsidRPr="006C687E">
              <w:rPr>
                <w:sz w:val="20"/>
              </w:rPr>
              <w:t>Braižyba</w:t>
            </w:r>
          </w:p>
          <w:p w:rsidR="00836991" w:rsidRPr="006C687E" w:rsidRDefault="00836991" w:rsidP="00141744">
            <w:pPr>
              <w:pStyle w:val="Pagrindinistekstas"/>
              <w:jc w:val="left"/>
              <w:rPr>
                <w:b/>
                <w:sz w:val="20"/>
                <w:u w:val="single"/>
              </w:rPr>
            </w:pPr>
          </w:p>
        </w:tc>
        <w:tc>
          <w:tcPr>
            <w:tcW w:w="2499" w:type="dxa"/>
            <w:tcBorders>
              <w:top w:val="single" w:sz="4" w:space="0" w:color="auto"/>
              <w:left w:val="single" w:sz="4" w:space="0" w:color="auto"/>
              <w:bottom w:val="single" w:sz="12" w:space="0" w:color="auto"/>
              <w:right w:val="single" w:sz="4" w:space="0" w:color="auto"/>
            </w:tcBorders>
          </w:tcPr>
          <w:p w:rsidR="00836991" w:rsidRPr="006C687E" w:rsidRDefault="00836991" w:rsidP="00141744">
            <w:pPr>
              <w:pStyle w:val="Pagrindinistekstas"/>
              <w:jc w:val="center"/>
              <w:rPr>
                <w:sz w:val="20"/>
              </w:rPr>
            </w:pPr>
            <w:r w:rsidRPr="006C687E">
              <w:rPr>
                <w:sz w:val="20"/>
              </w:rPr>
              <w:t>0,5</w:t>
            </w:r>
          </w:p>
        </w:tc>
        <w:tc>
          <w:tcPr>
            <w:tcW w:w="2520" w:type="dxa"/>
            <w:tcBorders>
              <w:top w:val="single" w:sz="4" w:space="0" w:color="auto"/>
              <w:left w:val="single" w:sz="4" w:space="0" w:color="auto"/>
              <w:bottom w:val="single" w:sz="12" w:space="0" w:color="auto"/>
              <w:right w:val="single" w:sz="4" w:space="0" w:color="auto"/>
            </w:tcBorders>
          </w:tcPr>
          <w:p w:rsidR="00836991" w:rsidRPr="006C687E" w:rsidRDefault="00836991" w:rsidP="00141744">
            <w:pPr>
              <w:pStyle w:val="Pagrindinistekstas"/>
              <w:jc w:val="center"/>
              <w:rPr>
                <w:sz w:val="20"/>
              </w:rPr>
            </w:pPr>
            <w:r w:rsidRPr="006C687E">
              <w:rPr>
                <w:sz w:val="20"/>
              </w:rPr>
              <w:t>0,5</w:t>
            </w:r>
          </w:p>
        </w:tc>
        <w:tc>
          <w:tcPr>
            <w:tcW w:w="1320" w:type="dxa"/>
            <w:tcBorders>
              <w:top w:val="single" w:sz="4"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1100"/>
        </w:trPr>
        <w:tc>
          <w:tcPr>
            <w:tcW w:w="3369"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jc w:val="left"/>
              <w:rPr>
                <w:b/>
                <w:szCs w:val="24"/>
              </w:rPr>
            </w:pPr>
          </w:p>
          <w:p w:rsidR="00836991" w:rsidRPr="000C7B28" w:rsidRDefault="00836991" w:rsidP="00141744">
            <w:pPr>
              <w:pStyle w:val="Pagrindinistekstas"/>
              <w:jc w:val="left"/>
              <w:rPr>
                <w:b/>
                <w:szCs w:val="24"/>
              </w:rPr>
            </w:pPr>
            <w:r w:rsidRPr="000C7B28">
              <w:rPr>
                <w:b/>
                <w:szCs w:val="24"/>
              </w:rPr>
              <w:t>Žmogaus sauga</w:t>
            </w:r>
          </w:p>
        </w:tc>
        <w:tc>
          <w:tcPr>
            <w:tcW w:w="2499"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w:t>
            </w:r>
          </w:p>
        </w:tc>
        <w:tc>
          <w:tcPr>
            <w:tcW w:w="2520" w:type="dxa"/>
            <w:tcBorders>
              <w:top w:val="single" w:sz="12" w:space="0" w:color="auto"/>
              <w:left w:val="single" w:sz="4" w:space="0" w:color="auto"/>
              <w:bottom w:val="single" w:sz="12" w:space="0" w:color="auto"/>
              <w:right w:val="single" w:sz="4" w:space="0" w:color="auto"/>
            </w:tcBorders>
          </w:tcPr>
          <w:p w:rsidR="00836991" w:rsidRPr="000C7B28" w:rsidRDefault="00836991" w:rsidP="00141744">
            <w:pPr>
              <w:pStyle w:val="Pagrindinistekstas"/>
              <w:jc w:val="center"/>
              <w:rPr>
                <w:szCs w:val="24"/>
              </w:rPr>
            </w:pPr>
            <w:r w:rsidRPr="000C7B28">
              <w:rPr>
                <w:szCs w:val="24"/>
              </w:rPr>
              <w:t>-</w:t>
            </w:r>
          </w:p>
        </w:tc>
        <w:tc>
          <w:tcPr>
            <w:tcW w:w="1320"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center"/>
              <w:rPr>
                <w:szCs w:val="24"/>
              </w:rPr>
            </w:pPr>
            <w:r w:rsidRPr="000C7B28">
              <w:rPr>
                <w:szCs w:val="24"/>
              </w:rPr>
              <w:t xml:space="preserve">Integruota į etikos, tikybos dalykus </w:t>
            </w:r>
          </w:p>
        </w:tc>
      </w:tr>
      <w:tr w:rsidR="00836991" w:rsidRPr="000C7B28" w:rsidTr="00141744">
        <w:trPr>
          <w:trHeight w:val="1118"/>
        </w:trPr>
        <w:tc>
          <w:tcPr>
            <w:tcW w:w="3369" w:type="dxa"/>
            <w:tcBorders>
              <w:top w:val="single" w:sz="12" w:space="0" w:color="auto"/>
              <w:left w:val="single" w:sz="12" w:space="0" w:color="auto"/>
              <w:bottom w:val="single" w:sz="4" w:space="0" w:color="auto"/>
              <w:right w:val="single" w:sz="4" w:space="0" w:color="auto"/>
            </w:tcBorders>
          </w:tcPr>
          <w:p w:rsidR="00836991" w:rsidRPr="000C7B28" w:rsidRDefault="00836991" w:rsidP="00141744">
            <w:pPr>
              <w:pStyle w:val="Pagrindinistekstas"/>
              <w:jc w:val="left"/>
              <w:rPr>
                <w:szCs w:val="24"/>
              </w:rPr>
            </w:pPr>
            <w:r w:rsidRPr="000C7B28">
              <w:rPr>
                <w:szCs w:val="24"/>
              </w:rPr>
              <w:t>Minimalus privalomų pamokų skaičius mokiniui/</w:t>
            </w:r>
          </w:p>
          <w:p w:rsidR="00836991" w:rsidRPr="000C7B28" w:rsidRDefault="00836991" w:rsidP="00141744">
            <w:pPr>
              <w:pStyle w:val="Pagrindinistekstas"/>
              <w:jc w:val="left"/>
              <w:rPr>
                <w:szCs w:val="24"/>
              </w:rPr>
            </w:pPr>
            <w:r w:rsidRPr="000C7B28">
              <w:rPr>
                <w:szCs w:val="24"/>
              </w:rPr>
              <w:t>Maksimalus privalomų pamokų skaičius mokiniui</w:t>
            </w:r>
          </w:p>
        </w:tc>
        <w:tc>
          <w:tcPr>
            <w:tcW w:w="2499"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28/35</w:t>
            </w:r>
          </w:p>
        </w:tc>
        <w:tc>
          <w:tcPr>
            <w:tcW w:w="2520" w:type="dxa"/>
            <w:tcBorders>
              <w:top w:val="single" w:sz="12" w:space="0" w:color="auto"/>
              <w:left w:val="single" w:sz="4" w:space="0" w:color="auto"/>
              <w:bottom w:val="single" w:sz="4" w:space="0" w:color="auto"/>
              <w:right w:val="single" w:sz="4" w:space="0" w:color="auto"/>
            </w:tcBorders>
          </w:tcPr>
          <w:p w:rsidR="00836991" w:rsidRPr="000C7B28" w:rsidRDefault="00836991" w:rsidP="00141744">
            <w:pPr>
              <w:pStyle w:val="Pagrindinistekstas"/>
              <w:jc w:val="center"/>
              <w:rPr>
                <w:szCs w:val="24"/>
              </w:rPr>
            </w:pPr>
          </w:p>
          <w:p w:rsidR="00836991" w:rsidRPr="000C7B28" w:rsidRDefault="00836991" w:rsidP="00141744">
            <w:pPr>
              <w:pStyle w:val="Pagrindinistekstas"/>
              <w:jc w:val="center"/>
              <w:rPr>
                <w:szCs w:val="24"/>
              </w:rPr>
            </w:pPr>
            <w:r w:rsidRPr="000C7B28">
              <w:rPr>
                <w:szCs w:val="24"/>
              </w:rPr>
              <w:t>28/35</w:t>
            </w:r>
          </w:p>
        </w:tc>
        <w:tc>
          <w:tcPr>
            <w:tcW w:w="1320" w:type="dxa"/>
            <w:tcBorders>
              <w:top w:val="single" w:sz="12" w:space="0" w:color="auto"/>
              <w:left w:val="single" w:sz="4" w:space="0" w:color="auto"/>
              <w:bottom w:val="single" w:sz="4" w:space="0" w:color="auto"/>
              <w:right w:val="single" w:sz="12" w:space="0" w:color="auto"/>
            </w:tcBorders>
          </w:tcPr>
          <w:p w:rsidR="00836991" w:rsidRPr="000C7B28" w:rsidRDefault="00836991" w:rsidP="00141744">
            <w:pPr>
              <w:pStyle w:val="Pagrindinistekstas"/>
              <w:jc w:val="left"/>
              <w:rPr>
                <w:szCs w:val="24"/>
              </w:rPr>
            </w:pPr>
          </w:p>
        </w:tc>
      </w:tr>
      <w:tr w:rsidR="00836991" w:rsidRPr="000C7B28" w:rsidTr="00141744">
        <w:trPr>
          <w:trHeight w:val="409"/>
        </w:trPr>
        <w:tc>
          <w:tcPr>
            <w:tcW w:w="3369" w:type="dxa"/>
            <w:tcBorders>
              <w:top w:val="single" w:sz="4" w:space="0" w:color="auto"/>
              <w:left w:val="single" w:sz="12" w:space="0" w:color="auto"/>
              <w:bottom w:val="single" w:sz="12" w:space="0" w:color="auto"/>
              <w:right w:val="single" w:sz="4" w:space="0" w:color="auto"/>
            </w:tcBorders>
          </w:tcPr>
          <w:p w:rsidR="00836991" w:rsidRPr="004A1B91" w:rsidRDefault="00836991" w:rsidP="00141744">
            <w:pPr>
              <w:pStyle w:val="Pagrindinistekstas"/>
              <w:jc w:val="left"/>
              <w:rPr>
                <w:szCs w:val="24"/>
              </w:rPr>
            </w:pPr>
            <w:r w:rsidRPr="004A1B91">
              <w:rPr>
                <w:szCs w:val="24"/>
              </w:rPr>
              <w:t>Pamokų  krūvis klasei</w:t>
            </w:r>
          </w:p>
        </w:tc>
        <w:tc>
          <w:tcPr>
            <w:tcW w:w="2499" w:type="dxa"/>
            <w:tcBorders>
              <w:top w:val="single" w:sz="4" w:space="0" w:color="auto"/>
              <w:left w:val="single" w:sz="4" w:space="0" w:color="auto"/>
              <w:bottom w:val="single" w:sz="12" w:space="0" w:color="auto"/>
              <w:right w:val="single" w:sz="4" w:space="0" w:color="auto"/>
            </w:tcBorders>
          </w:tcPr>
          <w:p w:rsidR="00836991" w:rsidRPr="004A1B91" w:rsidRDefault="00836991" w:rsidP="00141744">
            <w:pPr>
              <w:pStyle w:val="Pagrindinistekstas"/>
              <w:jc w:val="center"/>
              <w:rPr>
                <w:szCs w:val="24"/>
              </w:rPr>
            </w:pPr>
            <w:r w:rsidRPr="004A1B91">
              <w:rPr>
                <w:szCs w:val="24"/>
              </w:rPr>
              <w:t>5</w:t>
            </w:r>
            <w:r>
              <w:rPr>
                <w:szCs w:val="24"/>
              </w:rPr>
              <w:t>2</w:t>
            </w:r>
          </w:p>
        </w:tc>
        <w:tc>
          <w:tcPr>
            <w:tcW w:w="2520" w:type="dxa"/>
            <w:tcBorders>
              <w:top w:val="single" w:sz="4" w:space="0" w:color="auto"/>
              <w:left w:val="single" w:sz="4" w:space="0" w:color="auto"/>
              <w:bottom w:val="single" w:sz="12" w:space="0" w:color="auto"/>
              <w:right w:val="single" w:sz="4" w:space="0" w:color="auto"/>
            </w:tcBorders>
          </w:tcPr>
          <w:p w:rsidR="00836991" w:rsidRPr="004A1B91" w:rsidRDefault="00836991" w:rsidP="00141744">
            <w:pPr>
              <w:pStyle w:val="Pagrindinistekstas"/>
              <w:jc w:val="center"/>
              <w:rPr>
                <w:szCs w:val="24"/>
              </w:rPr>
            </w:pPr>
            <w:r w:rsidRPr="004A1B91">
              <w:rPr>
                <w:szCs w:val="24"/>
              </w:rPr>
              <w:t>5</w:t>
            </w:r>
            <w:r>
              <w:rPr>
                <w:szCs w:val="24"/>
              </w:rPr>
              <w:t>4</w:t>
            </w:r>
          </w:p>
        </w:tc>
        <w:tc>
          <w:tcPr>
            <w:tcW w:w="1320" w:type="dxa"/>
            <w:tcBorders>
              <w:top w:val="single" w:sz="4" w:space="0" w:color="auto"/>
              <w:left w:val="single" w:sz="4" w:space="0" w:color="auto"/>
              <w:bottom w:val="single" w:sz="12" w:space="0" w:color="auto"/>
              <w:right w:val="single" w:sz="12" w:space="0" w:color="auto"/>
            </w:tcBorders>
          </w:tcPr>
          <w:p w:rsidR="00836991" w:rsidRPr="004A1B91" w:rsidRDefault="00836991" w:rsidP="00141744">
            <w:pPr>
              <w:pStyle w:val="Pagrindinistekstas"/>
              <w:jc w:val="left"/>
              <w:rPr>
                <w:szCs w:val="24"/>
              </w:rPr>
            </w:pPr>
          </w:p>
        </w:tc>
      </w:tr>
      <w:tr w:rsidR="00836991" w:rsidRPr="000C7B28" w:rsidTr="00141744">
        <w:trPr>
          <w:trHeight w:val="429"/>
        </w:trPr>
        <w:tc>
          <w:tcPr>
            <w:tcW w:w="3369" w:type="dxa"/>
            <w:tcBorders>
              <w:top w:val="single" w:sz="12" w:space="0" w:color="auto"/>
              <w:left w:val="single" w:sz="12" w:space="0" w:color="auto"/>
              <w:bottom w:val="single" w:sz="12" w:space="0" w:color="auto"/>
              <w:right w:val="single" w:sz="4" w:space="0" w:color="auto"/>
            </w:tcBorders>
          </w:tcPr>
          <w:p w:rsidR="00836991" w:rsidRPr="000C7B28" w:rsidRDefault="00836991" w:rsidP="00141744">
            <w:pPr>
              <w:pStyle w:val="Pagrindinistekstas"/>
              <w:rPr>
                <w:b/>
                <w:szCs w:val="24"/>
              </w:rPr>
            </w:pPr>
            <w:r w:rsidRPr="000C7B28">
              <w:rPr>
                <w:b/>
                <w:szCs w:val="24"/>
              </w:rPr>
              <w:t>Neformalusis švietimas</w:t>
            </w:r>
          </w:p>
        </w:tc>
        <w:tc>
          <w:tcPr>
            <w:tcW w:w="5019" w:type="dxa"/>
            <w:gridSpan w:val="2"/>
            <w:tcBorders>
              <w:top w:val="single" w:sz="12" w:space="0" w:color="auto"/>
              <w:left w:val="single" w:sz="4" w:space="0" w:color="auto"/>
              <w:bottom w:val="single" w:sz="12" w:space="0" w:color="auto"/>
              <w:right w:val="single" w:sz="4" w:space="0" w:color="auto"/>
            </w:tcBorders>
          </w:tcPr>
          <w:p w:rsidR="00836991" w:rsidRDefault="00836991" w:rsidP="00141744">
            <w:pPr>
              <w:pStyle w:val="Pagrindinistekstas"/>
              <w:jc w:val="center"/>
              <w:rPr>
                <w:szCs w:val="24"/>
              </w:rPr>
            </w:pPr>
            <w:r>
              <w:rPr>
                <w:szCs w:val="24"/>
              </w:rPr>
              <w:t xml:space="preserve">6 val. (III g. 3val. ir IV g. 3 val.) </w:t>
            </w:r>
          </w:p>
          <w:p w:rsidR="00836991" w:rsidRPr="000C7B28" w:rsidRDefault="00836991" w:rsidP="00141744">
            <w:pPr>
              <w:pStyle w:val="Pagrindinistekstas"/>
              <w:jc w:val="center"/>
              <w:rPr>
                <w:szCs w:val="24"/>
              </w:rPr>
            </w:pPr>
          </w:p>
        </w:tc>
        <w:tc>
          <w:tcPr>
            <w:tcW w:w="1320" w:type="dxa"/>
            <w:tcBorders>
              <w:top w:val="single" w:sz="12" w:space="0" w:color="auto"/>
              <w:left w:val="single" w:sz="4" w:space="0" w:color="auto"/>
              <w:bottom w:val="single" w:sz="12" w:space="0" w:color="auto"/>
              <w:right w:val="single" w:sz="12" w:space="0" w:color="auto"/>
            </w:tcBorders>
          </w:tcPr>
          <w:p w:rsidR="00836991" w:rsidRPr="000C7B28" w:rsidRDefault="00836991" w:rsidP="00141744">
            <w:pPr>
              <w:pStyle w:val="Pagrindinistekstas"/>
              <w:jc w:val="left"/>
              <w:rPr>
                <w:szCs w:val="24"/>
              </w:rPr>
            </w:pPr>
          </w:p>
        </w:tc>
      </w:tr>
    </w:tbl>
    <w:p w:rsidR="00836991" w:rsidRPr="002C79DD" w:rsidRDefault="00836991" w:rsidP="0091645E">
      <w:pPr>
        <w:suppressAutoHyphens/>
        <w:spacing w:after="120" w:line="240" w:lineRule="auto"/>
        <w:ind w:left="1296"/>
        <w:rPr>
          <w:rFonts w:ascii="Times New Roman" w:eastAsia="MS Mincho" w:hAnsi="Times New Roman"/>
          <w:b/>
          <w:sz w:val="24"/>
          <w:szCs w:val="24"/>
          <w:lang w:eastAsia="ar-SA"/>
        </w:rPr>
      </w:pPr>
    </w:p>
    <w:p w:rsidR="0091645E" w:rsidRPr="000C7B28" w:rsidRDefault="0091645E" w:rsidP="00C2013F">
      <w:pPr>
        <w:tabs>
          <w:tab w:val="left" w:pos="720"/>
        </w:tabs>
        <w:spacing w:after="0" w:line="240" w:lineRule="auto"/>
        <w:jc w:val="center"/>
        <w:rPr>
          <w:rFonts w:ascii="Times New Roman" w:hAnsi="Times New Roman" w:cs="Times New Roman"/>
          <w:b/>
          <w:sz w:val="24"/>
          <w:szCs w:val="24"/>
        </w:rPr>
      </w:pPr>
    </w:p>
    <w:p w:rsidR="00C2013F" w:rsidRPr="002677AE" w:rsidRDefault="00612AD4" w:rsidP="00C2013F">
      <w:pPr>
        <w:tabs>
          <w:tab w:val="left" w:pos="0"/>
          <w:tab w:val="left" w:pos="6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102</w:t>
      </w:r>
      <w:r w:rsidR="00C2013F" w:rsidRPr="002677AE">
        <w:rPr>
          <w:rFonts w:ascii="Times New Roman" w:hAnsi="Times New Roman" w:cs="Times New Roman"/>
          <w:sz w:val="24"/>
          <w:szCs w:val="24"/>
        </w:rPr>
        <w:t xml:space="preserve">. Dorinis ugdymas: </w:t>
      </w:r>
    </w:p>
    <w:p w:rsidR="00C2013F" w:rsidRPr="002677AE" w:rsidRDefault="00612AD4"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102</w:t>
      </w:r>
      <w:r w:rsidR="00C2013F" w:rsidRPr="002677AE">
        <w:rPr>
          <w:rFonts w:ascii="Times New Roman" w:hAnsi="Times New Roman" w:cs="Times New Roman"/>
          <w:sz w:val="24"/>
          <w:szCs w:val="24"/>
        </w:rPr>
        <w:t>.1. mokinys renkasi vieną dalyką – tikybą arba etiką. Siekiant užtikrinti dalyko mokymosi</w:t>
      </w:r>
      <w:r w:rsidR="00C2013F">
        <w:rPr>
          <w:rFonts w:ascii="Times New Roman" w:hAnsi="Times New Roman" w:cs="Times New Roman"/>
          <w:sz w:val="24"/>
          <w:szCs w:val="24"/>
        </w:rPr>
        <w:t xml:space="preserve"> </w:t>
      </w:r>
      <w:r w:rsidR="00C2013F" w:rsidRPr="002677AE">
        <w:rPr>
          <w:rFonts w:ascii="Times New Roman" w:hAnsi="Times New Roman" w:cs="Times New Roman"/>
          <w:sz w:val="24"/>
          <w:szCs w:val="24"/>
        </w:rPr>
        <w:t>programos tęstinumą i</w:t>
      </w:r>
      <w:r w:rsidR="00C2013F">
        <w:rPr>
          <w:rFonts w:ascii="Times New Roman" w:hAnsi="Times New Roman" w:cs="Times New Roman"/>
          <w:sz w:val="24"/>
          <w:szCs w:val="24"/>
        </w:rPr>
        <w:t>r nuoseklumą</w:t>
      </w:r>
      <w:r w:rsidR="00C2013F" w:rsidRPr="002677AE">
        <w:rPr>
          <w:rFonts w:ascii="Times New Roman" w:hAnsi="Times New Roman" w:cs="Times New Roman"/>
          <w:sz w:val="24"/>
          <w:szCs w:val="24"/>
        </w:rPr>
        <w:t xml:space="preserve"> pagal vidurinio ugdymo programą rekomenduojama rinktis etiką ar tikybą dvejiems mokslo metams.</w:t>
      </w:r>
    </w:p>
    <w:p w:rsidR="00C2013F" w:rsidRPr="002677AE" w:rsidRDefault="00612AD4"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103.</w:t>
      </w:r>
      <w:r w:rsidR="00C2013F" w:rsidRPr="002677AE">
        <w:rPr>
          <w:rFonts w:ascii="Times New Roman" w:hAnsi="Times New Roman" w:cs="Times New Roman"/>
          <w:sz w:val="24"/>
          <w:szCs w:val="24"/>
        </w:rPr>
        <w:t xml:space="preserve"> Lietuvių kalba ir literatūra: </w:t>
      </w:r>
    </w:p>
    <w:p w:rsidR="00C2013F" w:rsidRPr="002677AE" w:rsidRDefault="00612AD4"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w:t>
      </w:r>
      <w:r w:rsidR="00494E42">
        <w:rPr>
          <w:rFonts w:ascii="Times New Roman" w:hAnsi="Times New Roman" w:cs="Times New Roman"/>
          <w:sz w:val="24"/>
          <w:szCs w:val="24"/>
        </w:rPr>
        <w:t>3</w:t>
      </w:r>
      <w:r w:rsidR="00C2013F" w:rsidRPr="002677AE">
        <w:rPr>
          <w:rFonts w:ascii="Times New Roman" w:hAnsi="Times New Roman" w:cs="Times New Roman"/>
          <w:sz w:val="24"/>
          <w:szCs w:val="24"/>
        </w:rPr>
        <w:t>.</w:t>
      </w:r>
      <w:r w:rsidR="00494E42">
        <w:rPr>
          <w:rFonts w:ascii="Times New Roman" w:hAnsi="Times New Roman" w:cs="Times New Roman"/>
          <w:sz w:val="24"/>
          <w:szCs w:val="24"/>
        </w:rPr>
        <w:t xml:space="preserve"> 1. </w:t>
      </w:r>
      <w:r w:rsidR="00C2013F" w:rsidRPr="002677AE">
        <w:rPr>
          <w:rFonts w:ascii="Times New Roman" w:hAnsi="Times New Roman" w:cs="Times New Roman"/>
          <w:sz w:val="24"/>
          <w:szCs w:val="24"/>
        </w:rPr>
        <w:t xml:space="preserve"> mokykla siūlo lietuvių kalbos ir literatūros programą papildančius pasirenkamus dalyko modulius:</w:t>
      </w:r>
      <w:r w:rsidR="00C2013F">
        <w:rPr>
          <w:rFonts w:ascii="Times New Roman" w:hAnsi="Times New Roman" w:cs="Times New Roman"/>
          <w:sz w:val="24"/>
          <w:szCs w:val="24"/>
          <w:lang w:eastAsia="lt-LT"/>
        </w:rPr>
        <w:t xml:space="preserve"> ,,Rašome samprotaujamąjį rašinį</w:t>
      </w:r>
      <w:r>
        <w:rPr>
          <w:rFonts w:ascii="Times New Roman" w:hAnsi="Times New Roman" w:cs="Times New Roman"/>
          <w:sz w:val="24"/>
          <w:szCs w:val="24"/>
          <w:lang w:eastAsia="lt-LT"/>
        </w:rPr>
        <w:t>“ ( III g</w:t>
      </w:r>
      <w:r w:rsidR="00C2013F" w:rsidRPr="002677AE">
        <w:rPr>
          <w:rFonts w:ascii="Times New Roman" w:hAnsi="Times New Roman" w:cs="Times New Roman"/>
          <w:sz w:val="24"/>
          <w:szCs w:val="24"/>
          <w:lang w:eastAsia="lt-LT"/>
        </w:rPr>
        <w:t xml:space="preserve"> klasei), ,,Rašome literatūrinį raš</w:t>
      </w:r>
      <w:r>
        <w:rPr>
          <w:rFonts w:ascii="Times New Roman" w:hAnsi="Times New Roman" w:cs="Times New Roman"/>
          <w:sz w:val="24"/>
          <w:szCs w:val="24"/>
          <w:lang w:eastAsia="lt-LT"/>
        </w:rPr>
        <w:t>inį“ (IV g</w:t>
      </w:r>
      <w:r w:rsidR="00C2013F">
        <w:rPr>
          <w:rFonts w:ascii="Times New Roman" w:hAnsi="Times New Roman" w:cs="Times New Roman"/>
          <w:sz w:val="24"/>
          <w:szCs w:val="24"/>
          <w:lang w:eastAsia="lt-LT"/>
        </w:rPr>
        <w:t xml:space="preserve"> klasei);</w:t>
      </w:r>
      <w:r>
        <w:rPr>
          <w:rFonts w:ascii="Times New Roman" w:hAnsi="Times New Roman" w:cs="Times New Roman"/>
          <w:sz w:val="24"/>
          <w:szCs w:val="24"/>
          <w:lang w:eastAsia="lt-LT"/>
        </w:rPr>
        <w:t xml:space="preserve"> </w:t>
      </w:r>
    </w:p>
    <w:p w:rsidR="00C2013F" w:rsidRDefault="00612AD4"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w:t>
      </w:r>
      <w:r w:rsidR="00494E42">
        <w:rPr>
          <w:rFonts w:ascii="Times New Roman" w:hAnsi="Times New Roman" w:cs="Times New Roman"/>
          <w:sz w:val="24"/>
          <w:szCs w:val="24"/>
        </w:rPr>
        <w:t xml:space="preserve">3.2 </w:t>
      </w:r>
      <w:r w:rsidR="00C2013F" w:rsidRPr="002677AE">
        <w:rPr>
          <w:rFonts w:ascii="Times New Roman" w:hAnsi="Times New Roman" w:cs="Times New Roman"/>
          <w:sz w:val="24"/>
          <w:szCs w:val="24"/>
        </w:rPr>
        <w:t>rekomenduojama mokiniams atlikti tiriamuosius, kūrybinius darbus, mokinius konsultuo</w:t>
      </w:r>
      <w:r w:rsidR="00494E42">
        <w:rPr>
          <w:rFonts w:ascii="Times New Roman" w:hAnsi="Times New Roman" w:cs="Times New Roman"/>
          <w:sz w:val="24"/>
          <w:szCs w:val="24"/>
        </w:rPr>
        <w:t>jant.</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104. </w:t>
      </w:r>
      <w:r w:rsidR="00C2013F">
        <w:rPr>
          <w:rFonts w:ascii="Times New Roman" w:hAnsi="Times New Roman" w:cs="Times New Roman"/>
          <w:sz w:val="24"/>
          <w:szCs w:val="24"/>
        </w:rPr>
        <w:t>Matematika:</w:t>
      </w:r>
    </w:p>
    <w:p w:rsidR="00C2013F" w:rsidRPr="002677AE" w:rsidRDefault="00C2013F"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104.</w:t>
      </w:r>
      <w:r w:rsidR="00494E42">
        <w:rPr>
          <w:rFonts w:ascii="Times New Roman" w:hAnsi="Times New Roman" w:cs="Times New Roman"/>
          <w:sz w:val="24"/>
          <w:szCs w:val="24"/>
        </w:rPr>
        <w:t xml:space="preserve"> </w:t>
      </w:r>
      <w:r>
        <w:rPr>
          <w:rFonts w:ascii="Times New Roman" w:hAnsi="Times New Roman" w:cs="Times New Roman"/>
          <w:sz w:val="24"/>
          <w:szCs w:val="24"/>
        </w:rPr>
        <w:t>1.</w:t>
      </w:r>
      <w:r w:rsidRPr="002677AE">
        <w:rPr>
          <w:rFonts w:ascii="Times New Roman" w:hAnsi="Times New Roman" w:cs="Times New Roman"/>
          <w:sz w:val="24"/>
          <w:szCs w:val="24"/>
        </w:rPr>
        <w:t xml:space="preserve"> mokykla siūlo </w:t>
      </w:r>
      <w:r w:rsidRPr="002677AE">
        <w:rPr>
          <w:rFonts w:ascii="Times New Roman" w:hAnsi="Times New Roman" w:cs="Times New Roman"/>
          <w:sz w:val="24"/>
          <w:szCs w:val="24"/>
          <w:lang w:eastAsia="lt-LT"/>
        </w:rPr>
        <w:t>matematikos dalyko pasirenkamuosius modulius: ,,Uždavinių spr</w:t>
      </w:r>
      <w:r w:rsidR="00494E42">
        <w:rPr>
          <w:rFonts w:ascii="Times New Roman" w:hAnsi="Times New Roman" w:cs="Times New Roman"/>
          <w:sz w:val="24"/>
          <w:szCs w:val="24"/>
          <w:lang w:eastAsia="lt-LT"/>
        </w:rPr>
        <w:t xml:space="preserve">endimo praktikumas“ (III g </w:t>
      </w:r>
      <w:r>
        <w:rPr>
          <w:rFonts w:ascii="Times New Roman" w:hAnsi="Times New Roman" w:cs="Times New Roman"/>
          <w:sz w:val="24"/>
          <w:szCs w:val="24"/>
          <w:lang w:eastAsia="lt-LT"/>
        </w:rPr>
        <w:t xml:space="preserve"> klasei), </w:t>
      </w:r>
      <w:r w:rsidRPr="002677AE">
        <w:rPr>
          <w:rFonts w:ascii="Times New Roman" w:hAnsi="Times New Roman" w:cs="Times New Roman"/>
          <w:sz w:val="24"/>
          <w:szCs w:val="24"/>
          <w:lang w:eastAsia="lt-LT"/>
        </w:rPr>
        <w:t>,,Matematikos brandos egzaminų už</w:t>
      </w:r>
      <w:r w:rsidR="00494E42">
        <w:rPr>
          <w:rFonts w:ascii="Times New Roman" w:hAnsi="Times New Roman" w:cs="Times New Roman"/>
          <w:sz w:val="24"/>
          <w:szCs w:val="24"/>
          <w:lang w:eastAsia="lt-LT"/>
        </w:rPr>
        <w:t xml:space="preserve">davinių sprendimas“ (IV g </w:t>
      </w:r>
      <w:r>
        <w:rPr>
          <w:rFonts w:ascii="Times New Roman" w:hAnsi="Times New Roman" w:cs="Times New Roman"/>
          <w:sz w:val="24"/>
          <w:szCs w:val="24"/>
          <w:lang w:eastAsia="lt-LT"/>
        </w:rPr>
        <w:t xml:space="preserve"> klasei).</w:t>
      </w:r>
      <w:r w:rsidRPr="002677AE">
        <w:rPr>
          <w:rFonts w:ascii="Times New Roman" w:hAnsi="Times New Roman" w:cs="Times New Roman"/>
          <w:sz w:val="24"/>
          <w:szCs w:val="24"/>
        </w:rPr>
        <w:t xml:space="preserve">   </w:t>
      </w:r>
    </w:p>
    <w:p w:rsidR="00C2013F"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Pr>
          <w:rFonts w:ascii="Times New Roman" w:hAnsi="Times New Roman" w:cs="Times New Roman"/>
          <w:sz w:val="24"/>
          <w:szCs w:val="24"/>
        </w:rPr>
        <w:t xml:space="preserve"> Užsienio kalbos:</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Pr>
          <w:rFonts w:ascii="Times New Roman" w:hAnsi="Times New Roman" w:cs="Times New Roman"/>
          <w:sz w:val="24"/>
          <w:szCs w:val="24"/>
        </w:rPr>
        <w:t>1. u</w:t>
      </w:r>
      <w:r w:rsidR="00C2013F" w:rsidRPr="002677AE">
        <w:rPr>
          <w:rFonts w:ascii="Times New Roman" w:hAnsi="Times New Roman" w:cs="Times New Roman"/>
          <w:sz w:val="24"/>
          <w:szCs w:val="24"/>
        </w:rPr>
        <w:t xml:space="preserve">žsienio kalbų dalyko bendroji programa pateikiama kursais, orientuotais į Europos Tarybos siūlomus A1 ir A2, B1 ir B2 kalbos mokėjimo lygius. Mokiniams rekomenduojama rinktis tuos užsienio kalbų mokymosi kursus, kurie atitinka jų užsienio kalbų pasiekimus. Mokinių užsienio kalbų pasiekimus galima nustatyti naudojantis: </w:t>
      </w:r>
    </w:p>
    <w:p w:rsidR="00C2013F" w:rsidRPr="002677AE" w:rsidRDefault="00494E42" w:rsidP="00C2013F">
      <w:pPr>
        <w:tabs>
          <w:tab w:val="left" w:pos="70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sidRPr="002677AE">
        <w:rPr>
          <w:rFonts w:ascii="Times New Roman" w:hAnsi="Times New Roman" w:cs="Times New Roman"/>
          <w:sz w:val="24"/>
          <w:szCs w:val="24"/>
        </w:rPr>
        <w:t>1.</w:t>
      </w:r>
      <w:r w:rsidR="00C2013F">
        <w:rPr>
          <w:rFonts w:ascii="Times New Roman" w:hAnsi="Times New Roman" w:cs="Times New Roman"/>
          <w:sz w:val="24"/>
          <w:szCs w:val="24"/>
        </w:rPr>
        <w:t>1.</w:t>
      </w:r>
      <w:r w:rsidR="00C2013F" w:rsidRPr="002677AE">
        <w:rPr>
          <w:rFonts w:ascii="Times New Roman" w:hAnsi="Times New Roman" w:cs="Times New Roman"/>
          <w:sz w:val="24"/>
          <w:szCs w:val="24"/>
        </w:rPr>
        <w:t xml:space="preserve"> Europos kalbų aplanku;</w:t>
      </w:r>
    </w:p>
    <w:p w:rsidR="00C2013F" w:rsidRPr="002677AE" w:rsidRDefault="00494E42" w:rsidP="00C2013F">
      <w:pPr>
        <w:tabs>
          <w:tab w:val="left" w:pos="700"/>
          <w:tab w:val="left" w:pos="993"/>
          <w:tab w:val="left" w:pos="1276"/>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sidRPr="002677AE">
        <w:rPr>
          <w:rFonts w:ascii="Times New Roman" w:hAnsi="Times New Roman" w:cs="Times New Roman"/>
          <w:sz w:val="24"/>
          <w:szCs w:val="24"/>
        </w:rPr>
        <w:t>.</w:t>
      </w:r>
      <w:r>
        <w:rPr>
          <w:rFonts w:ascii="Times New Roman" w:hAnsi="Times New Roman" w:cs="Times New Roman"/>
          <w:sz w:val="24"/>
          <w:szCs w:val="24"/>
        </w:rPr>
        <w:t>1.</w:t>
      </w:r>
      <w:r w:rsidR="00C2013F">
        <w:rPr>
          <w:rFonts w:ascii="Times New Roman" w:hAnsi="Times New Roman" w:cs="Times New Roman"/>
          <w:sz w:val="24"/>
          <w:szCs w:val="24"/>
        </w:rPr>
        <w:t xml:space="preserve">2. </w:t>
      </w:r>
      <w:r w:rsidR="00C2013F" w:rsidRPr="002677AE">
        <w:rPr>
          <w:rFonts w:ascii="Times New Roman" w:hAnsi="Times New Roman" w:cs="Times New Roman"/>
          <w:sz w:val="24"/>
          <w:szCs w:val="24"/>
        </w:rPr>
        <w:t>centralizuotai parengtais lygio nustatymo testais (pateikiamais per duomenų perdavimo sistemą KELTAS);</w:t>
      </w:r>
      <w:r w:rsidR="00C2013F" w:rsidRPr="002677AE">
        <w:rPr>
          <w:rFonts w:ascii="Times New Roman" w:hAnsi="Times New Roman" w:cs="Times New Roman"/>
          <w:sz w:val="24"/>
          <w:szCs w:val="24"/>
        </w:rPr>
        <w:tab/>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105.1.</w:t>
      </w:r>
      <w:r w:rsidR="00C2013F">
        <w:rPr>
          <w:rFonts w:ascii="Times New Roman" w:hAnsi="Times New Roman" w:cs="Times New Roman"/>
          <w:sz w:val="24"/>
          <w:szCs w:val="24"/>
        </w:rPr>
        <w:t>3</w:t>
      </w:r>
      <w:r w:rsidR="00C2013F" w:rsidRPr="002677AE">
        <w:rPr>
          <w:rFonts w:ascii="Times New Roman" w:hAnsi="Times New Roman" w:cs="Times New Roman"/>
          <w:sz w:val="24"/>
          <w:szCs w:val="24"/>
        </w:rPr>
        <w:t>. savarankiškai mokytojų sudarytais kalbų mokėjimo lygio nustatymo testais;</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Pr>
          <w:rFonts w:ascii="Times New Roman" w:hAnsi="Times New Roman" w:cs="Times New Roman"/>
          <w:sz w:val="24"/>
          <w:szCs w:val="24"/>
        </w:rPr>
        <w:t>.1.4.</w:t>
      </w:r>
      <w:r w:rsidR="00C2013F" w:rsidRPr="002677AE">
        <w:rPr>
          <w:rFonts w:ascii="Times New Roman" w:hAnsi="Times New Roman" w:cs="Times New Roman"/>
          <w:sz w:val="24"/>
          <w:szCs w:val="24"/>
        </w:rPr>
        <w:t xml:space="preserve"> nustačius, kad mokinio pasiekimai (nepriklausomai nuo to, ar mokinys pagal pagrindinio ugdymo programą mokėsi tos kalbos kaip pirmosios arba antrosios užsienio kalbos) yra:</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Pr>
          <w:rFonts w:ascii="Times New Roman" w:hAnsi="Times New Roman" w:cs="Times New Roman"/>
          <w:sz w:val="24"/>
          <w:szCs w:val="24"/>
        </w:rPr>
        <w:t>.1.4.1.</w:t>
      </w:r>
      <w:r w:rsidR="00C2013F" w:rsidRPr="002677AE">
        <w:rPr>
          <w:rFonts w:ascii="Times New Roman" w:hAnsi="Times New Roman" w:cs="Times New Roman"/>
          <w:sz w:val="24"/>
          <w:szCs w:val="24"/>
        </w:rPr>
        <w:t xml:space="preserve"> B1 lygio, pagal vidurinio ugdymo programą siūloma rinktis B2 lygio kursą;</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Pr>
          <w:rFonts w:ascii="Times New Roman" w:hAnsi="Times New Roman" w:cs="Times New Roman"/>
          <w:sz w:val="24"/>
          <w:szCs w:val="24"/>
        </w:rPr>
        <w:t>.1.4.2.</w:t>
      </w:r>
      <w:r w:rsidR="00C2013F" w:rsidRPr="002677AE">
        <w:rPr>
          <w:rFonts w:ascii="Times New Roman" w:hAnsi="Times New Roman" w:cs="Times New Roman"/>
          <w:sz w:val="24"/>
          <w:szCs w:val="24"/>
        </w:rPr>
        <w:t xml:space="preserve"> A2 lygio, pagal vidurinio ugdymo programą siūloma rinktis B1 lygio kursą;</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sidRPr="002677AE">
        <w:rPr>
          <w:rFonts w:ascii="Times New Roman" w:hAnsi="Times New Roman" w:cs="Times New Roman"/>
          <w:sz w:val="24"/>
          <w:szCs w:val="24"/>
        </w:rPr>
        <w:t>.</w:t>
      </w:r>
      <w:r w:rsidR="00C2013F">
        <w:rPr>
          <w:rFonts w:ascii="Times New Roman" w:hAnsi="Times New Roman" w:cs="Times New Roman"/>
          <w:sz w:val="24"/>
          <w:szCs w:val="24"/>
        </w:rPr>
        <w:t>1.4.3.</w:t>
      </w:r>
      <w:r w:rsidR="00C2013F" w:rsidRPr="002677AE">
        <w:rPr>
          <w:rFonts w:ascii="Times New Roman" w:hAnsi="Times New Roman" w:cs="Times New Roman"/>
          <w:sz w:val="24"/>
          <w:szCs w:val="24"/>
        </w:rPr>
        <w:t xml:space="preserve"> A1 lygio, pagal vidurinio ugdymo programą siūloma rinktis A2 lygio kursą;</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105</w:t>
      </w:r>
      <w:r w:rsidR="00C2013F" w:rsidRPr="002677AE">
        <w:rPr>
          <w:rFonts w:ascii="Times New Roman" w:hAnsi="Times New Roman" w:cs="Times New Roman"/>
          <w:sz w:val="24"/>
          <w:szCs w:val="24"/>
        </w:rPr>
        <w:t>.</w:t>
      </w:r>
      <w:r w:rsidR="00C2013F">
        <w:rPr>
          <w:rFonts w:ascii="Times New Roman" w:hAnsi="Times New Roman" w:cs="Times New Roman"/>
          <w:sz w:val="24"/>
          <w:szCs w:val="24"/>
        </w:rPr>
        <w:t>1.4.4.</w:t>
      </w:r>
      <w:r w:rsidR="00C2013F" w:rsidRPr="002677AE">
        <w:rPr>
          <w:rFonts w:ascii="Times New Roman" w:hAnsi="Times New Roman" w:cs="Times New Roman"/>
          <w:sz w:val="24"/>
          <w:szCs w:val="24"/>
        </w:rPr>
        <w:t xml:space="preserve"> nustačius mokinių lygį, užsienio kalbų ugdymas organizuojamas grupėse, kuriose visi arba dauguma mokinių siekia to paties lygio. </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105.2.1</w:t>
      </w:r>
      <w:r w:rsidR="00C2013F">
        <w:rPr>
          <w:rFonts w:ascii="Times New Roman" w:hAnsi="Times New Roman" w:cs="Times New Roman"/>
          <w:sz w:val="24"/>
          <w:szCs w:val="24"/>
        </w:rPr>
        <w:t>.</w:t>
      </w:r>
      <w:r w:rsidR="00C2013F" w:rsidRPr="002677AE">
        <w:rPr>
          <w:rFonts w:ascii="Times New Roman" w:hAnsi="Times New Roman" w:cs="Times New Roman"/>
          <w:sz w:val="24"/>
          <w:szCs w:val="24"/>
        </w:rPr>
        <w:t xml:space="preserve"> Galimi įvairūs užsienio kalbų mokymosi pasirinkimo variantai:</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w:t>
      </w:r>
      <w:r w:rsidR="00C2013F">
        <w:rPr>
          <w:rFonts w:ascii="Times New Roman" w:hAnsi="Times New Roman" w:cs="Times New Roman"/>
          <w:sz w:val="24"/>
          <w:szCs w:val="24"/>
        </w:rPr>
        <w:t>2.1</w:t>
      </w:r>
      <w:r>
        <w:rPr>
          <w:rFonts w:ascii="Times New Roman" w:hAnsi="Times New Roman" w:cs="Times New Roman"/>
          <w:sz w:val="24"/>
          <w:szCs w:val="24"/>
        </w:rPr>
        <w:t>.1.</w:t>
      </w:r>
      <w:r w:rsidR="00C2013F" w:rsidRPr="002677AE">
        <w:rPr>
          <w:rFonts w:ascii="Times New Roman" w:hAnsi="Times New Roman" w:cs="Times New Roman"/>
          <w:sz w:val="24"/>
          <w:szCs w:val="24"/>
        </w:rPr>
        <w:t xml:space="preserve"> tęsti pradėtų dviejų kalbų mokymąsi pagal pagrindinio ugdymo programą ir siekti vienos kalbos B2 arba B1 ir kitos kalbos B1 arba A2 lygiu; </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105.2.1</w:t>
      </w:r>
      <w:r w:rsidR="00C2013F" w:rsidRPr="002677AE">
        <w:rPr>
          <w:rFonts w:ascii="Times New Roman" w:hAnsi="Times New Roman" w:cs="Times New Roman"/>
          <w:sz w:val="24"/>
          <w:szCs w:val="24"/>
        </w:rPr>
        <w:t>.</w:t>
      </w:r>
      <w:r w:rsidR="00C2013F">
        <w:rPr>
          <w:rFonts w:ascii="Times New Roman" w:hAnsi="Times New Roman" w:cs="Times New Roman"/>
          <w:sz w:val="24"/>
          <w:szCs w:val="24"/>
        </w:rPr>
        <w:t>2</w:t>
      </w:r>
      <w:r w:rsidR="00C2013F" w:rsidRPr="002677AE">
        <w:rPr>
          <w:rFonts w:ascii="Times New Roman" w:hAnsi="Times New Roman" w:cs="Times New Roman"/>
          <w:sz w:val="24"/>
          <w:szCs w:val="24"/>
        </w:rPr>
        <w:t xml:space="preserve"> tęsti vienos iš pradėtų užsienio kalbų mokymąsi ir siekti B2 arba B1 lygio.</w:t>
      </w:r>
    </w:p>
    <w:p w:rsidR="00C2013F" w:rsidRPr="002677AE" w:rsidRDefault="00494E42" w:rsidP="00C2013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105.2</w:t>
      </w:r>
      <w:r w:rsidR="00C2013F">
        <w:rPr>
          <w:rFonts w:ascii="Times New Roman" w:hAnsi="Times New Roman" w:cs="Times New Roman"/>
          <w:sz w:val="24"/>
          <w:szCs w:val="24"/>
        </w:rPr>
        <w:t>.3.</w:t>
      </w:r>
      <w:r w:rsidR="00C2013F" w:rsidRPr="002677AE">
        <w:rPr>
          <w:rFonts w:ascii="Times New Roman" w:hAnsi="Times New Roman" w:cs="Times New Roman"/>
          <w:sz w:val="24"/>
          <w:szCs w:val="24"/>
        </w:rPr>
        <w:t xml:space="preserve"> Mokykla siūlo </w:t>
      </w:r>
      <w:r w:rsidR="00C2013F" w:rsidRPr="002677AE">
        <w:rPr>
          <w:rFonts w:ascii="Times New Roman" w:hAnsi="Times New Roman" w:cs="Times New Roman"/>
          <w:sz w:val="24"/>
          <w:szCs w:val="24"/>
          <w:lang w:eastAsia="lt-LT"/>
        </w:rPr>
        <w:t>a</w:t>
      </w:r>
      <w:r w:rsidR="00C2013F" w:rsidRPr="002677AE">
        <w:rPr>
          <w:rFonts w:ascii="Times New Roman" w:hAnsi="Times New Roman" w:cs="Times New Roman"/>
          <w:sz w:val="24"/>
          <w:szCs w:val="24"/>
        </w:rPr>
        <w:t xml:space="preserve">nglų kalbos pasirenkamuosius dalyko modulius: </w:t>
      </w:r>
      <w:r w:rsidR="00C2013F" w:rsidRPr="002677AE">
        <w:rPr>
          <w:rFonts w:ascii="Times New Roman" w:hAnsi="Times New Roman" w:cs="Times New Roman"/>
          <w:sz w:val="24"/>
          <w:szCs w:val="24"/>
          <w:lang w:eastAsia="lt-LT"/>
        </w:rPr>
        <w:t>,,</w:t>
      </w:r>
      <w:r w:rsidR="00C2013F">
        <w:rPr>
          <w:rFonts w:ascii="Times New Roman" w:hAnsi="Times New Roman" w:cs="Times New Roman"/>
          <w:sz w:val="24"/>
          <w:szCs w:val="24"/>
          <w:lang w:eastAsia="lt-LT"/>
        </w:rPr>
        <w:t>Speaking on different topics</w:t>
      </w:r>
      <w:r w:rsidR="00C2013F" w:rsidRPr="002677AE">
        <w:rPr>
          <w:rFonts w:ascii="Times New Roman" w:hAnsi="Times New Roman" w:cs="Times New Roman"/>
          <w:sz w:val="24"/>
          <w:szCs w:val="24"/>
          <w:lang w:eastAsia="lt-LT"/>
        </w:rPr>
        <w:t>“</w:t>
      </w:r>
      <w:r>
        <w:rPr>
          <w:rFonts w:ascii="Times New Roman" w:hAnsi="Times New Roman" w:cs="Times New Roman"/>
          <w:sz w:val="24"/>
          <w:szCs w:val="24"/>
          <w:lang w:eastAsia="lt-LT"/>
        </w:rPr>
        <w:t>(III g</w:t>
      </w:r>
      <w:r w:rsidR="00C2013F">
        <w:rPr>
          <w:rFonts w:ascii="Times New Roman" w:hAnsi="Times New Roman" w:cs="Times New Roman"/>
          <w:sz w:val="24"/>
          <w:szCs w:val="24"/>
          <w:lang w:eastAsia="lt-LT"/>
        </w:rPr>
        <w:t xml:space="preserve"> kl.)</w:t>
      </w:r>
      <w:r w:rsidR="00C2013F" w:rsidRPr="002677AE">
        <w:rPr>
          <w:rFonts w:ascii="Times New Roman" w:hAnsi="Times New Roman" w:cs="Times New Roman"/>
          <w:sz w:val="24"/>
          <w:szCs w:val="24"/>
          <w:lang w:eastAsia="lt-LT"/>
        </w:rPr>
        <w:t xml:space="preserve">, </w:t>
      </w:r>
      <w:r w:rsidR="00C2013F" w:rsidRPr="002677AE">
        <w:rPr>
          <w:rFonts w:ascii="Times New Roman" w:hAnsi="Times New Roman" w:cs="Times New Roman"/>
          <w:sz w:val="24"/>
          <w:szCs w:val="24"/>
        </w:rPr>
        <w:t xml:space="preserve"> </w:t>
      </w:r>
      <w:r w:rsidR="00C2013F" w:rsidRPr="002677AE">
        <w:rPr>
          <w:rFonts w:ascii="Times New Roman" w:hAnsi="Times New Roman" w:cs="Times New Roman"/>
          <w:sz w:val="24"/>
          <w:szCs w:val="24"/>
          <w:lang w:eastAsia="lt-LT"/>
        </w:rPr>
        <w:t>,,</w:t>
      </w:r>
      <w:r w:rsidR="00C2013F">
        <w:rPr>
          <w:rFonts w:ascii="Times New Roman" w:hAnsi="Times New Roman" w:cs="Times New Roman"/>
          <w:sz w:val="24"/>
          <w:szCs w:val="24"/>
          <w:lang w:eastAsia="lt-LT"/>
        </w:rPr>
        <w:t>Write Right</w:t>
      </w:r>
      <w:r w:rsidR="00C2013F" w:rsidRPr="002677AE">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(IV g </w:t>
      </w:r>
      <w:r w:rsidR="00C2013F">
        <w:rPr>
          <w:rFonts w:ascii="Times New Roman" w:hAnsi="Times New Roman" w:cs="Times New Roman"/>
          <w:sz w:val="24"/>
          <w:szCs w:val="24"/>
          <w:lang w:eastAsia="lt-LT"/>
        </w:rPr>
        <w:t xml:space="preserve"> kl.)</w:t>
      </w:r>
      <w:r>
        <w:rPr>
          <w:rFonts w:ascii="Times New Roman" w:hAnsi="Times New Roman" w:cs="Times New Roman"/>
          <w:sz w:val="24"/>
          <w:szCs w:val="24"/>
          <w:lang w:eastAsia="lt-LT"/>
        </w:rPr>
        <w:t>.</w:t>
      </w:r>
    </w:p>
    <w:p w:rsidR="00C2013F" w:rsidRPr="002677AE" w:rsidRDefault="00DA530C" w:rsidP="00C2013F">
      <w:pPr>
        <w:tabs>
          <w:tab w:val="left" w:pos="70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106.</w:t>
      </w:r>
      <w:r w:rsidR="00C2013F" w:rsidRPr="002677AE">
        <w:rPr>
          <w:rFonts w:ascii="Times New Roman" w:hAnsi="Times New Roman" w:cs="Times New Roman"/>
          <w:sz w:val="24"/>
          <w:szCs w:val="24"/>
        </w:rPr>
        <w:t xml:space="preserve"> Menai:</w:t>
      </w:r>
    </w:p>
    <w:p w:rsidR="00C2013F" w:rsidRPr="002677AE" w:rsidRDefault="00DA530C" w:rsidP="00C2013F">
      <w:pPr>
        <w:tabs>
          <w:tab w:val="left" w:pos="0"/>
          <w:tab w:val="left" w:pos="720"/>
          <w:tab w:val="left" w:pos="90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106.</w:t>
      </w:r>
      <w:r w:rsidR="00C2013F">
        <w:rPr>
          <w:rFonts w:ascii="Times New Roman" w:hAnsi="Times New Roman" w:cs="Times New Roman"/>
          <w:sz w:val="24"/>
          <w:szCs w:val="24"/>
        </w:rPr>
        <w:t>1.</w:t>
      </w:r>
      <w:r w:rsidR="00C2013F" w:rsidRPr="002677AE">
        <w:rPr>
          <w:rFonts w:ascii="Times New Roman" w:hAnsi="Times New Roman" w:cs="Times New Roman"/>
          <w:sz w:val="24"/>
          <w:szCs w:val="24"/>
        </w:rPr>
        <w:t xml:space="preserve"> mokiniai gali rinktis dailės ir muzikos ugdymo programas.</w:t>
      </w:r>
    </w:p>
    <w:p w:rsidR="00C2013F" w:rsidRDefault="00DA530C" w:rsidP="00C2013F">
      <w:pPr>
        <w:spacing w:after="0"/>
        <w:ind w:firstLine="1134"/>
        <w:jc w:val="both"/>
        <w:rPr>
          <w:rFonts w:ascii="Times New Roman" w:hAnsi="Times New Roman" w:cs="Times New Roman"/>
          <w:sz w:val="24"/>
          <w:szCs w:val="24"/>
        </w:rPr>
      </w:pPr>
      <w:r>
        <w:rPr>
          <w:rFonts w:ascii="Times New Roman" w:hAnsi="Times New Roman" w:cs="Times New Roman"/>
          <w:sz w:val="24"/>
          <w:szCs w:val="24"/>
        </w:rPr>
        <w:t>107.</w:t>
      </w:r>
      <w:r w:rsidR="00C2013F" w:rsidRPr="002677AE">
        <w:rPr>
          <w:rFonts w:ascii="Times New Roman" w:hAnsi="Times New Roman" w:cs="Times New Roman"/>
          <w:sz w:val="24"/>
          <w:szCs w:val="24"/>
        </w:rPr>
        <w:t xml:space="preserve">Socialiniai mokslai. Mokinys renkasi bent vieną iš socialinių mokslų programų: istoriją arba geografiją. </w:t>
      </w:r>
    </w:p>
    <w:p w:rsidR="00C2013F" w:rsidRPr="002677AE" w:rsidRDefault="00DA530C" w:rsidP="00C2013F">
      <w:pPr>
        <w:spacing w:after="0"/>
        <w:ind w:firstLine="1134"/>
        <w:jc w:val="both"/>
        <w:rPr>
          <w:rFonts w:ascii="Times New Roman" w:hAnsi="Times New Roman" w:cs="Times New Roman"/>
          <w:sz w:val="24"/>
          <w:szCs w:val="24"/>
        </w:rPr>
      </w:pPr>
      <w:r>
        <w:rPr>
          <w:rFonts w:ascii="Times New Roman" w:hAnsi="Times New Roman" w:cs="Times New Roman"/>
          <w:sz w:val="24"/>
          <w:szCs w:val="24"/>
        </w:rPr>
        <w:t>108.</w:t>
      </w:r>
      <w:r w:rsidR="00C2013F" w:rsidRPr="002677AE">
        <w:rPr>
          <w:rFonts w:ascii="Times New Roman" w:hAnsi="Times New Roman" w:cs="Times New Roman"/>
          <w:sz w:val="24"/>
          <w:szCs w:val="24"/>
        </w:rPr>
        <w:t xml:space="preserve"> Kūno kultūros ugdymo organizavimas: </w:t>
      </w:r>
    </w:p>
    <w:p w:rsidR="00C2013F" w:rsidRPr="002677AE" w:rsidRDefault="00DA530C" w:rsidP="00C2013F">
      <w:pPr>
        <w:tabs>
          <w:tab w:val="left" w:pos="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108.</w:t>
      </w:r>
      <w:r w:rsidR="00C2013F" w:rsidRPr="002677AE">
        <w:rPr>
          <w:rFonts w:ascii="Times New Roman" w:hAnsi="Times New Roman" w:cs="Times New Roman"/>
          <w:sz w:val="24"/>
          <w:szCs w:val="24"/>
        </w:rPr>
        <w:t>1. mokiniai mokosi bendrosios kūno kultūros;</w:t>
      </w:r>
    </w:p>
    <w:p w:rsidR="00C2013F" w:rsidRPr="002677AE" w:rsidRDefault="00DA530C" w:rsidP="00C2013F">
      <w:pPr>
        <w:autoSpaceDE w:val="0"/>
        <w:autoSpaceDN w:val="0"/>
        <w:adjustRightInd w:val="0"/>
        <w:spacing w:after="0" w:line="240" w:lineRule="auto"/>
        <w:ind w:firstLine="1134"/>
        <w:jc w:val="both"/>
        <w:rPr>
          <w:rFonts w:ascii="Times New Roman" w:hAnsi="Times New Roman" w:cs="Times New Roman"/>
          <w:color w:val="000000"/>
          <w:sz w:val="24"/>
          <w:szCs w:val="24"/>
          <w:lang w:eastAsia="lt-LT"/>
        </w:rPr>
      </w:pPr>
      <w:r>
        <w:rPr>
          <w:rFonts w:ascii="Times New Roman" w:hAnsi="Times New Roman" w:cs="Times New Roman"/>
          <w:sz w:val="24"/>
          <w:szCs w:val="24"/>
        </w:rPr>
        <w:t>108.</w:t>
      </w:r>
      <w:r w:rsidR="00C2013F">
        <w:rPr>
          <w:rFonts w:ascii="Times New Roman" w:hAnsi="Times New Roman" w:cs="Times New Roman"/>
          <w:sz w:val="24"/>
          <w:szCs w:val="24"/>
        </w:rPr>
        <w:t>2.</w:t>
      </w:r>
      <w:r>
        <w:rPr>
          <w:rFonts w:ascii="Times New Roman" w:hAnsi="Times New Roman" w:cs="Times New Roman"/>
          <w:sz w:val="24"/>
          <w:szCs w:val="24"/>
        </w:rPr>
        <w:t xml:space="preserve"> III g </w:t>
      </w:r>
      <w:r w:rsidR="00C2013F" w:rsidRPr="002677AE">
        <w:rPr>
          <w:rFonts w:ascii="Times New Roman" w:hAnsi="Times New Roman" w:cs="Times New Roman"/>
          <w:sz w:val="24"/>
          <w:szCs w:val="24"/>
        </w:rPr>
        <w:t xml:space="preserve"> klasės </w:t>
      </w:r>
      <w:r w:rsidR="00C2013F" w:rsidRPr="002677AE">
        <w:rPr>
          <w:rFonts w:ascii="Times New Roman" w:hAnsi="Times New Roman" w:cs="Times New Roman"/>
          <w:color w:val="000000"/>
          <w:sz w:val="24"/>
          <w:szCs w:val="24"/>
          <w:lang w:eastAsia="lt-LT"/>
        </w:rPr>
        <w:t>kūno kultūros pamokose sudaromos atskiros mergaičių ir ber</w:t>
      </w:r>
      <w:r w:rsidR="00C2013F">
        <w:rPr>
          <w:rFonts w:ascii="Times New Roman" w:hAnsi="Times New Roman" w:cs="Times New Roman"/>
          <w:color w:val="000000"/>
          <w:sz w:val="24"/>
          <w:szCs w:val="24"/>
          <w:lang w:eastAsia="lt-LT"/>
        </w:rPr>
        <w:t>niukų grupės, dirba 2 mokytojai;</w:t>
      </w:r>
    </w:p>
    <w:p w:rsidR="00C2013F" w:rsidRPr="00DA530C" w:rsidRDefault="00DA530C" w:rsidP="00C2013F">
      <w:pPr>
        <w:tabs>
          <w:tab w:val="left" w:pos="0"/>
          <w:tab w:val="left" w:pos="900"/>
        </w:tabs>
        <w:spacing w:after="0" w:line="240" w:lineRule="auto"/>
        <w:ind w:firstLine="1134"/>
        <w:jc w:val="both"/>
        <w:rPr>
          <w:rFonts w:ascii="Times New Roman" w:hAnsi="Times New Roman" w:cs="Times New Roman"/>
          <w:sz w:val="24"/>
          <w:szCs w:val="24"/>
        </w:rPr>
      </w:pPr>
      <w:r w:rsidRPr="00DA530C">
        <w:rPr>
          <w:rFonts w:ascii="Times New Roman" w:hAnsi="Times New Roman" w:cs="Times New Roman"/>
          <w:sz w:val="24"/>
          <w:szCs w:val="24"/>
        </w:rPr>
        <w:t>108.</w:t>
      </w:r>
      <w:r w:rsidR="00C2013F" w:rsidRPr="00DA530C">
        <w:rPr>
          <w:rFonts w:ascii="Times New Roman" w:hAnsi="Times New Roman" w:cs="Times New Roman"/>
          <w:sz w:val="24"/>
          <w:szCs w:val="24"/>
        </w:rPr>
        <w:t xml:space="preserve">3. specialiosiose medicininėse fizinio pajėgumo grupėse kūno kultūros ugdymas organizuojamas taip: mokiniai dalyvauja pamokose su pagrindine grupe, bet pratimai ir krūvis jiems skiriami pagal gydytojo rekomendacijas ir atsižvelgiant į savijautą; </w:t>
      </w:r>
    </w:p>
    <w:p w:rsidR="00C2013F" w:rsidRPr="00DA530C" w:rsidRDefault="00DA530C" w:rsidP="00C2013F">
      <w:pPr>
        <w:tabs>
          <w:tab w:val="left" w:pos="0"/>
          <w:tab w:val="left" w:pos="900"/>
        </w:tabs>
        <w:spacing w:after="0" w:line="240" w:lineRule="auto"/>
        <w:ind w:firstLine="1134"/>
        <w:jc w:val="both"/>
        <w:rPr>
          <w:rFonts w:ascii="Times New Roman" w:hAnsi="Times New Roman" w:cs="Times New Roman"/>
          <w:sz w:val="24"/>
          <w:szCs w:val="24"/>
        </w:rPr>
      </w:pPr>
      <w:r w:rsidRPr="00DA530C">
        <w:rPr>
          <w:rFonts w:ascii="Times New Roman" w:hAnsi="Times New Roman" w:cs="Times New Roman"/>
          <w:sz w:val="24"/>
          <w:szCs w:val="24"/>
        </w:rPr>
        <w:t>108.</w:t>
      </w:r>
      <w:r w:rsidR="00C2013F" w:rsidRPr="00DA530C">
        <w:rPr>
          <w:rFonts w:ascii="Times New Roman" w:hAnsi="Times New Roman" w:cs="Times New Roman"/>
          <w:sz w:val="24"/>
          <w:szCs w:val="24"/>
        </w:rPr>
        <w:t>4. parengiamosios medicininės fizinio pajėgumo grupės mokiniams krūvis ir pratimai skiriami atsižvelgus į jų ligų pobūdį ir sveikatos būklę. Neskiriama ir neatliekama pratimų, galinčių skatinti ligų paūmėjimą;</w:t>
      </w:r>
    </w:p>
    <w:p w:rsidR="00C2013F" w:rsidRPr="00DA530C" w:rsidRDefault="00DA530C" w:rsidP="00C2013F">
      <w:pPr>
        <w:tabs>
          <w:tab w:val="left" w:pos="0"/>
          <w:tab w:val="left" w:pos="900"/>
        </w:tabs>
        <w:spacing w:after="0" w:line="240" w:lineRule="auto"/>
        <w:ind w:firstLine="1134"/>
        <w:jc w:val="both"/>
        <w:rPr>
          <w:rFonts w:ascii="Times New Roman" w:hAnsi="Times New Roman" w:cs="Times New Roman"/>
          <w:spacing w:val="-4"/>
          <w:sz w:val="24"/>
          <w:szCs w:val="24"/>
        </w:rPr>
      </w:pPr>
      <w:r w:rsidRPr="00DA530C">
        <w:rPr>
          <w:rFonts w:ascii="Times New Roman" w:hAnsi="Times New Roman" w:cs="Times New Roman"/>
          <w:sz w:val="24"/>
          <w:szCs w:val="24"/>
        </w:rPr>
        <w:t>108.</w:t>
      </w:r>
      <w:r w:rsidR="00C2013F" w:rsidRPr="00DA530C">
        <w:rPr>
          <w:rFonts w:ascii="Times New Roman" w:hAnsi="Times New Roman" w:cs="Times New Roman"/>
          <w:sz w:val="24"/>
          <w:szCs w:val="24"/>
        </w:rPr>
        <w:t xml:space="preserve">5. </w:t>
      </w:r>
      <w:r w:rsidR="00C2013F" w:rsidRPr="00DA530C">
        <w:rPr>
          <w:rFonts w:ascii="Times New Roman" w:hAnsi="Times New Roman" w:cs="Times New Roman"/>
          <w:spacing w:val="-4"/>
          <w:sz w:val="24"/>
          <w:szCs w:val="24"/>
        </w:rPr>
        <w:t>mokinių, kurie lanko parengiamąją medicininę fizinio pajėgumo grupę, pageidavimu jų pasiekimai vertinami taip, kaip pagrindinės fizinio pajėgumo grupės mokinių pasiekimai. Dėl ligos pobūdžio negalintiems atlikti įprastų užduočių mokiniams, mokytojas taiko alternatyvias atsiskaitymo užduotis, kurios atitinka mokinio fizines galimybes ir gydytojo rekomendacijas;</w:t>
      </w:r>
    </w:p>
    <w:p w:rsidR="00C2013F" w:rsidRPr="00DA530C" w:rsidRDefault="00DA530C" w:rsidP="00C2013F">
      <w:pPr>
        <w:tabs>
          <w:tab w:val="left" w:pos="0"/>
          <w:tab w:val="left" w:pos="720"/>
        </w:tabs>
        <w:spacing w:after="0" w:line="240" w:lineRule="auto"/>
        <w:ind w:firstLine="1134"/>
        <w:jc w:val="both"/>
        <w:rPr>
          <w:rStyle w:val="CharChar1"/>
          <w:rFonts w:ascii="Times New Roman" w:hAnsi="Times New Roman"/>
          <w:b w:val="0"/>
          <w:lang w:val="lt-LT"/>
        </w:rPr>
      </w:pPr>
      <w:r w:rsidRPr="00DA530C">
        <w:rPr>
          <w:rFonts w:ascii="Times New Roman" w:hAnsi="Times New Roman" w:cs="Times New Roman"/>
          <w:sz w:val="24"/>
          <w:szCs w:val="24"/>
        </w:rPr>
        <w:t>108.</w:t>
      </w:r>
      <w:r w:rsidR="00C2013F" w:rsidRPr="00DA530C">
        <w:rPr>
          <w:rFonts w:ascii="Times New Roman" w:hAnsi="Times New Roman" w:cs="Times New Roman"/>
          <w:sz w:val="24"/>
          <w:szCs w:val="24"/>
        </w:rPr>
        <w:t xml:space="preserve">6. </w:t>
      </w:r>
      <w:r w:rsidR="00C2013F" w:rsidRPr="00DA530C">
        <w:rPr>
          <w:rStyle w:val="CharChar1"/>
          <w:rFonts w:ascii="Times New Roman" w:hAnsi="Times New Roman"/>
          <w:b w:val="0"/>
          <w:lang w:val="lt-LT"/>
        </w:rPr>
        <w:t>mokiniams, atleistiems nuo kūno kultūros pamokų dėl sveikatos ir laikinai dėl ligos, siūlomi stalo žaidimai, šaškės, šachmatai.</w:t>
      </w:r>
    </w:p>
    <w:p w:rsidR="00C2013F" w:rsidRPr="002677AE" w:rsidRDefault="00DA530C" w:rsidP="00C2013F">
      <w:pPr>
        <w:tabs>
          <w:tab w:val="left" w:pos="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109. </w:t>
      </w:r>
      <w:r w:rsidR="00C2013F" w:rsidRPr="00DA530C">
        <w:rPr>
          <w:rFonts w:ascii="Times New Roman" w:hAnsi="Times New Roman" w:cs="Times New Roman"/>
          <w:sz w:val="24"/>
          <w:szCs w:val="24"/>
        </w:rPr>
        <w:t>Informacinių technologijų mokymas</w:t>
      </w:r>
      <w:r w:rsidR="00C2013F" w:rsidRPr="002677AE">
        <w:rPr>
          <w:rFonts w:ascii="Times New Roman" w:hAnsi="Times New Roman" w:cs="Times New Roman"/>
          <w:sz w:val="24"/>
          <w:szCs w:val="24"/>
        </w:rPr>
        <w:t>: informacinių technologijų kursas yra pasirenkamasis.</w:t>
      </w:r>
    </w:p>
    <w:p w:rsidR="00C2013F" w:rsidRPr="002677AE" w:rsidRDefault="00DA530C" w:rsidP="00C2013F">
      <w:pPr>
        <w:spacing w:after="0"/>
        <w:ind w:firstLine="1134"/>
        <w:jc w:val="both"/>
        <w:rPr>
          <w:rFonts w:ascii="Times New Roman" w:hAnsi="Times New Roman" w:cs="Times New Roman"/>
          <w:sz w:val="24"/>
          <w:szCs w:val="24"/>
        </w:rPr>
      </w:pPr>
      <w:r>
        <w:rPr>
          <w:rFonts w:ascii="Times New Roman" w:hAnsi="Times New Roman" w:cs="Times New Roman"/>
          <w:sz w:val="24"/>
          <w:szCs w:val="24"/>
        </w:rPr>
        <w:t>110</w:t>
      </w:r>
      <w:r w:rsidR="00C2013F" w:rsidRPr="002677AE">
        <w:rPr>
          <w:rFonts w:ascii="Times New Roman" w:hAnsi="Times New Roman" w:cs="Times New Roman"/>
          <w:sz w:val="24"/>
          <w:szCs w:val="24"/>
        </w:rPr>
        <w:t>.</w:t>
      </w:r>
      <w:r w:rsidR="00C2013F">
        <w:rPr>
          <w:rFonts w:ascii="Times New Roman" w:hAnsi="Times New Roman" w:cs="Times New Roman"/>
          <w:sz w:val="24"/>
          <w:szCs w:val="24"/>
        </w:rPr>
        <w:t xml:space="preserve"> </w:t>
      </w:r>
      <w:r w:rsidR="00C2013F" w:rsidRPr="002677AE">
        <w:rPr>
          <w:rFonts w:ascii="Times New Roman" w:hAnsi="Times New Roman" w:cs="Times New Roman"/>
          <w:sz w:val="24"/>
          <w:szCs w:val="24"/>
        </w:rPr>
        <w:t xml:space="preserve">Gamtos mokslai: Mokinys renkasi bent vieną iš gamtos mokslų programų: biologijos, fizikos ir chemijos. </w:t>
      </w:r>
    </w:p>
    <w:p w:rsidR="00DA7934" w:rsidRDefault="00DA530C" w:rsidP="00C2013F">
      <w:pPr>
        <w:tabs>
          <w:tab w:val="left" w:pos="0"/>
          <w:tab w:val="left" w:pos="72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111. </w:t>
      </w:r>
      <w:r w:rsidR="00C2013F" w:rsidRPr="002677AE">
        <w:rPr>
          <w:rFonts w:ascii="Times New Roman" w:hAnsi="Times New Roman" w:cs="Times New Roman"/>
          <w:sz w:val="24"/>
          <w:szCs w:val="24"/>
        </w:rPr>
        <w:t>Ugdymas karjerai. Ugdymas karjerai yra pasirenkamasis dalykas. Mokykla, organizuodama  ugdymą karjerai, vadovaujasi Profesinio orientavimo vykdymo tvarkos aprašu.</w:t>
      </w:r>
    </w:p>
    <w:p w:rsidR="00DA7934" w:rsidRPr="004268AB" w:rsidRDefault="00DA7934" w:rsidP="00DA7934">
      <w:pPr>
        <w:suppressAutoHyphens/>
        <w:spacing w:after="0" w:line="240" w:lineRule="auto"/>
        <w:ind w:firstLine="1134"/>
        <w:jc w:val="both"/>
        <w:rPr>
          <w:rFonts w:ascii="Times New Roman" w:eastAsia="MS Mincho" w:hAnsi="Times New Roman"/>
          <w:sz w:val="24"/>
          <w:szCs w:val="24"/>
          <w:lang w:eastAsia="ar-SA"/>
        </w:rPr>
      </w:pPr>
      <w:r>
        <w:rPr>
          <w:rFonts w:ascii="Times New Roman" w:eastAsia="MS Mincho" w:hAnsi="Times New Roman"/>
          <w:sz w:val="24"/>
          <w:szCs w:val="24"/>
          <w:lang w:eastAsia="ar-SA"/>
        </w:rPr>
        <w:t>112</w:t>
      </w:r>
      <w:r w:rsidRPr="004268AB">
        <w:rPr>
          <w:rFonts w:ascii="Times New Roman" w:eastAsia="MS Mincho" w:hAnsi="Times New Roman"/>
          <w:sz w:val="24"/>
          <w:szCs w:val="24"/>
          <w:lang w:eastAsia="ar-SA"/>
        </w:rPr>
        <w:t xml:space="preserve">. Į dalykų ugdymo turinį integruotos šios programos: Žmogaus saugos bendroji programa, </w:t>
      </w:r>
      <w:r w:rsidRPr="004268AB">
        <w:rPr>
          <w:rFonts w:ascii="Times New Roman" w:eastAsia="MS Mincho" w:hAnsi="Times New Roman"/>
          <w:sz w:val="24"/>
          <w:szCs w:val="24"/>
          <w:lang w:eastAsia="ja-JP"/>
        </w:rPr>
        <w:t>Rengimo šeimai ir lytiškumo ugdymo programa, Sveikatos ugdymo, Ugdymas karjerai, Etninės kultūros, Alkoholio, tabako ir kitų psichiką veikiančių medžiagų vartojimo prevencijos programa (žr. skyrių „</w:t>
      </w:r>
      <w:r w:rsidRPr="004268AB">
        <w:rPr>
          <w:rFonts w:ascii="Times New Roman" w:eastAsia="MS Mincho" w:hAnsi="Times New Roman"/>
          <w:sz w:val="24"/>
          <w:szCs w:val="24"/>
          <w:lang w:eastAsia="ar-SA"/>
        </w:rPr>
        <w:t>UGDYMO TURINIO INTEGRAVIMAS“).</w:t>
      </w:r>
    </w:p>
    <w:p w:rsidR="00C2013F" w:rsidRPr="002677AE" w:rsidRDefault="00C2013F" w:rsidP="00C2013F">
      <w:pPr>
        <w:tabs>
          <w:tab w:val="left" w:pos="0"/>
          <w:tab w:val="left" w:pos="720"/>
        </w:tabs>
        <w:spacing w:after="0" w:line="240" w:lineRule="auto"/>
        <w:ind w:firstLine="1134"/>
        <w:jc w:val="both"/>
        <w:rPr>
          <w:rFonts w:ascii="Times New Roman" w:hAnsi="Times New Roman" w:cs="Times New Roman"/>
          <w:sz w:val="24"/>
          <w:szCs w:val="24"/>
        </w:rPr>
      </w:pPr>
      <w:r w:rsidRPr="002677AE">
        <w:rPr>
          <w:rFonts w:ascii="Times New Roman" w:hAnsi="Times New Roman" w:cs="Times New Roman"/>
          <w:sz w:val="24"/>
          <w:szCs w:val="24"/>
        </w:rPr>
        <w:t xml:space="preserve">    </w:t>
      </w:r>
    </w:p>
    <w:p w:rsidR="00C2013F" w:rsidRPr="002677AE" w:rsidRDefault="00C2013F" w:rsidP="00C2013F">
      <w:pPr>
        <w:tabs>
          <w:tab w:val="left" w:pos="0"/>
          <w:tab w:val="left" w:pos="900"/>
        </w:tabs>
        <w:spacing w:after="0" w:line="240" w:lineRule="auto"/>
        <w:ind w:firstLine="1134"/>
        <w:jc w:val="both"/>
        <w:rPr>
          <w:rFonts w:ascii="Times New Roman" w:hAnsi="Times New Roman" w:cs="Times New Roman"/>
          <w:sz w:val="24"/>
          <w:szCs w:val="24"/>
        </w:rPr>
      </w:pPr>
    </w:p>
    <w:p w:rsidR="00C2013F" w:rsidRPr="002836E2" w:rsidRDefault="00C2013F" w:rsidP="00A75018">
      <w:pPr>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XX</w:t>
      </w:r>
      <w:r w:rsidR="00506488">
        <w:rPr>
          <w:rFonts w:ascii="Times New Roman" w:hAnsi="Times New Roman" w:cs="Times New Roman"/>
          <w:b/>
          <w:sz w:val="24"/>
          <w:szCs w:val="24"/>
        </w:rPr>
        <w:t>III</w:t>
      </w:r>
      <w:r w:rsidRPr="002836E2">
        <w:rPr>
          <w:rFonts w:ascii="Times New Roman" w:hAnsi="Times New Roman" w:cs="Times New Roman"/>
          <w:b/>
          <w:sz w:val="24"/>
          <w:szCs w:val="24"/>
        </w:rPr>
        <w:t>. MOKINIŲ, TURINČIŲ SPECIALIŲJŲ UGDYMOSI POREIKIŲ,</w:t>
      </w:r>
    </w:p>
    <w:p w:rsidR="00C2013F" w:rsidRDefault="00C2013F" w:rsidP="00A75018">
      <w:pPr>
        <w:tabs>
          <w:tab w:val="left" w:pos="720"/>
        </w:tabs>
        <w:spacing w:after="0"/>
        <w:jc w:val="center"/>
        <w:rPr>
          <w:rFonts w:ascii="Times New Roman" w:hAnsi="Times New Roman" w:cs="Times New Roman"/>
          <w:b/>
          <w:sz w:val="24"/>
          <w:szCs w:val="24"/>
        </w:rPr>
      </w:pPr>
      <w:r w:rsidRPr="002836E2">
        <w:rPr>
          <w:rFonts w:ascii="Times New Roman" w:hAnsi="Times New Roman" w:cs="Times New Roman"/>
          <w:b/>
          <w:sz w:val="24"/>
          <w:szCs w:val="24"/>
        </w:rPr>
        <w:t xml:space="preserve"> UGDYMO ORGANIZAVIMAS</w:t>
      </w:r>
    </w:p>
    <w:p w:rsidR="00A75018" w:rsidRPr="002836E2" w:rsidRDefault="00A75018" w:rsidP="00A75018">
      <w:pPr>
        <w:tabs>
          <w:tab w:val="left" w:pos="720"/>
        </w:tabs>
        <w:spacing w:after="0"/>
        <w:jc w:val="center"/>
        <w:rPr>
          <w:rFonts w:ascii="Times New Roman" w:hAnsi="Times New Roman" w:cs="Times New Roman"/>
          <w:b/>
          <w:sz w:val="24"/>
          <w:szCs w:val="24"/>
        </w:rPr>
      </w:pPr>
    </w:p>
    <w:p w:rsidR="00C2013F" w:rsidRPr="007843FD" w:rsidRDefault="00506488" w:rsidP="00A75018">
      <w:pPr>
        <w:tabs>
          <w:tab w:val="left" w:pos="1134"/>
        </w:tabs>
        <w:spacing w:after="0" w:line="240" w:lineRule="auto"/>
        <w:ind w:firstLine="1134"/>
        <w:jc w:val="both"/>
        <w:rPr>
          <w:rFonts w:ascii="Times New Roman" w:hAnsi="Times New Roman" w:cs="Times New Roman"/>
          <w:sz w:val="24"/>
          <w:szCs w:val="24"/>
          <w:lang w:eastAsia="ja-JP"/>
        </w:rPr>
      </w:pPr>
      <w:r>
        <w:rPr>
          <w:rFonts w:ascii="Times New Roman" w:hAnsi="Times New Roman" w:cs="Times New Roman"/>
          <w:sz w:val="24"/>
          <w:szCs w:val="24"/>
        </w:rPr>
        <w:t>113</w:t>
      </w:r>
      <w:r w:rsidR="00C2013F" w:rsidRPr="007843FD">
        <w:rPr>
          <w:rFonts w:ascii="Times New Roman" w:hAnsi="Times New Roman" w:cs="Times New Roman"/>
          <w:sz w:val="24"/>
          <w:szCs w:val="24"/>
        </w:rPr>
        <w:t>.</w:t>
      </w:r>
      <w:r>
        <w:rPr>
          <w:rFonts w:ascii="Times New Roman" w:hAnsi="Times New Roman" w:cs="Times New Roman"/>
          <w:sz w:val="24"/>
          <w:szCs w:val="24"/>
          <w:lang w:eastAsia="ja-JP"/>
        </w:rPr>
        <w:t xml:space="preserve"> Gimnazija </w:t>
      </w:r>
      <w:r w:rsidR="00C2013F" w:rsidRPr="007843FD">
        <w:rPr>
          <w:rFonts w:ascii="Times New Roman" w:hAnsi="Times New Roman" w:cs="Times New Roman"/>
          <w:sz w:val="24"/>
          <w:szCs w:val="24"/>
          <w:lang w:eastAsia="ja-JP"/>
        </w:rPr>
        <w:t>mokinio, turinčio specialiųjų ugdymosi poreikių, ugdymą organizuoja vadovaudamasi</w:t>
      </w:r>
      <w:r>
        <w:rPr>
          <w:rFonts w:ascii="Times New Roman" w:hAnsi="Times New Roman" w:cs="Times New Roman"/>
          <w:sz w:val="24"/>
          <w:szCs w:val="24"/>
          <w:lang w:eastAsia="ja-JP"/>
        </w:rPr>
        <w:t xml:space="preserve"> </w:t>
      </w:r>
      <w:r w:rsidR="00C2013F" w:rsidRPr="007843FD">
        <w:rPr>
          <w:rFonts w:ascii="Times New Roman" w:hAnsi="Times New Roman" w:cs="Times New Roman"/>
          <w:sz w:val="24"/>
          <w:szCs w:val="24"/>
          <w:lang w:eastAsia="ja-JP"/>
        </w:rPr>
        <w:t xml:space="preserve"> 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00C2013F" w:rsidRPr="007843FD">
          <w:rPr>
            <w:rFonts w:ascii="Times New Roman" w:hAnsi="Times New Roman" w:cs="Times New Roman"/>
            <w:sz w:val="24"/>
            <w:szCs w:val="24"/>
            <w:lang w:eastAsia="ja-JP"/>
          </w:rPr>
          <w:t>2011 m</w:t>
        </w:r>
      </w:smartTag>
      <w:r w:rsidR="00C2013F" w:rsidRPr="007843FD">
        <w:rPr>
          <w:rFonts w:ascii="Times New Roman" w:hAnsi="Times New Roman" w:cs="Times New Roman"/>
          <w:sz w:val="24"/>
          <w:szCs w:val="24"/>
          <w:lang w:eastAsia="ja-JP"/>
        </w:rPr>
        <w:t xml:space="preserve">. rugsėjo 30 d. įsakymu Nr. V-1795 (Žin., 2011, Nr. 122-5771), Bendrųjų ugdymo planų nuostatomis. </w:t>
      </w:r>
    </w:p>
    <w:p w:rsidR="00C2013F" w:rsidRPr="007843FD" w:rsidRDefault="00506488" w:rsidP="00C2013F">
      <w:pPr>
        <w:tabs>
          <w:tab w:val="left" w:pos="1134"/>
        </w:tabs>
        <w:spacing w:after="0" w:line="240" w:lineRule="auto"/>
        <w:ind w:firstLine="1134"/>
        <w:jc w:val="both"/>
        <w:rPr>
          <w:rFonts w:ascii="Times New Roman" w:hAnsi="Times New Roman" w:cs="Times New Roman"/>
          <w:spacing w:val="-6"/>
          <w:sz w:val="24"/>
          <w:szCs w:val="24"/>
        </w:rPr>
      </w:pPr>
      <w:r>
        <w:rPr>
          <w:rFonts w:ascii="Times New Roman" w:hAnsi="Times New Roman" w:cs="Times New Roman"/>
          <w:spacing w:val="-6"/>
          <w:sz w:val="24"/>
          <w:szCs w:val="24"/>
        </w:rPr>
        <w:t>114</w:t>
      </w:r>
      <w:r w:rsidR="00C2013F" w:rsidRPr="007843FD">
        <w:rPr>
          <w:rFonts w:ascii="Times New Roman" w:hAnsi="Times New Roman" w:cs="Times New Roman"/>
          <w:spacing w:val="-6"/>
          <w:sz w:val="24"/>
          <w:szCs w:val="24"/>
        </w:rPr>
        <w:t>. Specialiųjų poreikių turintys mokiniai ugdomi pagal:</w:t>
      </w:r>
    </w:p>
    <w:p w:rsidR="00C2013F" w:rsidRPr="007843FD" w:rsidRDefault="00506488" w:rsidP="00C2013F">
      <w:pPr>
        <w:tabs>
          <w:tab w:val="left" w:pos="1134"/>
        </w:tabs>
        <w:spacing w:after="0" w:line="240" w:lineRule="auto"/>
        <w:ind w:firstLine="1134"/>
        <w:jc w:val="both"/>
        <w:rPr>
          <w:rFonts w:ascii="Times New Roman" w:hAnsi="Times New Roman" w:cs="Times New Roman"/>
          <w:spacing w:val="-6"/>
          <w:sz w:val="24"/>
          <w:szCs w:val="24"/>
        </w:rPr>
      </w:pPr>
      <w:r>
        <w:rPr>
          <w:rFonts w:ascii="Times New Roman" w:hAnsi="Times New Roman" w:cs="Times New Roman"/>
          <w:spacing w:val="-6"/>
          <w:sz w:val="24"/>
          <w:szCs w:val="24"/>
        </w:rPr>
        <w:t>114</w:t>
      </w:r>
      <w:r w:rsidR="00C2013F" w:rsidRPr="007843FD">
        <w:rPr>
          <w:rFonts w:ascii="Times New Roman" w:hAnsi="Times New Roman" w:cs="Times New Roman"/>
          <w:spacing w:val="-6"/>
          <w:sz w:val="24"/>
          <w:szCs w:val="24"/>
        </w:rPr>
        <w:t>.1. bendrojo ugdymo;</w:t>
      </w:r>
    </w:p>
    <w:p w:rsidR="00C2013F" w:rsidRPr="007843FD" w:rsidRDefault="00C2013F" w:rsidP="00C2013F">
      <w:pPr>
        <w:tabs>
          <w:tab w:val="left" w:pos="1134"/>
        </w:tabs>
        <w:spacing w:after="0" w:line="240" w:lineRule="auto"/>
        <w:ind w:firstLine="1134"/>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1</w:t>
      </w:r>
      <w:r w:rsidR="00506488">
        <w:rPr>
          <w:rFonts w:ascii="Times New Roman" w:hAnsi="Times New Roman" w:cs="Times New Roman"/>
          <w:spacing w:val="-6"/>
          <w:sz w:val="24"/>
          <w:szCs w:val="24"/>
        </w:rPr>
        <w:t>14</w:t>
      </w:r>
      <w:r w:rsidRPr="007843FD">
        <w:rPr>
          <w:rFonts w:ascii="Times New Roman" w:hAnsi="Times New Roman" w:cs="Times New Roman"/>
          <w:spacing w:val="-6"/>
          <w:sz w:val="24"/>
          <w:szCs w:val="24"/>
        </w:rPr>
        <w:t>.2. bendrojo ugdymo pritaikytas;</w:t>
      </w:r>
    </w:p>
    <w:p w:rsidR="00C2013F" w:rsidRPr="007843FD" w:rsidRDefault="00506488" w:rsidP="00C2013F">
      <w:pPr>
        <w:tabs>
          <w:tab w:val="left" w:pos="1134"/>
        </w:tabs>
        <w:spacing w:after="0" w:line="240" w:lineRule="auto"/>
        <w:ind w:firstLine="1134"/>
        <w:jc w:val="both"/>
        <w:rPr>
          <w:rFonts w:ascii="Times New Roman" w:hAnsi="Times New Roman" w:cs="Times New Roman"/>
          <w:spacing w:val="-6"/>
          <w:sz w:val="24"/>
          <w:szCs w:val="24"/>
        </w:rPr>
      </w:pPr>
      <w:r>
        <w:rPr>
          <w:rFonts w:ascii="Times New Roman" w:hAnsi="Times New Roman" w:cs="Times New Roman"/>
          <w:spacing w:val="-6"/>
          <w:sz w:val="24"/>
          <w:szCs w:val="24"/>
        </w:rPr>
        <w:t>114</w:t>
      </w:r>
      <w:r w:rsidR="00C2013F" w:rsidRPr="007843FD">
        <w:rPr>
          <w:rFonts w:ascii="Times New Roman" w:hAnsi="Times New Roman" w:cs="Times New Roman"/>
          <w:spacing w:val="-6"/>
          <w:sz w:val="24"/>
          <w:szCs w:val="24"/>
        </w:rPr>
        <w:t xml:space="preserve">.3. individualizuotas programas. </w:t>
      </w:r>
    </w:p>
    <w:p w:rsidR="00C2013F" w:rsidRPr="007843FD" w:rsidRDefault="00506488" w:rsidP="00C2013F">
      <w:pPr>
        <w:tabs>
          <w:tab w:val="left" w:pos="1134"/>
        </w:tabs>
        <w:spacing w:after="0" w:line="240" w:lineRule="auto"/>
        <w:ind w:firstLine="1134"/>
        <w:jc w:val="both"/>
        <w:rPr>
          <w:rFonts w:ascii="Times New Roman" w:hAnsi="Times New Roman" w:cs="Times New Roman"/>
          <w:spacing w:val="-6"/>
          <w:sz w:val="24"/>
          <w:szCs w:val="24"/>
        </w:rPr>
      </w:pPr>
      <w:r>
        <w:rPr>
          <w:rFonts w:ascii="Times New Roman" w:hAnsi="Times New Roman" w:cs="Times New Roman"/>
          <w:spacing w:val="-6"/>
          <w:sz w:val="24"/>
          <w:szCs w:val="24"/>
        </w:rPr>
        <w:t>115</w:t>
      </w:r>
      <w:r w:rsidR="00C2013F" w:rsidRPr="007843FD">
        <w:rPr>
          <w:rFonts w:ascii="Times New Roman" w:hAnsi="Times New Roman" w:cs="Times New Roman"/>
          <w:spacing w:val="-6"/>
          <w:sz w:val="24"/>
          <w:szCs w:val="24"/>
        </w:rPr>
        <w:t>. Ugdymo turinys formuojamas pagal ugdomuosius dalykus.</w:t>
      </w:r>
    </w:p>
    <w:p w:rsidR="00C2013F" w:rsidRPr="007843FD" w:rsidRDefault="00506488" w:rsidP="00C2013F">
      <w:pPr>
        <w:tabs>
          <w:tab w:val="left" w:pos="1134"/>
        </w:tabs>
        <w:spacing w:after="0" w:line="240" w:lineRule="auto"/>
        <w:ind w:firstLine="1134"/>
        <w:jc w:val="both"/>
        <w:rPr>
          <w:rFonts w:ascii="Times New Roman" w:hAnsi="Times New Roman" w:cs="Times New Roman"/>
          <w:spacing w:val="-6"/>
          <w:sz w:val="24"/>
          <w:szCs w:val="24"/>
        </w:rPr>
      </w:pPr>
      <w:r>
        <w:rPr>
          <w:rFonts w:ascii="Times New Roman" w:hAnsi="Times New Roman" w:cs="Times New Roman"/>
          <w:spacing w:val="-6"/>
          <w:sz w:val="24"/>
          <w:szCs w:val="24"/>
        </w:rPr>
        <w:t>116</w:t>
      </w:r>
      <w:r w:rsidR="00C2013F" w:rsidRPr="007843FD">
        <w:rPr>
          <w:rFonts w:ascii="Times New Roman" w:hAnsi="Times New Roman" w:cs="Times New Roman"/>
          <w:spacing w:val="-6"/>
          <w:sz w:val="24"/>
          <w:szCs w:val="24"/>
        </w:rPr>
        <w:t>. Ugdymo organizavimo forma yra:</w:t>
      </w:r>
    </w:p>
    <w:p w:rsidR="00C2013F" w:rsidRPr="007843FD" w:rsidRDefault="00506488" w:rsidP="00C2013F">
      <w:pPr>
        <w:tabs>
          <w:tab w:val="left" w:pos="1134"/>
        </w:tabs>
        <w:spacing w:after="0" w:line="240" w:lineRule="auto"/>
        <w:ind w:firstLine="1134"/>
        <w:jc w:val="both"/>
        <w:rPr>
          <w:rFonts w:ascii="Times New Roman" w:hAnsi="Times New Roman" w:cs="Times New Roman"/>
          <w:spacing w:val="-6"/>
          <w:sz w:val="24"/>
          <w:szCs w:val="24"/>
        </w:rPr>
      </w:pPr>
      <w:r>
        <w:rPr>
          <w:rFonts w:ascii="Times New Roman" w:hAnsi="Times New Roman" w:cs="Times New Roman"/>
          <w:spacing w:val="-6"/>
          <w:sz w:val="24"/>
          <w:szCs w:val="24"/>
        </w:rPr>
        <w:t>116</w:t>
      </w:r>
      <w:r w:rsidR="00C2013F" w:rsidRPr="007843FD">
        <w:rPr>
          <w:rFonts w:ascii="Times New Roman" w:hAnsi="Times New Roman" w:cs="Times New Roman"/>
          <w:spacing w:val="-6"/>
          <w:sz w:val="24"/>
          <w:szCs w:val="24"/>
        </w:rPr>
        <w:t>.1. pamoka;</w:t>
      </w:r>
    </w:p>
    <w:p w:rsidR="00C2013F" w:rsidRPr="00C37682" w:rsidRDefault="00506488" w:rsidP="00C2013F">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pacing w:val="-6"/>
          <w:sz w:val="24"/>
          <w:szCs w:val="24"/>
        </w:rPr>
        <w:t>116</w:t>
      </w:r>
      <w:r w:rsidR="00C2013F" w:rsidRPr="00C37682">
        <w:rPr>
          <w:rFonts w:ascii="Times New Roman" w:hAnsi="Times New Roman" w:cs="Times New Roman"/>
          <w:spacing w:val="-6"/>
          <w:sz w:val="24"/>
          <w:szCs w:val="24"/>
        </w:rPr>
        <w:t xml:space="preserve">.2. specialiosios pratybos: </w:t>
      </w:r>
      <w:r w:rsidR="00C2013F" w:rsidRPr="00C37682">
        <w:rPr>
          <w:rFonts w:ascii="Times New Roman" w:hAnsi="Times New Roman" w:cs="Times New Roman"/>
          <w:sz w:val="24"/>
          <w:szCs w:val="24"/>
        </w:rPr>
        <w:t xml:space="preserve">individualios, pogrupinės (2–4 mokiniai), grupinės (5–8 mokiniai). </w:t>
      </w:r>
    </w:p>
    <w:p w:rsidR="00C2013F" w:rsidRPr="00AE4C94" w:rsidRDefault="00C2013F" w:rsidP="00C2013F">
      <w:pPr>
        <w:tabs>
          <w:tab w:val="left" w:pos="1134"/>
        </w:tabs>
        <w:spacing w:after="0" w:line="240" w:lineRule="auto"/>
        <w:ind w:firstLine="1134"/>
        <w:jc w:val="both"/>
        <w:rPr>
          <w:rFonts w:ascii="Times New Roman" w:hAnsi="Times New Roman" w:cs="Times New Roman"/>
          <w:bCs/>
          <w:sz w:val="24"/>
          <w:szCs w:val="24"/>
        </w:rPr>
      </w:pPr>
      <w:r w:rsidRPr="007843FD">
        <w:rPr>
          <w:rFonts w:ascii="Times New Roman" w:hAnsi="Times New Roman" w:cs="Times New Roman"/>
          <w:color w:val="FF0000"/>
          <w:spacing w:val="-2"/>
          <w:sz w:val="24"/>
          <w:szCs w:val="24"/>
        </w:rPr>
        <w:t xml:space="preserve"> </w:t>
      </w:r>
      <w:r w:rsidR="00506488">
        <w:rPr>
          <w:rFonts w:ascii="Times New Roman" w:hAnsi="Times New Roman" w:cs="Times New Roman"/>
          <w:spacing w:val="-2"/>
          <w:sz w:val="24"/>
          <w:szCs w:val="24"/>
        </w:rPr>
        <w:t>117</w:t>
      </w:r>
      <w:r w:rsidRPr="007843FD">
        <w:rPr>
          <w:rFonts w:ascii="Times New Roman" w:hAnsi="Times New Roman" w:cs="Times New Roman"/>
          <w:spacing w:val="-2"/>
          <w:sz w:val="24"/>
          <w:szCs w:val="24"/>
        </w:rPr>
        <w:t xml:space="preserve">. Specialioji pedagoginė pagalba, socialinė pedagoginė pagalba, specialioji pagalba mokykloje teikiamos vadovaujantis </w:t>
      </w:r>
      <w:r w:rsidRPr="007843FD">
        <w:rPr>
          <w:rFonts w:ascii="Times New Roman" w:hAnsi="Times New Roman" w:cs="Times New Roman"/>
          <w:sz w:val="24"/>
          <w:szCs w:val="24"/>
        </w:rPr>
        <w:t xml:space="preserve">Specialiosios pedagoginės pagalbos teikimo tvarkos aprašu, patvirtintu Lietuvos Respublikos švietimo ir mokslo ministro </w:t>
      </w:r>
      <w:smartTag w:uri="urn:schemas-microsoft-com:office:smarttags" w:element="metricconverter">
        <w:smartTagPr>
          <w:attr w:name="ProductID" w:val="2011 m"/>
        </w:smartTagPr>
        <w:r w:rsidRPr="007843FD">
          <w:rPr>
            <w:rFonts w:ascii="Times New Roman" w:hAnsi="Times New Roman" w:cs="Times New Roman"/>
            <w:sz w:val="24"/>
            <w:szCs w:val="24"/>
          </w:rPr>
          <w:t>2011 m</w:t>
        </w:r>
      </w:smartTag>
      <w:r w:rsidRPr="007843FD">
        <w:rPr>
          <w:rFonts w:ascii="Times New Roman" w:hAnsi="Times New Roman" w:cs="Times New Roman"/>
          <w:sz w:val="24"/>
          <w:szCs w:val="24"/>
        </w:rPr>
        <w:t xml:space="preserve">. liepos 8 d. įsakymu Nr. V-1228 (Žin., 2011, Nr. 92-4395), Socialinės pedagoginės pagalbos teikimo tvarkos aprašu, patvirtintu Lietuvos Respublikos švietimo ir mokslo ministro </w:t>
      </w:r>
      <w:smartTag w:uri="urn:schemas-microsoft-com:office:smarttags" w:element="metricconverter">
        <w:smartTagPr>
          <w:attr w:name="ProductID" w:val="2004 m"/>
        </w:smartTagPr>
        <w:r w:rsidRPr="007843FD">
          <w:rPr>
            <w:rFonts w:ascii="Times New Roman" w:hAnsi="Times New Roman" w:cs="Times New Roman"/>
            <w:sz w:val="24"/>
            <w:szCs w:val="24"/>
          </w:rPr>
          <w:t>2004 m</w:t>
        </w:r>
      </w:smartTag>
      <w:r w:rsidRPr="007843FD">
        <w:rPr>
          <w:rFonts w:ascii="Times New Roman" w:hAnsi="Times New Roman" w:cs="Times New Roman"/>
          <w:sz w:val="24"/>
          <w:szCs w:val="24"/>
        </w:rPr>
        <w:t xml:space="preserve">. birželio 15 d. įsakymu Nr. ISAK- 941 (Žin., 2004, Nr. 100-3729; 2011, Nr. 99-4675),  Specialiosios pagalbos teikimo mokyklose (išskyrus aukštąsias mokyklas) tvarkos aprašu, patvirtintu Lietuvos Respublikos švietimo ir mokslo ministro </w:t>
      </w:r>
      <w:smartTag w:uri="urn:schemas-microsoft-com:office:smarttags" w:element="metricconverter">
        <w:smartTagPr>
          <w:attr w:name="ProductID" w:val="2011 m"/>
        </w:smartTagPr>
        <w:r w:rsidRPr="007843FD">
          <w:rPr>
            <w:rFonts w:ascii="Times New Roman" w:hAnsi="Times New Roman" w:cs="Times New Roman"/>
            <w:sz w:val="24"/>
            <w:szCs w:val="24"/>
          </w:rPr>
          <w:t>2011 m</w:t>
        </w:r>
      </w:smartTag>
      <w:r w:rsidRPr="007843FD">
        <w:rPr>
          <w:rFonts w:ascii="Times New Roman" w:hAnsi="Times New Roman" w:cs="Times New Roman"/>
          <w:sz w:val="24"/>
          <w:szCs w:val="24"/>
        </w:rPr>
        <w:t xml:space="preserve">. liepos 8 d. įsakymu Nr. V-1229 (Žin., 2011, Nr. 92-4396) </w:t>
      </w:r>
      <w:r w:rsidR="00506488">
        <w:rPr>
          <w:rFonts w:ascii="Times New Roman" w:hAnsi="Times New Roman" w:cs="Times New Roman"/>
          <w:sz w:val="24"/>
          <w:szCs w:val="24"/>
          <w:lang w:eastAsia="ja-JP"/>
        </w:rPr>
        <w:t>ir gimnazijos</w:t>
      </w:r>
      <w:r w:rsidRPr="007843FD">
        <w:rPr>
          <w:rFonts w:ascii="Times New Roman" w:hAnsi="Times New Roman" w:cs="Times New Roman"/>
          <w:sz w:val="24"/>
          <w:szCs w:val="24"/>
          <w:lang w:eastAsia="ja-JP"/>
        </w:rPr>
        <w:t xml:space="preserve"> </w:t>
      </w:r>
      <w:r w:rsidRPr="00AE4C94">
        <w:rPr>
          <w:rFonts w:ascii="Times New Roman" w:hAnsi="Times New Roman" w:cs="Times New Roman"/>
          <w:bCs/>
          <w:sz w:val="24"/>
          <w:szCs w:val="24"/>
          <w:shd w:val="clear" w:color="auto" w:fill="FFFFFF"/>
        </w:rPr>
        <w:t xml:space="preserve">Specialiosios pedagoginės pagalbos teikimo tvarka, patvirtinta direktoriaus </w:t>
      </w:r>
      <w:r w:rsidR="00506488" w:rsidRPr="00AE4C94">
        <w:rPr>
          <w:rFonts w:ascii="Times New Roman" w:hAnsi="Times New Roman" w:cs="Times New Roman"/>
          <w:bCs/>
          <w:sz w:val="24"/>
          <w:szCs w:val="24"/>
        </w:rPr>
        <w:t>2014 m. gruodžio 31</w:t>
      </w:r>
      <w:r w:rsidRPr="00AE4C94">
        <w:rPr>
          <w:rFonts w:ascii="Times New Roman" w:hAnsi="Times New Roman" w:cs="Times New Roman"/>
          <w:bCs/>
          <w:sz w:val="24"/>
          <w:szCs w:val="24"/>
        </w:rPr>
        <w:t xml:space="preserve"> d. įsakymu  Nr</w:t>
      </w:r>
      <w:r w:rsidR="0071332B" w:rsidRPr="00AE4C94">
        <w:rPr>
          <w:rFonts w:ascii="Times New Roman" w:hAnsi="Times New Roman" w:cs="Times New Roman"/>
          <w:bCs/>
          <w:sz w:val="24"/>
          <w:szCs w:val="24"/>
        </w:rPr>
        <w:t>.</w:t>
      </w:r>
      <w:r w:rsidR="00AE4C94" w:rsidRPr="00AE4C94">
        <w:rPr>
          <w:rFonts w:ascii="Times New Roman" w:hAnsi="Times New Roman" w:cs="Times New Roman"/>
          <w:bCs/>
          <w:sz w:val="24"/>
          <w:szCs w:val="24"/>
        </w:rPr>
        <w:t>V-87).</w:t>
      </w:r>
    </w:p>
    <w:p w:rsidR="00C2013F" w:rsidRPr="007843FD" w:rsidRDefault="00506488" w:rsidP="00C2013F">
      <w:pPr>
        <w:tabs>
          <w:tab w:val="left" w:pos="180"/>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118. Gimnazijoje</w:t>
      </w:r>
      <w:r w:rsidR="00C2013F" w:rsidRPr="007843FD">
        <w:rPr>
          <w:rFonts w:ascii="Times New Roman" w:hAnsi="Times New Roman" w:cs="Times New Roman"/>
          <w:sz w:val="24"/>
          <w:szCs w:val="24"/>
        </w:rPr>
        <w:t xml:space="preserve"> specialiąją pedagoginę pagalb</w:t>
      </w:r>
      <w:r w:rsidR="00C2013F">
        <w:rPr>
          <w:rFonts w:ascii="Times New Roman" w:hAnsi="Times New Roman" w:cs="Times New Roman"/>
          <w:sz w:val="24"/>
          <w:szCs w:val="24"/>
        </w:rPr>
        <w:t>ą</w:t>
      </w:r>
      <w:r w:rsidR="00C2013F" w:rsidRPr="007843FD">
        <w:rPr>
          <w:rFonts w:ascii="Times New Roman" w:hAnsi="Times New Roman" w:cs="Times New Roman"/>
          <w:sz w:val="24"/>
          <w:szCs w:val="24"/>
        </w:rPr>
        <w:t xml:space="preserve"> teikia logopedė, </w:t>
      </w:r>
      <w:r w:rsidR="00C2013F">
        <w:rPr>
          <w:rFonts w:ascii="Times New Roman" w:hAnsi="Times New Roman" w:cs="Times New Roman"/>
          <w:sz w:val="24"/>
          <w:szCs w:val="24"/>
        </w:rPr>
        <w:t xml:space="preserve">psichologė, </w:t>
      </w:r>
      <w:r w:rsidR="00C2013F" w:rsidRPr="007843FD">
        <w:rPr>
          <w:rFonts w:ascii="Times New Roman" w:hAnsi="Times New Roman" w:cs="Times New Roman"/>
          <w:sz w:val="24"/>
          <w:szCs w:val="24"/>
        </w:rPr>
        <w:t>specialioji pedagogė ir socialinė pedagogė.</w:t>
      </w:r>
    </w:p>
    <w:p w:rsidR="00C2013F" w:rsidRPr="007843FD" w:rsidRDefault="00506488" w:rsidP="00C2013F">
      <w:pPr>
        <w:tabs>
          <w:tab w:val="left" w:pos="720"/>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119</w:t>
      </w:r>
      <w:r w:rsidR="00C2013F" w:rsidRPr="007843FD">
        <w:rPr>
          <w:rFonts w:ascii="Times New Roman" w:hAnsi="Times New Roman" w:cs="Times New Roman"/>
          <w:sz w:val="24"/>
          <w:szCs w:val="24"/>
        </w:rPr>
        <w:t xml:space="preserve">. Mokiniui, turinčiam vidutinių ir didelių specialiųjų ugdymosi poreikių, </w:t>
      </w:r>
      <w:r>
        <w:rPr>
          <w:rFonts w:ascii="Times New Roman" w:hAnsi="Times New Roman" w:cs="Times New Roman"/>
          <w:sz w:val="24"/>
          <w:szCs w:val="24"/>
        </w:rPr>
        <w:t>gimnazijoje</w:t>
      </w:r>
      <w:r w:rsidR="00C2013F" w:rsidRPr="007843FD">
        <w:rPr>
          <w:rFonts w:ascii="Times New Roman" w:hAnsi="Times New Roman" w:cs="Times New Roman"/>
          <w:sz w:val="24"/>
          <w:szCs w:val="24"/>
        </w:rPr>
        <w:t xml:space="preserve"> pamokų metu specialiąją pagalbą teikia </w:t>
      </w:r>
      <w:r w:rsidR="00C2013F">
        <w:rPr>
          <w:rFonts w:ascii="Times New Roman" w:hAnsi="Times New Roman" w:cs="Times New Roman"/>
          <w:sz w:val="24"/>
          <w:szCs w:val="24"/>
        </w:rPr>
        <w:t xml:space="preserve"> mokytoja padėjėja</w:t>
      </w:r>
      <w:r w:rsidR="00C2013F" w:rsidRPr="007843FD">
        <w:rPr>
          <w:rFonts w:ascii="Times New Roman" w:hAnsi="Times New Roman" w:cs="Times New Roman"/>
          <w:sz w:val="24"/>
          <w:szCs w:val="24"/>
        </w:rPr>
        <w:t xml:space="preserve"> (pagal PPT rekomendacijas).</w:t>
      </w:r>
      <w:r w:rsidR="00C2013F" w:rsidRPr="007843FD">
        <w:rPr>
          <w:rFonts w:ascii="Times New Roman" w:hAnsi="Times New Roman" w:cs="Times New Roman"/>
          <w:sz w:val="24"/>
          <w:szCs w:val="24"/>
        </w:rPr>
        <w:tab/>
      </w:r>
    </w:p>
    <w:p w:rsidR="00C2013F" w:rsidRPr="007843FD" w:rsidRDefault="00506488" w:rsidP="00C2013F">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120. Gimnazija</w:t>
      </w:r>
      <w:r w:rsidR="00C2013F" w:rsidRPr="007843FD">
        <w:rPr>
          <w:rFonts w:ascii="Times New Roman" w:hAnsi="Times New Roman" w:cs="Times New Roman"/>
          <w:sz w:val="24"/>
          <w:szCs w:val="24"/>
        </w:rPr>
        <w:t>, atsižvelgusi į mokinio reikmes, švietimo pagalbos specialistų, vaiko gerovės komisijos ar pedagoginės psichologinės tarnybos rekomendacijas, gali keisti specialiųjų pamokų, pratybų ir individualiai pagalbai skiriamų valandų (pamokų) skaičių per mokslo metus.</w:t>
      </w:r>
    </w:p>
    <w:p w:rsidR="00C2013F" w:rsidRPr="00C37682" w:rsidRDefault="00506488" w:rsidP="00C2013F">
      <w:pPr>
        <w:tabs>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121</w:t>
      </w:r>
      <w:r w:rsidR="00C2013F" w:rsidRPr="00C37682">
        <w:rPr>
          <w:rFonts w:ascii="Times New Roman" w:hAnsi="Times New Roman" w:cs="Times New Roman"/>
          <w:sz w:val="24"/>
          <w:szCs w:val="24"/>
        </w:rPr>
        <w:t xml:space="preserve">. Individualus ugdymo planas rengiamas mokiniui, turinčiam specialiųjų ugdymosi poreikių ir ugdomam </w:t>
      </w:r>
      <w:r w:rsidR="00C2013F" w:rsidRPr="00C37682">
        <w:rPr>
          <w:rFonts w:ascii="Times New Roman" w:hAnsi="Times New Roman" w:cs="Times New Roman"/>
          <w:spacing w:val="-8"/>
          <w:sz w:val="24"/>
          <w:szCs w:val="24"/>
        </w:rPr>
        <w:t>pagal pagrindinio ugdymo individualizuotą programą</w:t>
      </w:r>
      <w:r w:rsidR="00C2013F" w:rsidRPr="00C37682">
        <w:rPr>
          <w:rFonts w:ascii="Times New Roman" w:hAnsi="Times New Roman" w:cs="Times New Roman"/>
          <w:sz w:val="24"/>
          <w:szCs w:val="24"/>
        </w:rPr>
        <w:t xml:space="preserve"> (koreguojamas bendrojo ugdymo planas pagal PPT rekomendacijas):</w:t>
      </w:r>
    </w:p>
    <w:p w:rsidR="00C2013F" w:rsidRPr="007843FD" w:rsidRDefault="00506488" w:rsidP="00506488">
      <w:pPr>
        <w:tabs>
          <w:tab w:val="left" w:pos="0"/>
          <w:tab w:val="left" w:pos="567"/>
          <w:tab w:val="left" w:pos="709"/>
          <w:tab w:val="left" w:pos="900"/>
          <w:tab w:val="left" w:pos="1134"/>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122</w:t>
      </w:r>
      <w:r w:rsidR="00C2013F" w:rsidRPr="007843FD">
        <w:rPr>
          <w:rFonts w:ascii="Times New Roman" w:hAnsi="Times New Roman" w:cs="Times New Roman"/>
          <w:sz w:val="24"/>
          <w:szCs w:val="24"/>
        </w:rPr>
        <w:t>. Specialiųjų po</w:t>
      </w:r>
      <w:r>
        <w:rPr>
          <w:rFonts w:ascii="Times New Roman" w:hAnsi="Times New Roman" w:cs="Times New Roman"/>
          <w:sz w:val="24"/>
          <w:szCs w:val="24"/>
        </w:rPr>
        <w:t xml:space="preserve">reikių mokinių ugdymas gimnazijoje </w:t>
      </w:r>
      <w:r w:rsidR="00C2013F" w:rsidRPr="007843FD">
        <w:rPr>
          <w:rFonts w:ascii="Times New Roman" w:hAnsi="Times New Roman" w:cs="Times New Roman"/>
          <w:sz w:val="24"/>
          <w:szCs w:val="24"/>
        </w:rPr>
        <w:t xml:space="preserve"> vykdomas bendrosiose klasėse.</w:t>
      </w:r>
    </w:p>
    <w:p w:rsidR="00C2013F" w:rsidRPr="007843FD" w:rsidRDefault="00C2013F" w:rsidP="00C2013F">
      <w:pPr>
        <w:tabs>
          <w:tab w:val="left" w:pos="180"/>
          <w:tab w:val="left" w:pos="1134"/>
        </w:tabs>
        <w:spacing w:after="0" w:line="240" w:lineRule="auto"/>
        <w:ind w:firstLine="1134"/>
        <w:jc w:val="both"/>
        <w:rPr>
          <w:rFonts w:ascii="Times New Roman" w:hAnsi="Times New Roman" w:cs="Times New Roman"/>
          <w:sz w:val="24"/>
          <w:szCs w:val="24"/>
        </w:rPr>
      </w:pPr>
      <w:r w:rsidRPr="007843FD">
        <w:rPr>
          <w:rFonts w:ascii="Times New Roman" w:hAnsi="Times New Roman" w:cs="Times New Roman"/>
          <w:sz w:val="24"/>
          <w:szCs w:val="24"/>
        </w:rPr>
        <w:t>1</w:t>
      </w:r>
      <w:r w:rsidR="00506488">
        <w:rPr>
          <w:rFonts w:ascii="Times New Roman" w:hAnsi="Times New Roman" w:cs="Times New Roman"/>
          <w:sz w:val="24"/>
          <w:szCs w:val="24"/>
        </w:rPr>
        <w:t>23</w:t>
      </w:r>
      <w:r w:rsidRPr="007843FD">
        <w:rPr>
          <w:rFonts w:ascii="Times New Roman" w:hAnsi="Times New Roman" w:cs="Times New Roman"/>
          <w:sz w:val="24"/>
          <w:szCs w:val="24"/>
        </w:rPr>
        <w:t>.</w:t>
      </w:r>
      <w:r w:rsidRPr="007843FD">
        <w:rPr>
          <w:rFonts w:ascii="Times New Roman" w:hAnsi="Times New Roman" w:cs="Times New Roman"/>
          <w:caps/>
          <w:sz w:val="24"/>
          <w:szCs w:val="24"/>
        </w:rPr>
        <w:t xml:space="preserve"> P</w:t>
      </w:r>
      <w:r w:rsidRPr="007843FD">
        <w:rPr>
          <w:rFonts w:ascii="Times New Roman" w:hAnsi="Times New Roman" w:cs="Times New Roman"/>
          <w:sz w:val="24"/>
          <w:szCs w:val="24"/>
        </w:rPr>
        <w:t xml:space="preserve">sichologinė pagalba, specialioji pedagoginė pagalba, socialinė pedagoginė pagalba, specialioji pagalba teikiamos vadovaujantis švietimo ir mokslo ministro tvirtinamomis tvarkomis.            </w:t>
      </w:r>
    </w:p>
    <w:p w:rsidR="00C2013F" w:rsidRPr="007843FD" w:rsidRDefault="00C2013F" w:rsidP="00C2013F">
      <w:pPr>
        <w:tabs>
          <w:tab w:val="left" w:pos="720"/>
          <w:tab w:val="left" w:pos="1134"/>
        </w:tabs>
        <w:spacing w:after="0" w:line="240" w:lineRule="auto"/>
        <w:ind w:firstLine="1134"/>
        <w:jc w:val="both"/>
        <w:rPr>
          <w:rFonts w:ascii="Times New Roman" w:hAnsi="Times New Roman" w:cs="Times New Roman"/>
          <w:sz w:val="24"/>
          <w:szCs w:val="24"/>
        </w:rPr>
      </w:pPr>
      <w:r w:rsidRPr="007843FD">
        <w:rPr>
          <w:rFonts w:ascii="Times New Roman" w:hAnsi="Times New Roman" w:cs="Times New Roman"/>
          <w:sz w:val="24"/>
          <w:szCs w:val="24"/>
        </w:rPr>
        <w:t>1</w:t>
      </w:r>
      <w:r w:rsidR="00506488">
        <w:rPr>
          <w:rFonts w:ascii="Times New Roman" w:hAnsi="Times New Roman" w:cs="Times New Roman"/>
          <w:sz w:val="24"/>
          <w:szCs w:val="24"/>
        </w:rPr>
        <w:t>24</w:t>
      </w:r>
      <w:r w:rsidRPr="007843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06488">
        <w:rPr>
          <w:rFonts w:ascii="Times New Roman" w:hAnsi="Times New Roman" w:cs="Times New Roman"/>
          <w:sz w:val="24"/>
          <w:szCs w:val="24"/>
        </w:rPr>
        <w:t>Gimnazijos</w:t>
      </w:r>
      <w:r w:rsidRPr="007843FD">
        <w:rPr>
          <w:rFonts w:ascii="Times New Roman" w:hAnsi="Times New Roman" w:cs="Times New Roman"/>
          <w:sz w:val="24"/>
          <w:szCs w:val="24"/>
        </w:rPr>
        <w:t xml:space="preserve"> </w:t>
      </w:r>
      <w:r>
        <w:rPr>
          <w:rFonts w:ascii="Times New Roman" w:hAnsi="Times New Roman" w:cs="Times New Roman"/>
          <w:sz w:val="24"/>
          <w:szCs w:val="24"/>
        </w:rPr>
        <w:t>v</w:t>
      </w:r>
      <w:r w:rsidRPr="007843FD">
        <w:rPr>
          <w:rFonts w:ascii="Times New Roman" w:hAnsi="Times New Roman" w:cs="Times New Roman"/>
          <w:sz w:val="24"/>
          <w:szCs w:val="24"/>
        </w:rPr>
        <w:t>aiko gerovės komisijos ar pedagoginės psichologinės tar</w:t>
      </w:r>
      <w:r w:rsidR="00506488">
        <w:rPr>
          <w:rFonts w:ascii="Times New Roman" w:hAnsi="Times New Roman" w:cs="Times New Roman"/>
          <w:sz w:val="24"/>
          <w:szCs w:val="24"/>
        </w:rPr>
        <w:t>nybos siūlymu, tėvų pritarimu, 1 klasės mokinys K. Žalnieravičius</w:t>
      </w:r>
      <w:r w:rsidRPr="007843FD">
        <w:rPr>
          <w:rFonts w:ascii="Times New Roman" w:hAnsi="Times New Roman" w:cs="Times New Roman"/>
          <w:sz w:val="24"/>
          <w:szCs w:val="24"/>
        </w:rPr>
        <w:t xml:space="preserve"> (</w:t>
      </w:r>
      <w:r w:rsidR="00AE5303" w:rsidRPr="00AE5303">
        <w:rPr>
          <w:rFonts w:ascii="Times New Roman" w:hAnsi="Times New Roman" w:cs="Times New Roman"/>
          <w:sz w:val="24"/>
          <w:szCs w:val="24"/>
        </w:rPr>
        <w:t>sklandaus kalbėjimo ritmo sutrikimas)</w:t>
      </w:r>
      <w:r>
        <w:rPr>
          <w:rFonts w:ascii="Times New Roman" w:hAnsi="Times New Roman" w:cs="Times New Roman"/>
          <w:sz w:val="24"/>
          <w:szCs w:val="24"/>
        </w:rPr>
        <w:t xml:space="preserve"> </w:t>
      </w:r>
      <w:r w:rsidR="00506488">
        <w:rPr>
          <w:rFonts w:ascii="Times New Roman" w:hAnsi="Times New Roman" w:cs="Times New Roman"/>
          <w:sz w:val="24"/>
          <w:szCs w:val="24"/>
        </w:rPr>
        <w:t xml:space="preserve">ir 2 klasės mokinys </w:t>
      </w:r>
      <w:r w:rsidR="00506488" w:rsidRPr="004C7C02">
        <w:rPr>
          <w:rFonts w:ascii="Times New Roman" w:hAnsi="Times New Roman" w:cs="Times New Roman"/>
          <w:sz w:val="24"/>
          <w:szCs w:val="24"/>
        </w:rPr>
        <w:t>Kornelijus Rudžianskas</w:t>
      </w:r>
      <w:r w:rsidR="004C7C02">
        <w:rPr>
          <w:rFonts w:ascii="Times New Roman" w:hAnsi="Times New Roman" w:cs="Times New Roman"/>
          <w:color w:val="FF0000"/>
          <w:sz w:val="24"/>
          <w:szCs w:val="24"/>
        </w:rPr>
        <w:t xml:space="preserve"> </w:t>
      </w:r>
      <w:r w:rsidR="00506488">
        <w:rPr>
          <w:rFonts w:ascii="Times New Roman" w:hAnsi="Times New Roman" w:cs="Times New Roman"/>
          <w:sz w:val="24"/>
          <w:szCs w:val="24"/>
        </w:rPr>
        <w:t>(</w:t>
      </w:r>
      <w:r w:rsidR="004C7C02">
        <w:rPr>
          <w:rFonts w:ascii="Times New Roman" w:hAnsi="Times New Roman" w:cs="Times New Roman"/>
          <w:sz w:val="24"/>
          <w:szCs w:val="24"/>
        </w:rPr>
        <w:t>Kompleksinis sutrikimas: bendrieji mokymosi ir kalbos (vidutinis kalbos neišsivystymas) sutrikimai)</w:t>
      </w:r>
      <w:r w:rsidR="00506488">
        <w:rPr>
          <w:rFonts w:ascii="Times New Roman" w:hAnsi="Times New Roman" w:cs="Times New Roman"/>
          <w:sz w:val="24"/>
          <w:szCs w:val="24"/>
        </w:rPr>
        <w:t xml:space="preserve"> l</w:t>
      </w:r>
      <w:r w:rsidR="004C7C02">
        <w:rPr>
          <w:rFonts w:ascii="Times New Roman" w:hAnsi="Times New Roman" w:cs="Times New Roman"/>
          <w:sz w:val="24"/>
          <w:szCs w:val="24"/>
        </w:rPr>
        <w:t xml:space="preserve">ankys po 1 valandą per savaitę </w:t>
      </w:r>
      <w:r w:rsidR="00506488">
        <w:rPr>
          <w:rFonts w:ascii="Times New Roman" w:hAnsi="Times New Roman" w:cs="Times New Roman"/>
          <w:sz w:val="24"/>
          <w:szCs w:val="24"/>
        </w:rPr>
        <w:t xml:space="preserve">tarties, kalbos ir klausos lavinimo individualias pratybas  pas specialiąją pedagogę. </w:t>
      </w:r>
      <w:r w:rsidRPr="007843FD">
        <w:rPr>
          <w:rFonts w:ascii="Times New Roman" w:hAnsi="Times New Roman" w:cs="Times New Roman"/>
          <w:sz w:val="24"/>
          <w:szCs w:val="24"/>
        </w:rPr>
        <w:t xml:space="preserve">            </w:t>
      </w:r>
    </w:p>
    <w:p w:rsidR="00C2013F" w:rsidRPr="002836E2" w:rsidRDefault="00C2013F" w:rsidP="00C2013F">
      <w:pPr>
        <w:tabs>
          <w:tab w:val="left" w:pos="720"/>
        </w:tabs>
        <w:spacing w:after="0"/>
        <w:ind w:firstLine="1134"/>
        <w:jc w:val="center"/>
        <w:rPr>
          <w:rFonts w:ascii="Times New Roman" w:hAnsi="Times New Roman" w:cs="Times New Roman"/>
          <w:sz w:val="24"/>
          <w:szCs w:val="24"/>
        </w:rPr>
      </w:pPr>
    </w:p>
    <w:p w:rsidR="00C2013F" w:rsidRPr="002836E2" w:rsidRDefault="00C2013F" w:rsidP="00C2013F">
      <w:pPr>
        <w:ind w:firstLine="1134"/>
        <w:jc w:val="both"/>
        <w:rPr>
          <w:rFonts w:ascii="Times New Roman" w:hAnsi="Times New Roman" w:cs="Times New Roman"/>
          <w:color w:val="FF0000"/>
          <w:sz w:val="24"/>
          <w:szCs w:val="24"/>
        </w:rPr>
      </w:pPr>
    </w:p>
    <w:p w:rsidR="00C2013F" w:rsidRPr="002836E2" w:rsidRDefault="00C2013F" w:rsidP="00C2013F">
      <w:pPr>
        <w:pStyle w:val="Pagrindinistekstas"/>
        <w:tabs>
          <w:tab w:val="left" w:pos="720"/>
        </w:tabs>
        <w:ind w:firstLine="1134"/>
        <w:jc w:val="center"/>
        <w:rPr>
          <w:b/>
          <w:color w:val="FF0000"/>
        </w:rPr>
      </w:pPr>
    </w:p>
    <w:p w:rsidR="00C2013F" w:rsidRPr="002836E2" w:rsidRDefault="00C2013F" w:rsidP="00E421E1">
      <w:pPr>
        <w:pStyle w:val="Pagrindinistekstas"/>
        <w:jc w:val="left"/>
      </w:pPr>
      <w:r w:rsidRPr="002836E2">
        <w:t>PRITARTA</w:t>
      </w:r>
    </w:p>
    <w:p w:rsidR="00C2013F" w:rsidRPr="002836E2" w:rsidRDefault="00506488" w:rsidP="00E421E1">
      <w:pPr>
        <w:pStyle w:val="Pagrindinistekstas"/>
        <w:jc w:val="left"/>
      </w:pPr>
      <w:r>
        <w:t>Radviliškio r.</w:t>
      </w:r>
      <w:r w:rsidR="00C2013F" w:rsidRPr="002836E2">
        <w:t xml:space="preserve"> Grinkiškio </w:t>
      </w:r>
      <w:r w:rsidR="00E421E1">
        <w:t>Jono Poderio gimnazijos</w:t>
      </w:r>
    </w:p>
    <w:p w:rsidR="00C2013F" w:rsidRPr="00E80249" w:rsidRDefault="00E421E1" w:rsidP="00E421E1">
      <w:pPr>
        <w:pStyle w:val="Pagrindinistekstas"/>
        <w:jc w:val="left"/>
      </w:pPr>
      <w:r>
        <w:t>Mokyklos tarybos 2015-08-</w:t>
      </w:r>
      <w:r w:rsidRPr="00AE4C94">
        <w:t>31</w:t>
      </w:r>
      <w:r w:rsidR="00AE4C94">
        <w:t xml:space="preserve"> </w:t>
      </w:r>
      <w:r w:rsidR="00C2013F" w:rsidRPr="00AE4C94">
        <w:t>posėdž</w:t>
      </w:r>
      <w:r w:rsidRPr="00AE4C94">
        <w:t>io nutarimu (protokolas Nr</w:t>
      </w:r>
      <w:r w:rsidR="00AE4C94" w:rsidRPr="00AE4C94">
        <w:t>. MT-3</w:t>
      </w:r>
      <w:r w:rsidR="00C2013F" w:rsidRPr="00AE4C94">
        <w:t xml:space="preserve"> ).</w:t>
      </w:r>
    </w:p>
    <w:p w:rsidR="00C2013F" w:rsidRDefault="00C2013F" w:rsidP="00C2013F">
      <w:pPr>
        <w:pStyle w:val="Pagrindinistekstas"/>
        <w:ind w:firstLine="1134"/>
        <w:jc w:val="center"/>
        <w:rPr>
          <w:b/>
          <w:color w:val="FF0000"/>
        </w:rPr>
      </w:pPr>
    </w:p>
    <w:p w:rsidR="00A75018" w:rsidRDefault="00C2013F" w:rsidP="00D31B0C">
      <w:pPr>
        <w:jc w:val="right"/>
      </w:pPr>
      <w:r w:rsidRPr="003C13DF">
        <w:t xml:space="preserve">                </w:t>
      </w:r>
      <w:r w:rsidR="00A75018">
        <w:t xml:space="preserve">                              </w:t>
      </w:r>
    </w:p>
    <w:p w:rsidR="00A75018" w:rsidRDefault="00A75018" w:rsidP="00D31B0C">
      <w:pPr>
        <w:jc w:val="right"/>
      </w:pPr>
    </w:p>
    <w:p w:rsidR="00A75018" w:rsidRDefault="00A75018" w:rsidP="00D31B0C">
      <w:pPr>
        <w:jc w:val="right"/>
      </w:pPr>
    </w:p>
    <w:p w:rsidR="00C96783" w:rsidRDefault="00C2013F" w:rsidP="00C2013F">
      <w:pPr>
        <w:jc w:val="right"/>
        <w:rPr>
          <w:rFonts w:ascii="Times New Roman" w:hAnsi="Times New Roman" w:cs="Times New Roman"/>
          <w:sz w:val="24"/>
          <w:szCs w:val="24"/>
        </w:rPr>
      </w:pPr>
      <w:r w:rsidRPr="003C13DF">
        <w:lastRenderedPageBreak/>
        <w:t xml:space="preserve"> </w:t>
      </w:r>
      <w:r w:rsidRPr="008A6920">
        <w:rPr>
          <w:rFonts w:ascii="Times New Roman" w:hAnsi="Times New Roman" w:cs="Times New Roman"/>
          <w:sz w:val="24"/>
          <w:szCs w:val="24"/>
        </w:rPr>
        <w:t>Priedas Nr. 1</w:t>
      </w:r>
    </w:p>
    <w:p w:rsidR="00C96783" w:rsidRPr="00CE5122" w:rsidRDefault="00C96783" w:rsidP="00C96783">
      <w:pPr>
        <w:jc w:val="center"/>
        <w:rPr>
          <w:rFonts w:ascii="Times New Roman" w:hAnsi="Times New Roman" w:cs="Times New Roman"/>
          <w:b/>
          <w:sz w:val="24"/>
          <w:szCs w:val="24"/>
        </w:rPr>
      </w:pPr>
      <w:r w:rsidRPr="00CE5122">
        <w:rPr>
          <w:rFonts w:ascii="Times New Roman" w:hAnsi="Times New Roman" w:cs="Times New Roman"/>
          <w:b/>
          <w:sz w:val="24"/>
          <w:szCs w:val="24"/>
        </w:rPr>
        <w:t>5 – 10 UGDYMO PROCESO DIENŲ PER MOKSLO METUS, SKIRIAMOS KULTŪRINEI (TAIP PAT ETNINEI), MENINEI, PAŽINTINEI, KŪRYBINEI, SPORTINEI, PRAKTINEI, SOCIALINEI VEIKLAI</w:t>
      </w:r>
    </w:p>
    <w:p w:rsidR="00C96783" w:rsidRPr="00CE5122" w:rsidRDefault="00C96783" w:rsidP="00C96783">
      <w:pPr>
        <w:jc w:val="center"/>
        <w:rPr>
          <w:rFonts w:ascii="Times New Roman" w:hAnsi="Times New Roman" w:cs="Times New Roman"/>
          <w:b/>
          <w:sz w:val="24"/>
          <w:szCs w:val="24"/>
        </w:rPr>
      </w:pPr>
      <w:r w:rsidRPr="00CE5122">
        <w:rPr>
          <w:rFonts w:ascii="Times New Roman" w:hAnsi="Times New Roman" w:cs="Times New Roman"/>
          <w:b/>
          <w:sz w:val="24"/>
          <w:szCs w:val="24"/>
        </w:rPr>
        <w:t>1 – 4 klasės</w:t>
      </w:r>
    </w:p>
    <w:tbl>
      <w:tblPr>
        <w:tblStyle w:val="Lentelstinklelis"/>
        <w:tblW w:w="0" w:type="auto"/>
        <w:tblLook w:val="04A0"/>
      </w:tblPr>
      <w:tblGrid>
        <w:gridCol w:w="817"/>
        <w:gridCol w:w="1843"/>
        <w:gridCol w:w="1276"/>
        <w:gridCol w:w="3402"/>
        <w:gridCol w:w="2516"/>
      </w:tblGrid>
      <w:tr w:rsidR="00C96783" w:rsidTr="002250B4">
        <w:tc>
          <w:tcPr>
            <w:tcW w:w="817" w:type="dxa"/>
          </w:tcPr>
          <w:p w:rsidR="00C96783" w:rsidRPr="0065217E" w:rsidRDefault="00C96783" w:rsidP="002250B4">
            <w:pPr>
              <w:rPr>
                <w:b/>
                <w:sz w:val="24"/>
                <w:szCs w:val="24"/>
              </w:rPr>
            </w:pPr>
            <w:r w:rsidRPr="0065217E">
              <w:rPr>
                <w:b/>
                <w:sz w:val="24"/>
                <w:szCs w:val="24"/>
              </w:rPr>
              <w:t>Eil.</w:t>
            </w:r>
          </w:p>
          <w:p w:rsidR="00C96783" w:rsidRPr="0065217E" w:rsidRDefault="00C96783" w:rsidP="002250B4">
            <w:pPr>
              <w:rPr>
                <w:b/>
                <w:sz w:val="24"/>
                <w:szCs w:val="24"/>
              </w:rPr>
            </w:pPr>
            <w:r w:rsidRPr="0065217E">
              <w:rPr>
                <w:b/>
                <w:sz w:val="24"/>
                <w:szCs w:val="24"/>
              </w:rPr>
              <w:t>Nr.</w:t>
            </w:r>
          </w:p>
        </w:tc>
        <w:tc>
          <w:tcPr>
            <w:tcW w:w="1843" w:type="dxa"/>
          </w:tcPr>
          <w:p w:rsidR="00C96783" w:rsidRPr="0065217E" w:rsidRDefault="00C96783" w:rsidP="002250B4">
            <w:pPr>
              <w:rPr>
                <w:b/>
                <w:sz w:val="24"/>
                <w:szCs w:val="24"/>
              </w:rPr>
            </w:pPr>
            <w:r w:rsidRPr="0065217E">
              <w:rPr>
                <w:b/>
                <w:sz w:val="24"/>
                <w:szCs w:val="24"/>
              </w:rPr>
              <w:t>Data</w:t>
            </w:r>
          </w:p>
        </w:tc>
        <w:tc>
          <w:tcPr>
            <w:tcW w:w="1276" w:type="dxa"/>
          </w:tcPr>
          <w:p w:rsidR="00C96783" w:rsidRPr="0065217E" w:rsidRDefault="00C96783" w:rsidP="002250B4">
            <w:pPr>
              <w:rPr>
                <w:b/>
                <w:sz w:val="24"/>
                <w:szCs w:val="24"/>
              </w:rPr>
            </w:pPr>
            <w:r w:rsidRPr="0065217E">
              <w:rPr>
                <w:b/>
                <w:sz w:val="24"/>
                <w:szCs w:val="24"/>
              </w:rPr>
              <w:t>Valandų</w:t>
            </w:r>
          </w:p>
          <w:p w:rsidR="00C96783" w:rsidRPr="0065217E" w:rsidRDefault="00C96783" w:rsidP="002250B4">
            <w:pPr>
              <w:rPr>
                <w:b/>
                <w:sz w:val="24"/>
                <w:szCs w:val="24"/>
              </w:rPr>
            </w:pPr>
            <w:r w:rsidRPr="0065217E">
              <w:rPr>
                <w:b/>
                <w:sz w:val="24"/>
                <w:szCs w:val="24"/>
              </w:rPr>
              <w:t>skaičius</w:t>
            </w:r>
          </w:p>
        </w:tc>
        <w:tc>
          <w:tcPr>
            <w:tcW w:w="3402" w:type="dxa"/>
          </w:tcPr>
          <w:p w:rsidR="00C96783" w:rsidRPr="0065217E" w:rsidRDefault="00C96783" w:rsidP="002250B4">
            <w:pPr>
              <w:rPr>
                <w:b/>
                <w:sz w:val="24"/>
                <w:szCs w:val="24"/>
              </w:rPr>
            </w:pPr>
            <w:r w:rsidRPr="0065217E">
              <w:rPr>
                <w:b/>
                <w:sz w:val="24"/>
                <w:szCs w:val="24"/>
              </w:rPr>
              <w:t>Renginiai, projektai, kita veikla</w:t>
            </w:r>
          </w:p>
        </w:tc>
        <w:tc>
          <w:tcPr>
            <w:tcW w:w="2516" w:type="dxa"/>
          </w:tcPr>
          <w:p w:rsidR="00C96783" w:rsidRPr="0065217E" w:rsidRDefault="00C96783" w:rsidP="002250B4">
            <w:pPr>
              <w:rPr>
                <w:b/>
                <w:sz w:val="24"/>
                <w:szCs w:val="24"/>
              </w:rPr>
            </w:pPr>
            <w:r w:rsidRPr="0065217E">
              <w:rPr>
                <w:b/>
                <w:sz w:val="24"/>
                <w:szCs w:val="24"/>
              </w:rPr>
              <w:t>Atsakingi</w:t>
            </w:r>
          </w:p>
        </w:tc>
      </w:tr>
      <w:tr w:rsidR="00C96783" w:rsidTr="002250B4">
        <w:tc>
          <w:tcPr>
            <w:tcW w:w="817" w:type="dxa"/>
          </w:tcPr>
          <w:p w:rsidR="00C96783" w:rsidRDefault="00C96783" w:rsidP="002250B4">
            <w:pPr>
              <w:jc w:val="center"/>
              <w:rPr>
                <w:sz w:val="24"/>
                <w:szCs w:val="24"/>
              </w:rPr>
            </w:pPr>
            <w:r>
              <w:rPr>
                <w:sz w:val="24"/>
                <w:szCs w:val="24"/>
              </w:rPr>
              <w:t>1.</w:t>
            </w:r>
          </w:p>
        </w:tc>
        <w:tc>
          <w:tcPr>
            <w:tcW w:w="1843" w:type="dxa"/>
          </w:tcPr>
          <w:p w:rsidR="00C96783" w:rsidRDefault="00C96783" w:rsidP="002250B4">
            <w:pPr>
              <w:rPr>
                <w:sz w:val="24"/>
                <w:szCs w:val="24"/>
              </w:rPr>
            </w:pPr>
            <w:r>
              <w:rPr>
                <w:sz w:val="24"/>
                <w:szCs w:val="24"/>
              </w:rPr>
              <w:t>2015-09-01</w:t>
            </w:r>
          </w:p>
        </w:tc>
        <w:tc>
          <w:tcPr>
            <w:tcW w:w="1276" w:type="dxa"/>
          </w:tcPr>
          <w:p w:rsidR="00C96783" w:rsidRDefault="00C96783" w:rsidP="002250B4">
            <w:pPr>
              <w:rPr>
                <w:sz w:val="24"/>
                <w:szCs w:val="24"/>
              </w:rPr>
            </w:pPr>
            <w:r>
              <w:rPr>
                <w:sz w:val="24"/>
                <w:szCs w:val="24"/>
              </w:rPr>
              <w:t>3 val.</w:t>
            </w:r>
          </w:p>
        </w:tc>
        <w:tc>
          <w:tcPr>
            <w:tcW w:w="3402" w:type="dxa"/>
          </w:tcPr>
          <w:p w:rsidR="00C96783" w:rsidRDefault="00C96783" w:rsidP="002250B4">
            <w:pPr>
              <w:rPr>
                <w:sz w:val="24"/>
                <w:szCs w:val="24"/>
              </w:rPr>
            </w:pPr>
            <w:r>
              <w:rPr>
                <w:sz w:val="24"/>
                <w:szCs w:val="24"/>
              </w:rPr>
              <w:t>Mokslo ir žinių diena</w:t>
            </w:r>
          </w:p>
        </w:tc>
        <w:tc>
          <w:tcPr>
            <w:tcW w:w="2516" w:type="dxa"/>
          </w:tcPr>
          <w:p w:rsidR="00C96783" w:rsidRDefault="00C96783" w:rsidP="002250B4">
            <w:pPr>
              <w:rPr>
                <w:sz w:val="24"/>
                <w:szCs w:val="24"/>
              </w:rPr>
            </w:pPr>
            <w:r>
              <w:rPr>
                <w:sz w:val="24"/>
                <w:szCs w:val="24"/>
              </w:rPr>
              <w:t>Mokyklos vadovai, klasių auklėtojai</w:t>
            </w:r>
          </w:p>
        </w:tc>
      </w:tr>
      <w:tr w:rsidR="00C96783" w:rsidTr="002250B4">
        <w:tc>
          <w:tcPr>
            <w:tcW w:w="817" w:type="dxa"/>
          </w:tcPr>
          <w:p w:rsidR="00C96783" w:rsidRDefault="00C96783" w:rsidP="002250B4">
            <w:pPr>
              <w:jc w:val="center"/>
              <w:rPr>
                <w:sz w:val="24"/>
                <w:szCs w:val="24"/>
              </w:rPr>
            </w:pPr>
            <w:r>
              <w:rPr>
                <w:sz w:val="24"/>
                <w:szCs w:val="24"/>
              </w:rPr>
              <w:t>2.</w:t>
            </w:r>
          </w:p>
        </w:tc>
        <w:tc>
          <w:tcPr>
            <w:tcW w:w="1843" w:type="dxa"/>
          </w:tcPr>
          <w:p w:rsidR="00C96783" w:rsidRDefault="00C96783" w:rsidP="002250B4">
            <w:pPr>
              <w:rPr>
                <w:sz w:val="24"/>
                <w:szCs w:val="24"/>
              </w:rPr>
            </w:pPr>
            <w:r>
              <w:rPr>
                <w:sz w:val="24"/>
                <w:szCs w:val="24"/>
              </w:rPr>
              <w:t>2015-09-25</w:t>
            </w:r>
          </w:p>
        </w:tc>
        <w:tc>
          <w:tcPr>
            <w:tcW w:w="1276" w:type="dxa"/>
          </w:tcPr>
          <w:p w:rsidR="00C96783" w:rsidRDefault="00C96783" w:rsidP="002250B4">
            <w:pPr>
              <w:rPr>
                <w:sz w:val="24"/>
                <w:szCs w:val="24"/>
              </w:rPr>
            </w:pPr>
            <w:r>
              <w:rPr>
                <w:sz w:val="24"/>
                <w:szCs w:val="24"/>
              </w:rPr>
              <w:t>4 val.</w:t>
            </w:r>
          </w:p>
        </w:tc>
        <w:tc>
          <w:tcPr>
            <w:tcW w:w="3402" w:type="dxa"/>
          </w:tcPr>
          <w:p w:rsidR="00C96783" w:rsidRDefault="00C96783" w:rsidP="002250B4">
            <w:pPr>
              <w:rPr>
                <w:sz w:val="24"/>
                <w:szCs w:val="24"/>
              </w:rPr>
            </w:pPr>
            <w:r>
              <w:rPr>
                <w:sz w:val="24"/>
                <w:szCs w:val="24"/>
              </w:rPr>
              <w:t>Sveikatingumo ir sporto diena „Sportuok ir būsi sveikas“</w:t>
            </w:r>
          </w:p>
        </w:tc>
        <w:tc>
          <w:tcPr>
            <w:tcW w:w="2516" w:type="dxa"/>
          </w:tcPr>
          <w:p w:rsidR="00C96783" w:rsidRDefault="00C96783" w:rsidP="002250B4">
            <w:pPr>
              <w:rPr>
                <w:sz w:val="24"/>
                <w:szCs w:val="24"/>
              </w:rPr>
            </w:pPr>
            <w:r>
              <w:rPr>
                <w:sz w:val="24"/>
                <w:szCs w:val="24"/>
              </w:rPr>
              <w:t>B. Dučinskienė,</w:t>
            </w:r>
          </w:p>
          <w:p w:rsidR="00C96783" w:rsidRDefault="00C96783" w:rsidP="002250B4">
            <w:pPr>
              <w:rPr>
                <w:sz w:val="24"/>
                <w:szCs w:val="24"/>
              </w:rPr>
            </w:pPr>
            <w:r>
              <w:rPr>
                <w:sz w:val="24"/>
                <w:szCs w:val="24"/>
              </w:rPr>
              <w:t>klasių auklėtojos</w:t>
            </w:r>
          </w:p>
        </w:tc>
      </w:tr>
      <w:tr w:rsidR="00C96783" w:rsidTr="002250B4">
        <w:tc>
          <w:tcPr>
            <w:tcW w:w="817" w:type="dxa"/>
          </w:tcPr>
          <w:p w:rsidR="00C96783" w:rsidRDefault="00C96783" w:rsidP="002250B4">
            <w:pPr>
              <w:jc w:val="center"/>
              <w:rPr>
                <w:sz w:val="24"/>
                <w:szCs w:val="24"/>
              </w:rPr>
            </w:pPr>
            <w:r>
              <w:rPr>
                <w:sz w:val="24"/>
                <w:szCs w:val="24"/>
              </w:rPr>
              <w:t>3.</w:t>
            </w:r>
          </w:p>
        </w:tc>
        <w:tc>
          <w:tcPr>
            <w:tcW w:w="1843" w:type="dxa"/>
          </w:tcPr>
          <w:p w:rsidR="00C96783" w:rsidRDefault="00C96783" w:rsidP="002250B4">
            <w:pPr>
              <w:rPr>
                <w:sz w:val="24"/>
                <w:szCs w:val="24"/>
              </w:rPr>
            </w:pPr>
            <w:r>
              <w:rPr>
                <w:sz w:val="24"/>
                <w:szCs w:val="24"/>
              </w:rPr>
              <w:t>2015-10-16</w:t>
            </w:r>
          </w:p>
        </w:tc>
        <w:tc>
          <w:tcPr>
            <w:tcW w:w="1276" w:type="dxa"/>
          </w:tcPr>
          <w:p w:rsidR="00C96783" w:rsidRDefault="00C96783" w:rsidP="002250B4">
            <w:pPr>
              <w:rPr>
                <w:sz w:val="24"/>
                <w:szCs w:val="24"/>
              </w:rPr>
            </w:pPr>
            <w:r>
              <w:rPr>
                <w:sz w:val="24"/>
                <w:szCs w:val="24"/>
              </w:rPr>
              <w:t>3 val.</w:t>
            </w:r>
          </w:p>
        </w:tc>
        <w:tc>
          <w:tcPr>
            <w:tcW w:w="3402" w:type="dxa"/>
          </w:tcPr>
          <w:p w:rsidR="00C96783" w:rsidRDefault="00C96783" w:rsidP="002250B4">
            <w:pPr>
              <w:rPr>
                <w:sz w:val="24"/>
                <w:szCs w:val="24"/>
              </w:rPr>
            </w:pPr>
            <w:r>
              <w:rPr>
                <w:sz w:val="24"/>
                <w:szCs w:val="24"/>
              </w:rPr>
              <w:t xml:space="preserve">Integruotas projektas „Dėdė Rudenėlis žemėn atkeliavo“ </w:t>
            </w:r>
          </w:p>
        </w:tc>
        <w:tc>
          <w:tcPr>
            <w:tcW w:w="2516" w:type="dxa"/>
          </w:tcPr>
          <w:p w:rsidR="00C96783" w:rsidRDefault="00C96783" w:rsidP="002250B4">
            <w:pPr>
              <w:rPr>
                <w:sz w:val="24"/>
                <w:szCs w:val="24"/>
              </w:rPr>
            </w:pPr>
            <w:r>
              <w:rPr>
                <w:sz w:val="24"/>
                <w:szCs w:val="24"/>
              </w:rPr>
              <w:t>R. Poškienė</w:t>
            </w:r>
          </w:p>
        </w:tc>
      </w:tr>
      <w:tr w:rsidR="00C96783" w:rsidTr="002250B4">
        <w:tc>
          <w:tcPr>
            <w:tcW w:w="817" w:type="dxa"/>
          </w:tcPr>
          <w:p w:rsidR="00C96783" w:rsidRDefault="00C96783" w:rsidP="002250B4">
            <w:pPr>
              <w:jc w:val="center"/>
              <w:rPr>
                <w:sz w:val="24"/>
                <w:szCs w:val="24"/>
              </w:rPr>
            </w:pPr>
            <w:r>
              <w:rPr>
                <w:sz w:val="24"/>
                <w:szCs w:val="24"/>
              </w:rPr>
              <w:t>4.</w:t>
            </w:r>
          </w:p>
        </w:tc>
        <w:tc>
          <w:tcPr>
            <w:tcW w:w="1843" w:type="dxa"/>
          </w:tcPr>
          <w:p w:rsidR="00C96783" w:rsidRDefault="00C96783" w:rsidP="002250B4">
            <w:pPr>
              <w:rPr>
                <w:sz w:val="24"/>
                <w:szCs w:val="24"/>
              </w:rPr>
            </w:pPr>
            <w:r>
              <w:rPr>
                <w:sz w:val="24"/>
                <w:szCs w:val="24"/>
              </w:rPr>
              <w:t>2015-12-23</w:t>
            </w:r>
          </w:p>
        </w:tc>
        <w:tc>
          <w:tcPr>
            <w:tcW w:w="1276" w:type="dxa"/>
          </w:tcPr>
          <w:p w:rsidR="00C96783" w:rsidRDefault="00C96783" w:rsidP="002250B4">
            <w:pPr>
              <w:rPr>
                <w:sz w:val="24"/>
                <w:szCs w:val="24"/>
              </w:rPr>
            </w:pPr>
            <w:r>
              <w:rPr>
                <w:sz w:val="24"/>
                <w:szCs w:val="24"/>
              </w:rPr>
              <w:t>5 val.</w:t>
            </w:r>
          </w:p>
        </w:tc>
        <w:tc>
          <w:tcPr>
            <w:tcW w:w="3402" w:type="dxa"/>
          </w:tcPr>
          <w:p w:rsidR="00C96783" w:rsidRDefault="00C96783" w:rsidP="002250B4">
            <w:pPr>
              <w:rPr>
                <w:sz w:val="24"/>
                <w:szCs w:val="24"/>
              </w:rPr>
            </w:pPr>
            <w:r>
              <w:rPr>
                <w:sz w:val="24"/>
                <w:szCs w:val="24"/>
              </w:rPr>
              <w:t>Kalėdinės eglutės šventė</w:t>
            </w:r>
          </w:p>
        </w:tc>
        <w:tc>
          <w:tcPr>
            <w:tcW w:w="2516" w:type="dxa"/>
          </w:tcPr>
          <w:p w:rsidR="00C96783" w:rsidRDefault="00C96783" w:rsidP="002250B4">
            <w:pPr>
              <w:rPr>
                <w:sz w:val="24"/>
                <w:szCs w:val="24"/>
              </w:rPr>
            </w:pPr>
            <w:r>
              <w:rPr>
                <w:sz w:val="24"/>
                <w:szCs w:val="24"/>
              </w:rPr>
              <w:t>G. Lipeikienė</w:t>
            </w:r>
          </w:p>
          <w:p w:rsidR="00C96783" w:rsidRDefault="00C96783" w:rsidP="002250B4">
            <w:pPr>
              <w:rPr>
                <w:sz w:val="24"/>
                <w:szCs w:val="24"/>
              </w:rPr>
            </w:pPr>
          </w:p>
        </w:tc>
      </w:tr>
      <w:tr w:rsidR="00C96783" w:rsidTr="002250B4">
        <w:tc>
          <w:tcPr>
            <w:tcW w:w="817" w:type="dxa"/>
          </w:tcPr>
          <w:p w:rsidR="00C96783" w:rsidRDefault="00C96783" w:rsidP="002250B4">
            <w:pPr>
              <w:jc w:val="center"/>
              <w:rPr>
                <w:sz w:val="24"/>
                <w:szCs w:val="24"/>
              </w:rPr>
            </w:pPr>
            <w:r>
              <w:rPr>
                <w:sz w:val="24"/>
                <w:szCs w:val="24"/>
              </w:rPr>
              <w:t>5.</w:t>
            </w:r>
          </w:p>
        </w:tc>
        <w:tc>
          <w:tcPr>
            <w:tcW w:w="1843" w:type="dxa"/>
          </w:tcPr>
          <w:p w:rsidR="00C96783" w:rsidRDefault="00C96783" w:rsidP="002250B4">
            <w:pPr>
              <w:rPr>
                <w:sz w:val="24"/>
                <w:szCs w:val="24"/>
              </w:rPr>
            </w:pPr>
            <w:r>
              <w:rPr>
                <w:sz w:val="24"/>
                <w:szCs w:val="24"/>
              </w:rPr>
              <w:t>2016-01-26</w:t>
            </w:r>
          </w:p>
        </w:tc>
        <w:tc>
          <w:tcPr>
            <w:tcW w:w="1276" w:type="dxa"/>
          </w:tcPr>
          <w:p w:rsidR="00C96783" w:rsidRDefault="00C96783" w:rsidP="002250B4">
            <w:pPr>
              <w:rPr>
                <w:sz w:val="24"/>
                <w:szCs w:val="24"/>
              </w:rPr>
            </w:pPr>
            <w:r>
              <w:rPr>
                <w:sz w:val="24"/>
                <w:szCs w:val="24"/>
              </w:rPr>
              <w:t xml:space="preserve">2 val. </w:t>
            </w:r>
          </w:p>
        </w:tc>
        <w:tc>
          <w:tcPr>
            <w:tcW w:w="3402" w:type="dxa"/>
          </w:tcPr>
          <w:p w:rsidR="00C96783" w:rsidRDefault="00C96783" w:rsidP="002250B4">
            <w:pPr>
              <w:rPr>
                <w:sz w:val="24"/>
                <w:szCs w:val="24"/>
              </w:rPr>
            </w:pPr>
            <w:r>
              <w:rPr>
                <w:sz w:val="24"/>
                <w:szCs w:val="24"/>
              </w:rPr>
              <w:t>Žmogaus saugos diena „Aukime sveiki“</w:t>
            </w:r>
          </w:p>
        </w:tc>
        <w:tc>
          <w:tcPr>
            <w:tcW w:w="2516" w:type="dxa"/>
          </w:tcPr>
          <w:p w:rsidR="00C96783" w:rsidRDefault="00C96783" w:rsidP="002250B4">
            <w:pPr>
              <w:rPr>
                <w:sz w:val="24"/>
                <w:szCs w:val="24"/>
              </w:rPr>
            </w:pPr>
            <w:r>
              <w:rPr>
                <w:sz w:val="24"/>
                <w:szCs w:val="24"/>
              </w:rPr>
              <w:t xml:space="preserve">R. Poškienė, </w:t>
            </w:r>
          </w:p>
          <w:p w:rsidR="00C96783" w:rsidRDefault="00C96783" w:rsidP="002250B4">
            <w:pPr>
              <w:rPr>
                <w:sz w:val="24"/>
                <w:szCs w:val="24"/>
              </w:rPr>
            </w:pPr>
            <w:r>
              <w:rPr>
                <w:sz w:val="24"/>
                <w:szCs w:val="24"/>
              </w:rPr>
              <w:t>A. Burkauskaitė</w:t>
            </w:r>
          </w:p>
        </w:tc>
      </w:tr>
      <w:tr w:rsidR="00C96783" w:rsidTr="002250B4">
        <w:tc>
          <w:tcPr>
            <w:tcW w:w="817" w:type="dxa"/>
          </w:tcPr>
          <w:p w:rsidR="00C96783" w:rsidRDefault="00C96783" w:rsidP="002250B4">
            <w:pPr>
              <w:jc w:val="center"/>
              <w:rPr>
                <w:sz w:val="24"/>
                <w:szCs w:val="24"/>
              </w:rPr>
            </w:pPr>
            <w:r>
              <w:rPr>
                <w:sz w:val="24"/>
                <w:szCs w:val="24"/>
              </w:rPr>
              <w:t>6.</w:t>
            </w:r>
          </w:p>
        </w:tc>
        <w:tc>
          <w:tcPr>
            <w:tcW w:w="1843" w:type="dxa"/>
          </w:tcPr>
          <w:p w:rsidR="00C96783" w:rsidRDefault="00C96783" w:rsidP="002250B4">
            <w:pPr>
              <w:rPr>
                <w:sz w:val="24"/>
                <w:szCs w:val="24"/>
              </w:rPr>
            </w:pPr>
            <w:r>
              <w:rPr>
                <w:sz w:val="24"/>
                <w:szCs w:val="24"/>
              </w:rPr>
              <w:t>2016-03-04</w:t>
            </w:r>
          </w:p>
        </w:tc>
        <w:tc>
          <w:tcPr>
            <w:tcW w:w="1276" w:type="dxa"/>
          </w:tcPr>
          <w:p w:rsidR="00C96783" w:rsidRDefault="00C96783" w:rsidP="002250B4">
            <w:pPr>
              <w:rPr>
                <w:sz w:val="24"/>
                <w:szCs w:val="24"/>
              </w:rPr>
            </w:pPr>
            <w:r>
              <w:rPr>
                <w:sz w:val="24"/>
                <w:szCs w:val="24"/>
              </w:rPr>
              <w:t>3 val.</w:t>
            </w:r>
          </w:p>
        </w:tc>
        <w:tc>
          <w:tcPr>
            <w:tcW w:w="3402" w:type="dxa"/>
          </w:tcPr>
          <w:p w:rsidR="00C96783" w:rsidRDefault="00C96783" w:rsidP="002250B4">
            <w:pPr>
              <w:rPr>
                <w:sz w:val="24"/>
                <w:szCs w:val="24"/>
              </w:rPr>
            </w:pPr>
            <w:r>
              <w:rPr>
                <w:sz w:val="24"/>
                <w:szCs w:val="24"/>
              </w:rPr>
              <w:t>Kaziuko mugė</w:t>
            </w:r>
          </w:p>
        </w:tc>
        <w:tc>
          <w:tcPr>
            <w:tcW w:w="2516" w:type="dxa"/>
          </w:tcPr>
          <w:p w:rsidR="00C96783" w:rsidRDefault="00C96783" w:rsidP="002250B4">
            <w:pPr>
              <w:rPr>
                <w:sz w:val="24"/>
                <w:szCs w:val="24"/>
              </w:rPr>
            </w:pPr>
            <w:r>
              <w:rPr>
                <w:sz w:val="24"/>
                <w:szCs w:val="24"/>
              </w:rPr>
              <w:t>Mokinių taryba, klasių auklėtojos, R. Poškienė</w:t>
            </w:r>
          </w:p>
        </w:tc>
      </w:tr>
      <w:tr w:rsidR="00C96783" w:rsidTr="002250B4">
        <w:tc>
          <w:tcPr>
            <w:tcW w:w="817" w:type="dxa"/>
          </w:tcPr>
          <w:p w:rsidR="00C96783" w:rsidRDefault="00C96783" w:rsidP="002250B4">
            <w:pPr>
              <w:jc w:val="center"/>
              <w:rPr>
                <w:sz w:val="24"/>
                <w:szCs w:val="24"/>
              </w:rPr>
            </w:pPr>
            <w:r>
              <w:rPr>
                <w:sz w:val="24"/>
                <w:szCs w:val="24"/>
              </w:rPr>
              <w:t>7.</w:t>
            </w:r>
          </w:p>
        </w:tc>
        <w:tc>
          <w:tcPr>
            <w:tcW w:w="1843" w:type="dxa"/>
          </w:tcPr>
          <w:p w:rsidR="00C96783" w:rsidRDefault="00C96783" w:rsidP="002250B4">
            <w:pPr>
              <w:rPr>
                <w:sz w:val="24"/>
                <w:szCs w:val="24"/>
              </w:rPr>
            </w:pPr>
            <w:r>
              <w:rPr>
                <w:sz w:val="24"/>
                <w:szCs w:val="24"/>
              </w:rPr>
              <w:t>2016-04-07</w:t>
            </w:r>
          </w:p>
        </w:tc>
        <w:tc>
          <w:tcPr>
            <w:tcW w:w="1276" w:type="dxa"/>
          </w:tcPr>
          <w:p w:rsidR="00C96783" w:rsidRDefault="00C96783" w:rsidP="002250B4">
            <w:pPr>
              <w:rPr>
                <w:sz w:val="24"/>
                <w:szCs w:val="24"/>
              </w:rPr>
            </w:pPr>
            <w:r>
              <w:rPr>
                <w:sz w:val="24"/>
                <w:szCs w:val="24"/>
              </w:rPr>
              <w:t xml:space="preserve">2 val. </w:t>
            </w:r>
          </w:p>
        </w:tc>
        <w:tc>
          <w:tcPr>
            <w:tcW w:w="3402" w:type="dxa"/>
          </w:tcPr>
          <w:p w:rsidR="00C96783" w:rsidRDefault="00C96783" w:rsidP="002250B4">
            <w:pPr>
              <w:rPr>
                <w:sz w:val="24"/>
                <w:szCs w:val="24"/>
              </w:rPr>
            </w:pPr>
            <w:r>
              <w:rPr>
                <w:sz w:val="24"/>
                <w:szCs w:val="24"/>
              </w:rPr>
              <w:t xml:space="preserve">Vaikiškos knygos diena </w:t>
            </w:r>
          </w:p>
        </w:tc>
        <w:tc>
          <w:tcPr>
            <w:tcW w:w="2516" w:type="dxa"/>
          </w:tcPr>
          <w:p w:rsidR="00C96783" w:rsidRDefault="00C96783" w:rsidP="002250B4">
            <w:pPr>
              <w:rPr>
                <w:sz w:val="24"/>
                <w:szCs w:val="24"/>
              </w:rPr>
            </w:pPr>
            <w:r>
              <w:rPr>
                <w:sz w:val="24"/>
                <w:szCs w:val="24"/>
              </w:rPr>
              <w:t xml:space="preserve">Bibliotekininkė </w:t>
            </w:r>
          </w:p>
          <w:p w:rsidR="00C96783" w:rsidRDefault="00C96783" w:rsidP="002250B4">
            <w:pPr>
              <w:rPr>
                <w:sz w:val="24"/>
                <w:szCs w:val="24"/>
              </w:rPr>
            </w:pPr>
            <w:r>
              <w:rPr>
                <w:sz w:val="24"/>
                <w:szCs w:val="24"/>
              </w:rPr>
              <w:t>D. Dauknienė, klasių auklėtojos</w:t>
            </w:r>
          </w:p>
        </w:tc>
      </w:tr>
      <w:tr w:rsidR="00C96783" w:rsidTr="002250B4">
        <w:tc>
          <w:tcPr>
            <w:tcW w:w="817" w:type="dxa"/>
          </w:tcPr>
          <w:p w:rsidR="00C96783" w:rsidRDefault="00C96783" w:rsidP="002250B4">
            <w:pPr>
              <w:jc w:val="center"/>
              <w:rPr>
                <w:sz w:val="24"/>
                <w:szCs w:val="24"/>
              </w:rPr>
            </w:pPr>
            <w:r>
              <w:rPr>
                <w:sz w:val="24"/>
                <w:szCs w:val="24"/>
              </w:rPr>
              <w:t>8.</w:t>
            </w:r>
          </w:p>
        </w:tc>
        <w:tc>
          <w:tcPr>
            <w:tcW w:w="1843" w:type="dxa"/>
          </w:tcPr>
          <w:p w:rsidR="00C96783" w:rsidRDefault="00C96783" w:rsidP="002250B4">
            <w:pPr>
              <w:rPr>
                <w:sz w:val="24"/>
                <w:szCs w:val="24"/>
              </w:rPr>
            </w:pPr>
            <w:r>
              <w:rPr>
                <w:sz w:val="24"/>
                <w:szCs w:val="24"/>
              </w:rPr>
              <w:t>2016-05-13</w:t>
            </w:r>
          </w:p>
        </w:tc>
        <w:tc>
          <w:tcPr>
            <w:tcW w:w="1276" w:type="dxa"/>
          </w:tcPr>
          <w:p w:rsidR="00C96783" w:rsidRDefault="00C96783" w:rsidP="002250B4">
            <w:pPr>
              <w:rPr>
                <w:sz w:val="24"/>
                <w:szCs w:val="24"/>
              </w:rPr>
            </w:pPr>
            <w:r>
              <w:rPr>
                <w:sz w:val="24"/>
                <w:szCs w:val="24"/>
              </w:rPr>
              <w:t>3 val.</w:t>
            </w:r>
          </w:p>
        </w:tc>
        <w:tc>
          <w:tcPr>
            <w:tcW w:w="3402" w:type="dxa"/>
          </w:tcPr>
          <w:p w:rsidR="00C96783" w:rsidRDefault="00C96783" w:rsidP="002250B4">
            <w:pPr>
              <w:rPr>
                <w:sz w:val="24"/>
                <w:szCs w:val="24"/>
              </w:rPr>
            </w:pPr>
            <w:r>
              <w:rPr>
                <w:sz w:val="24"/>
                <w:szCs w:val="24"/>
              </w:rPr>
              <w:t>Šeimos diena „Ačiū, kad esate kartu“</w:t>
            </w:r>
          </w:p>
        </w:tc>
        <w:tc>
          <w:tcPr>
            <w:tcW w:w="2516" w:type="dxa"/>
          </w:tcPr>
          <w:p w:rsidR="00C96783" w:rsidRDefault="00C96783" w:rsidP="002250B4">
            <w:pPr>
              <w:rPr>
                <w:sz w:val="24"/>
                <w:szCs w:val="24"/>
              </w:rPr>
            </w:pPr>
            <w:r>
              <w:rPr>
                <w:sz w:val="24"/>
                <w:szCs w:val="24"/>
              </w:rPr>
              <w:t>R. Poškienė, mokyklos taryba, mokinių taryba</w:t>
            </w:r>
          </w:p>
        </w:tc>
      </w:tr>
      <w:tr w:rsidR="00C96783" w:rsidTr="002250B4">
        <w:tc>
          <w:tcPr>
            <w:tcW w:w="817" w:type="dxa"/>
          </w:tcPr>
          <w:p w:rsidR="00C96783" w:rsidRDefault="00C96783" w:rsidP="002250B4">
            <w:pPr>
              <w:jc w:val="center"/>
              <w:rPr>
                <w:sz w:val="24"/>
                <w:szCs w:val="24"/>
              </w:rPr>
            </w:pPr>
            <w:r>
              <w:rPr>
                <w:sz w:val="24"/>
                <w:szCs w:val="24"/>
              </w:rPr>
              <w:t>9.</w:t>
            </w:r>
          </w:p>
        </w:tc>
        <w:tc>
          <w:tcPr>
            <w:tcW w:w="1843" w:type="dxa"/>
          </w:tcPr>
          <w:p w:rsidR="00C96783" w:rsidRDefault="00C96783" w:rsidP="002250B4">
            <w:pPr>
              <w:rPr>
                <w:sz w:val="24"/>
                <w:szCs w:val="24"/>
              </w:rPr>
            </w:pPr>
            <w:r>
              <w:rPr>
                <w:sz w:val="24"/>
                <w:szCs w:val="24"/>
              </w:rPr>
              <w:t>2015-2016 m.m.</w:t>
            </w:r>
          </w:p>
        </w:tc>
        <w:tc>
          <w:tcPr>
            <w:tcW w:w="1276" w:type="dxa"/>
          </w:tcPr>
          <w:p w:rsidR="00C96783" w:rsidRDefault="00C96783" w:rsidP="002250B4">
            <w:pPr>
              <w:rPr>
                <w:sz w:val="24"/>
                <w:szCs w:val="24"/>
              </w:rPr>
            </w:pPr>
            <w:r>
              <w:rPr>
                <w:sz w:val="24"/>
                <w:szCs w:val="24"/>
              </w:rPr>
              <w:t>6 val.</w:t>
            </w:r>
          </w:p>
        </w:tc>
        <w:tc>
          <w:tcPr>
            <w:tcW w:w="3402" w:type="dxa"/>
          </w:tcPr>
          <w:p w:rsidR="00C96783" w:rsidRDefault="00C96783" w:rsidP="002250B4">
            <w:pPr>
              <w:rPr>
                <w:sz w:val="24"/>
                <w:szCs w:val="24"/>
              </w:rPr>
            </w:pPr>
            <w:r>
              <w:rPr>
                <w:sz w:val="24"/>
                <w:szCs w:val="24"/>
              </w:rPr>
              <w:t>Išvykos po Lietuvą.</w:t>
            </w:r>
          </w:p>
        </w:tc>
        <w:tc>
          <w:tcPr>
            <w:tcW w:w="2516" w:type="dxa"/>
          </w:tcPr>
          <w:p w:rsidR="00C96783" w:rsidRDefault="00C96783" w:rsidP="002250B4">
            <w:pPr>
              <w:rPr>
                <w:sz w:val="24"/>
                <w:szCs w:val="24"/>
              </w:rPr>
            </w:pPr>
            <w:r>
              <w:rPr>
                <w:sz w:val="24"/>
                <w:szCs w:val="24"/>
              </w:rPr>
              <w:t>Klasių auklėtojos</w:t>
            </w:r>
          </w:p>
          <w:p w:rsidR="00C96783" w:rsidRDefault="00C96783" w:rsidP="002250B4">
            <w:pPr>
              <w:rPr>
                <w:sz w:val="24"/>
                <w:szCs w:val="24"/>
              </w:rPr>
            </w:pPr>
          </w:p>
        </w:tc>
      </w:tr>
      <w:tr w:rsidR="00C96783" w:rsidTr="002250B4">
        <w:tc>
          <w:tcPr>
            <w:tcW w:w="817" w:type="dxa"/>
          </w:tcPr>
          <w:p w:rsidR="00C96783" w:rsidRDefault="00C96783" w:rsidP="002250B4">
            <w:pPr>
              <w:jc w:val="center"/>
              <w:rPr>
                <w:sz w:val="24"/>
                <w:szCs w:val="24"/>
              </w:rPr>
            </w:pPr>
            <w:r>
              <w:rPr>
                <w:sz w:val="24"/>
                <w:szCs w:val="24"/>
              </w:rPr>
              <w:t>10.</w:t>
            </w:r>
          </w:p>
        </w:tc>
        <w:tc>
          <w:tcPr>
            <w:tcW w:w="1843" w:type="dxa"/>
          </w:tcPr>
          <w:p w:rsidR="00C96783" w:rsidRDefault="00C96783" w:rsidP="002250B4">
            <w:pPr>
              <w:rPr>
                <w:sz w:val="24"/>
                <w:szCs w:val="24"/>
              </w:rPr>
            </w:pPr>
            <w:r>
              <w:rPr>
                <w:sz w:val="24"/>
                <w:szCs w:val="24"/>
              </w:rPr>
              <w:t>2016-05-31</w:t>
            </w:r>
          </w:p>
        </w:tc>
        <w:tc>
          <w:tcPr>
            <w:tcW w:w="1276" w:type="dxa"/>
          </w:tcPr>
          <w:p w:rsidR="00C96783" w:rsidRDefault="00C96783" w:rsidP="002250B4">
            <w:pPr>
              <w:rPr>
                <w:sz w:val="24"/>
                <w:szCs w:val="24"/>
              </w:rPr>
            </w:pPr>
            <w:r>
              <w:rPr>
                <w:sz w:val="24"/>
                <w:szCs w:val="24"/>
              </w:rPr>
              <w:t>3 val.</w:t>
            </w:r>
          </w:p>
        </w:tc>
        <w:tc>
          <w:tcPr>
            <w:tcW w:w="3402" w:type="dxa"/>
          </w:tcPr>
          <w:p w:rsidR="00C96783" w:rsidRDefault="00C96783" w:rsidP="002250B4">
            <w:pPr>
              <w:rPr>
                <w:sz w:val="24"/>
                <w:szCs w:val="24"/>
              </w:rPr>
            </w:pPr>
            <w:r>
              <w:rPr>
                <w:sz w:val="24"/>
                <w:szCs w:val="24"/>
              </w:rPr>
              <w:t xml:space="preserve">Mažojo skambučio šventė </w:t>
            </w:r>
          </w:p>
        </w:tc>
        <w:tc>
          <w:tcPr>
            <w:tcW w:w="2516" w:type="dxa"/>
          </w:tcPr>
          <w:p w:rsidR="00C96783" w:rsidRDefault="00C96783" w:rsidP="002250B4">
            <w:pPr>
              <w:rPr>
                <w:sz w:val="24"/>
                <w:szCs w:val="24"/>
              </w:rPr>
            </w:pPr>
            <w:r>
              <w:rPr>
                <w:sz w:val="24"/>
                <w:szCs w:val="24"/>
              </w:rPr>
              <w:t>B. Dučinskienė</w:t>
            </w:r>
          </w:p>
          <w:p w:rsidR="00C96783" w:rsidRDefault="00C96783" w:rsidP="002250B4">
            <w:pPr>
              <w:rPr>
                <w:sz w:val="24"/>
                <w:szCs w:val="24"/>
              </w:rPr>
            </w:pPr>
          </w:p>
        </w:tc>
      </w:tr>
      <w:tr w:rsidR="00C96783" w:rsidTr="002250B4">
        <w:tc>
          <w:tcPr>
            <w:tcW w:w="817" w:type="dxa"/>
          </w:tcPr>
          <w:p w:rsidR="00C96783" w:rsidRDefault="00C96783" w:rsidP="002250B4">
            <w:pPr>
              <w:rPr>
                <w:sz w:val="24"/>
                <w:szCs w:val="24"/>
              </w:rPr>
            </w:pPr>
          </w:p>
        </w:tc>
        <w:tc>
          <w:tcPr>
            <w:tcW w:w="1843" w:type="dxa"/>
          </w:tcPr>
          <w:p w:rsidR="00C96783" w:rsidRDefault="00C96783" w:rsidP="002250B4">
            <w:pPr>
              <w:rPr>
                <w:sz w:val="24"/>
                <w:szCs w:val="24"/>
              </w:rPr>
            </w:pPr>
          </w:p>
        </w:tc>
        <w:tc>
          <w:tcPr>
            <w:tcW w:w="1276" w:type="dxa"/>
          </w:tcPr>
          <w:p w:rsidR="00C96783" w:rsidRDefault="00C96783" w:rsidP="002250B4">
            <w:pPr>
              <w:rPr>
                <w:sz w:val="24"/>
                <w:szCs w:val="24"/>
              </w:rPr>
            </w:pPr>
            <w:r>
              <w:rPr>
                <w:sz w:val="24"/>
                <w:szCs w:val="24"/>
              </w:rPr>
              <w:t>Iš viso:</w:t>
            </w:r>
          </w:p>
          <w:p w:rsidR="00C96783" w:rsidRDefault="00C96783" w:rsidP="002250B4">
            <w:pPr>
              <w:rPr>
                <w:sz w:val="24"/>
                <w:szCs w:val="24"/>
              </w:rPr>
            </w:pPr>
            <w:r>
              <w:rPr>
                <w:sz w:val="24"/>
                <w:szCs w:val="24"/>
              </w:rPr>
              <w:t>34 val.</w:t>
            </w:r>
          </w:p>
        </w:tc>
        <w:tc>
          <w:tcPr>
            <w:tcW w:w="3402" w:type="dxa"/>
          </w:tcPr>
          <w:p w:rsidR="00C96783" w:rsidRDefault="00C96783" w:rsidP="002250B4">
            <w:pPr>
              <w:rPr>
                <w:sz w:val="24"/>
                <w:szCs w:val="24"/>
              </w:rPr>
            </w:pPr>
          </w:p>
        </w:tc>
        <w:tc>
          <w:tcPr>
            <w:tcW w:w="2516" w:type="dxa"/>
          </w:tcPr>
          <w:p w:rsidR="00C96783" w:rsidRDefault="00C96783" w:rsidP="002250B4">
            <w:pPr>
              <w:rPr>
                <w:sz w:val="24"/>
                <w:szCs w:val="24"/>
              </w:rPr>
            </w:pPr>
          </w:p>
        </w:tc>
      </w:tr>
    </w:tbl>
    <w:p w:rsidR="00C96783" w:rsidRDefault="00C96783" w:rsidP="00C96783">
      <w:pPr>
        <w:jc w:val="center"/>
        <w:rPr>
          <w:sz w:val="24"/>
          <w:szCs w:val="24"/>
        </w:rPr>
      </w:pPr>
    </w:p>
    <w:p w:rsidR="00C96783" w:rsidRPr="00CE5122" w:rsidRDefault="00C96783" w:rsidP="00C96783">
      <w:pPr>
        <w:jc w:val="center"/>
        <w:rPr>
          <w:rFonts w:ascii="Times New Roman" w:hAnsi="Times New Roman" w:cs="Times New Roman"/>
          <w:b/>
          <w:sz w:val="24"/>
          <w:szCs w:val="24"/>
        </w:rPr>
      </w:pPr>
      <w:r w:rsidRPr="00CE5122">
        <w:rPr>
          <w:rFonts w:ascii="Times New Roman" w:hAnsi="Times New Roman" w:cs="Times New Roman"/>
          <w:b/>
          <w:sz w:val="24"/>
          <w:szCs w:val="24"/>
        </w:rPr>
        <w:t>5 – 10 UGDYMO PROCESO DIENŲ (30 – 60 PAMOKŲ) PER MOKSLO METUS, SKIRIAMOS KULTŪRINEI (TAIP PAT ETNINEI), MENINEI, PAŽINTINEI, KŪRYBINEI, SPORTINEI, PRAKTINEI, SOCIALINEI VEIKLAI</w:t>
      </w:r>
    </w:p>
    <w:p w:rsidR="00C96783" w:rsidRPr="00CE5122" w:rsidRDefault="00CE5122" w:rsidP="00C96783">
      <w:pPr>
        <w:jc w:val="center"/>
        <w:rPr>
          <w:rFonts w:ascii="Times New Roman" w:hAnsi="Times New Roman" w:cs="Times New Roman"/>
          <w:b/>
          <w:sz w:val="24"/>
          <w:szCs w:val="24"/>
        </w:rPr>
      </w:pPr>
      <w:r>
        <w:rPr>
          <w:rFonts w:ascii="Times New Roman" w:hAnsi="Times New Roman" w:cs="Times New Roman"/>
          <w:b/>
          <w:sz w:val="24"/>
          <w:szCs w:val="24"/>
        </w:rPr>
        <w:t>5 – 8 ir I – IV g</w:t>
      </w:r>
      <w:r w:rsidR="00C96783" w:rsidRPr="00CE5122">
        <w:rPr>
          <w:rFonts w:ascii="Times New Roman" w:hAnsi="Times New Roman" w:cs="Times New Roman"/>
          <w:b/>
          <w:sz w:val="24"/>
          <w:szCs w:val="24"/>
        </w:rPr>
        <w:t xml:space="preserve"> klasės</w:t>
      </w:r>
    </w:p>
    <w:tbl>
      <w:tblPr>
        <w:tblStyle w:val="Lentelstinklelis"/>
        <w:tblW w:w="0" w:type="auto"/>
        <w:tblLook w:val="04A0"/>
      </w:tblPr>
      <w:tblGrid>
        <w:gridCol w:w="675"/>
        <w:gridCol w:w="1418"/>
        <w:gridCol w:w="1134"/>
        <w:gridCol w:w="1417"/>
        <w:gridCol w:w="2694"/>
        <w:gridCol w:w="2516"/>
      </w:tblGrid>
      <w:tr w:rsidR="00C96783" w:rsidTr="002250B4">
        <w:trPr>
          <w:trHeight w:val="667"/>
        </w:trPr>
        <w:tc>
          <w:tcPr>
            <w:tcW w:w="675" w:type="dxa"/>
          </w:tcPr>
          <w:p w:rsidR="00C96783" w:rsidRPr="008917DE" w:rsidRDefault="00C96783" w:rsidP="002250B4">
            <w:pPr>
              <w:rPr>
                <w:b/>
                <w:sz w:val="24"/>
                <w:szCs w:val="24"/>
              </w:rPr>
            </w:pPr>
            <w:r w:rsidRPr="008917DE">
              <w:rPr>
                <w:b/>
                <w:sz w:val="24"/>
                <w:szCs w:val="24"/>
              </w:rPr>
              <w:t>Eil. Nr.</w:t>
            </w:r>
          </w:p>
          <w:p w:rsidR="00C96783" w:rsidRPr="008917DE" w:rsidRDefault="00C96783" w:rsidP="002250B4">
            <w:pPr>
              <w:rPr>
                <w:b/>
                <w:sz w:val="24"/>
                <w:szCs w:val="24"/>
              </w:rPr>
            </w:pPr>
          </w:p>
        </w:tc>
        <w:tc>
          <w:tcPr>
            <w:tcW w:w="1418" w:type="dxa"/>
          </w:tcPr>
          <w:p w:rsidR="00C96783" w:rsidRPr="008917DE" w:rsidRDefault="00C96783" w:rsidP="002250B4">
            <w:pPr>
              <w:rPr>
                <w:b/>
                <w:sz w:val="24"/>
                <w:szCs w:val="24"/>
              </w:rPr>
            </w:pPr>
            <w:r w:rsidRPr="008917DE">
              <w:rPr>
                <w:b/>
                <w:sz w:val="24"/>
                <w:szCs w:val="24"/>
              </w:rPr>
              <w:t>Data</w:t>
            </w:r>
          </w:p>
        </w:tc>
        <w:tc>
          <w:tcPr>
            <w:tcW w:w="1134" w:type="dxa"/>
          </w:tcPr>
          <w:p w:rsidR="00C96783" w:rsidRPr="008917DE" w:rsidRDefault="00C96783" w:rsidP="002250B4">
            <w:pPr>
              <w:rPr>
                <w:b/>
                <w:sz w:val="24"/>
                <w:szCs w:val="24"/>
              </w:rPr>
            </w:pPr>
            <w:r w:rsidRPr="008917DE">
              <w:rPr>
                <w:b/>
                <w:sz w:val="24"/>
                <w:szCs w:val="24"/>
              </w:rPr>
              <w:t>Valandų skaičius</w:t>
            </w:r>
          </w:p>
        </w:tc>
        <w:tc>
          <w:tcPr>
            <w:tcW w:w="1417" w:type="dxa"/>
          </w:tcPr>
          <w:p w:rsidR="00C96783" w:rsidRPr="008917DE" w:rsidRDefault="00C96783" w:rsidP="002250B4">
            <w:pPr>
              <w:rPr>
                <w:b/>
                <w:sz w:val="24"/>
                <w:szCs w:val="24"/>
              </w:rPr>
            </w:pPr>
            <w:r w:rsidRPr="008917DE">
              <w:rPr>
                <w:b/>
                <w:sz w:val="24"/>
                <w:szCs w:val="24"/>
              </w:rPr>
              <w:t>Klasė</w:t>
            </w:r>
          </w:p>
        </w:tc>
        <w:tc>
          <w:tcPr>
            <w:tcW w:w="2694" w:type="dxa"/>
          </w:tcPr>
          <w:p w:rsidR="00C96783" w:rsidRPr="008917DE" w:rsidRDefault="00C96783" w:rsidP="002250B4">
            <w:pPr>
              <w:rPr>
                <w:b/>
                <w:sz w:val="24"/>
                <w:szCs w:val="24"/>
              </w:rPr>
            </w:pPr>
            <w:r w:rsidRPr="008917DE">
              <w:rPr>
                <w:b/>
                <w:sz w:val="24"/>
                <w:szCs w:val="24"/>
              </w:rPr>
              <w:t>Renginiai, projektai, kita veikla</w:t>
            </w:r>
          </w:p>
        </w:tc>
        <w:tc>
          <w:tcPr>
            <w:tcW w:w="2516" w:type="dxa"/>
          </w:tcPr>
          <w:p w:rsidR="00C96783" w:rsidRPr="008917DE" w:rsidRDefault="00C96783" w:rsidP="002250B4">
            <w:pPr>
              <w:rPr>
                <w:b/>
                <w:sz w:val="24"/>
                <w:szCs w:val="24"/>
              </w:rPr>
            </w:pPr>
            <w:r w:rsidRPr="008917DE">
              <w:rPr>
                <w:b/>
                <w:sz w:val="24"/>
                <w:szCs w:val="24"/>
              </w:rPr>
              <w:t>Atsakingi</w:t>
            </w:r>
          </w:p>
        </w:tc>
      </w:tr>
      <w:tr w:rsidR="00C96783" w:rsidTr="002250B4">
        <w:tc>
          <w:tcPr>
            <w:tcW w:w="675" w:type="dxa"/>
          </w:tcPr>
          <w:p w:rsidR="00C96783" w:rsidRDefault="00C96783" w:rsidP="002250B4">
            <w:pPr>
              <w:jc w:val="center"/>
              <w:rPr>
                <w:sz w:val="24"/>
                <w:szCs w:val="24"/>
              </w:rPr>
            </w:pPr>
            <w:r>
              <w:rPr>
                <w:sz w:val="24"/>
                <w:szCs w:val="24"/>
              </w:rPr>
              <w:t>1.</w:t>
            </w:r>
          </w:p>
        </w:tc>
        <w:tc>
          <w:tcPr>
            <w:tcW w:w="1418" w:type="dxa"/>
          </w:tcPr>
          <w:p w:rsidR="00C96783" w:rsidRDefault="00C96783" w:rsidP="002250B4">
            <w:pPr>
              <w:rPr>
                <w:sz w:val="24"/>
                <w:szCs w:val="24"/>
              </w:rPr>
            </w:pPr>
            <w:r>
              <w:rPr>
                <w:sz w:val="24"/>
                <w:szCs w:val="24"/>
              </w:rPr>
              <w:t>2015-09-01</w:t>
            </w:r>
          </w:p>
        </w:tc>
        <w:tc>
          <w:tcPr>
            <w:tcW w:w="1134" w:type="dxa"/>
          </w:tcPr>
          <w:p w:rsidR="00C96783" w:rsidRDefault="00C96783" w:rsidP="002250B4">
            <w:pPr>
              <w:rPr>
                <w:sz w:val="24"/>
                <w:szCs w:val="24"/>
              </w:rPr>
            </w:pPr>
            <w:r>
              <w:rPr>
                <w:sz w:val="24"/>
                <w:szCs w:val="24"/>
              </w:rPr>
              <w:t>3 val.</w:t>
            </w:r>
          </w:p>
        </w:tc>
        <w:tc>
          <w:tcPr>
            <w:tcW w:w="1417" w:type="dxa"/>
          </w:tcPr>
          <w:p w:rsidR="00C96783" w:rsidRDefault="00C96783" w:rsidP="002250B4">
            <w:pPr>
              <w:rPr>
                <w:sz w:val="24"/>
                <w:szCs w:val="24"/>
              </w:rPr>
            </w:pPr>
            <w:r>
              <w:rPr>
                <w:sz w:val="24"/>
                <w:szCs w:val="24"/>
              </w:rPr>
              <w:t>5-8 kl.</w:t>
            </w:r>
          </w:p>
          <w:p w:rsidR="00C96783" w:rsidRDefault="00CE5122" w:rsidP="00CE5122">
            <w:pPr>
              <w:rPr>
                <w:sz w:val="24"/>
                <w:szCs w:val="24"/>
              </w:rPr>
            </w:pPr>
            <w:r>
              <w:rPr>
                <w:sz w:val="24"/>
                <w:szCs w:val="24"/>
              </w:rPr>
              <w:t>I-IV g</w:t>
            </w:r>
            <w:r w:rsidR="00C96783">
              <w:rPr>
                <w:sz w:val="24"/>
                <w:szCs w:val="24"/>
              </w:rPr>
              <w:t xml:space="preserve"> kl.</w:t>
            </w:r>
          </w:p>
        </w:tc>
        <w:tc>
          <w:tcPr>
            <w:tcW w:w="2694" w:type="dxa"/>
          </w:tcPr>
          <w:p w:rsidR="00C96783" w:rsidRDefault="00C96783" w:rsidP="002250B4">
            <w:pPr>
              <w:rPr>
                <w:sz w:val="24"/>
                <w:szCs w:val="24"/>
              </w:rPr>
            </w:pPr>
            <w:r>
              <w:rPr>
                <w:sz w:val="24"/>
                <w:szCs w:val="24"/>
              </w:rPr>
              <w:t>Mokslo ir žinių diena</w:t>
            </w:r>
          </w:p>
        </w:tc>
        <w:tc>
          <w:tcPr>
            <w:tcW w:w="2516" w:type="dxa"/>
          </w:tcPr>
          <w:p w:rsidR="00C96783" w:rsidRDefault="00C96783" w:rsidP="002250B4">
            <w:pPr>
              <w:rPr>
                <w:sz w:val="24"/>
                <w:szCs w:val="24"/>
              </w:rPr>
            </w:pPr>
            <w:r>
              <w:rPr>
                <w:sz w:val="24"/>
                <w:szCs w:val="24"/>
              </w:rPr>
              <w:t>Mokyklos vadovai, klasių auklėtojai</w:t>
            </w:r>
          </w:p>
        </w:tc>
      </w:tr>
      <w:tr w:rsidR="00C96783" w:rsidTr="002250B4">
        <w:tc>
          <w:tcPr>
            <w:tcW w:w="675" w:type="dxa"/>
          </w:tcPr>
          <w:p w:rsidR="00C96783" w:rsidRDefault="00C96783" w:rsidP="002250B4">
            <w:pPr>
              <w:jc w:val="center"/>
              <w:rPr>
                <w:sz w:val="24"/>
                <w:szCs w:val="24"/>
              </w:rPr>
            </w:pPr>
            <w:r>
              <w:rPr>
                <w:sz w:val="24"/>
                <w:szCs w:val="24"/>
              </w:rPr>
              <w:t>2.</w:t>
            </w:r>
          </w:p>
        </w:tc>
        <w:tc>
          <w:tcPr>
            <w:tcW w:w="1418" w:type="dxa"/>
          </w:tcPr>
          <w:p w:rsidR="00C96783" w:rsidRDefault="00C96783" w:rsidP="002250B4">
            <w:pPr>
              <w:rPr>
                <w:sz w:val="24"/>
                <w:szCs w:val="24"/>
              </w:rPr>
            </w:pPr>
            <w:r>
              <w:rPr>
                <w:sz w:val="24"/>
                <w:szCs w:val="24"/>
              </w:rPr>
              <w:t>2015-09-25</w:t>
            </w:r>
          </w:p>
        </w:tc>
        <w:tc>
          <w:tcPr>
            <w:tcW w:w="1134" w:type="dxa"/>
          </w:tcPr>
          <w:p w:rsidR="00C96783" w:rsidRDefault="00C96783" w:rsidP="002250B4">
            <w:pPr>
              <w:rPr>
                <w:sz w:val="24"/>
                <w:szCs w:val="24"/>
              </w:rPr>
            </w:pPr>
            <w:r>
              <w:rPr>
                <w:sz w:val="24"/>
                <w:szCs w:val="24"/>
              </w:rPr>
              <w:t>4 val.</w:t>
            </w:r>
          </w:p>
        </w:tc>
        <w:tc>
          <w:tcPr>
            <w:tcW w:w="1417" w:type="dxa"/>
          </w:tcPr>
          <w:p w:rsidR="00C96783" w:rsidRDefault="00C96783" w:rsidP="002250B4">
            <w:pPr>
              <w:rPr>
                <w:sz w:val="24"/>
                <w:szCs w:val="24"/>
              </w:rPr>
            </w:pPr>
            <w:r>
              <w:rPr>
                <w:sz w:val="24"/>
                <w:szCs w:val="24"/>
              </w:rPr>
              <w:t>5-8 kl.</w:t>
            </w:r>
          </w:p>
          <w:p w:rsidR="00C96783" w:rsidRDefault="00CE5122" w:rsidP="002250B4">
            <w:pPr>
              <w:rPr>
                <w:sz w:val="24"/>
                <w:szCs w:val="24"/>
              </w:rPr>
            </w:pPr>
            <w:r>
              <w:rPr>
                <w:sz w:val="24"/>
                <w:szCs w:val="24"/>
              </w:rPr>
              <w:t>I-IV g</w:t>
            </w:r>
            <w:r w:rsidR="00C96783">
              <w:rPr>
                <w:sz w:val="24"/>
                <w:szCs w:val="24"/>
              </w:rPr>
              <w:t xml:space="preserve"> kl.</w:t>
            </w:r>
          </w:p>
        </w:tc>
        <w:tc>
          <w:tcPr>
            <w:tcW w:w="2694" w:type="dxa"/>
          </w:tcPr>
          <w:p w:rsidR="00C96783" w:rsidRDefault="00C96783" w:rsidP="002250B4">
            <w:pPr>
              <w:rPr>
                <w:sz w:val="24"/>
                <w:szCs w:val="24"/>
              </w:rPr>
            </w:pPr>
            <w:r>
              <w:rPr>
                <w:sz w:val="24"/>
                <w:szCs w:val="24"/>
              </w:rPr>
              <w:t>Sveikatingumo ir sporto diena „Sportuok ir būsi sveikas“</w:t>
            </w:r>
          </w:p>
        </w:tc>
        <w:tc>
          <w:tcPr>
            <w:tcW w:w="2516" w:type="dxa"/>
          </w:tcPr>
          <w:p w:rsidR="00C96783" w:rsidRDefault="00C96783" w:rsidP="002250B4">
            <w:pPr>
              <w:rPr>
                <w:sz w:val="24"/>
                <w:szCs w:val="24"/>
              </w:rPr>
            </w:pPr>
            <w:r>
              <w:rPr>
                <w:sz w:val="24"/>
                <w:szCs w:val="24"/>
              </w:rPr>
              <w:t>M. Keniausis</w:t>
            </w:r>
            <w:r w:rsidR="00CE5122">
              <w:rPr>
                <w:sz w:val="24"/>
                <w:szCs w:val="24"/>
              </w:rPr>
              <w:t>,</w:t>
            </w:r>
          </w:p>
          <w:p w:rsidR="00C96783" w:rsidRDefault="00C96783" w:rsidP="002250B4">
            <w:pPr>
              <w:rPr>
                <w:sz w:val="24"/>
                <w:szCs w:val="24"/>
              </w:rPr>
            </w:pPr>
            <w:r>
              <w:rPr>
                <w:sz w:val="24"/>
                <w:szCs w:val="24"/>
              </w:rPr>
              <w:t>L. Pajaujienė</w:t>
            </w:r>
          </w:p>
        </w:tc>
      </w:tr>
      <w:tr w:rsidR="00C96783" w:rsidTr="002250B4">
        <w:tc>
          <w:tcPr>
            <w:tcW w:w="675" w:type="dxa"/>
          </w:tcPr>
          <w:p w:rsidR="00C96783" w:rsidRDefault="00C96783" w:rsidP="002250B4">
            <w:pPr>
              <w:jc w:val="center"/>
              <w:rPr>
                <w:sz w:val="24"/>
                <w:szCs w:val="24"/>
              </w:rPr>
            </w:pPr>
            <w:r>
              <w:rPr>
                <w:sz w:val="24"/>
                <w:szCs w:val="24"/>
              </w:rPr>
              <w:t>3.</w:t>
            </w:r>
          </w:p>
        </w:tc>
        <w:tc>
          <w:tcPr>
            <w:tcW w:w="1418" w:type="dxa"/>
          </w:tcPr>
          <w:p w:rsidR="00C96783" w:rsidRDefault="00C96783" w:rsidP="002250B4">
            <w:pPr>
              <w:rPr>
                <w:sz w:val="24"/>
                <w:szCs w:val="24"/>
              </w:rPr>
            </w:pPr>
            <w:r>
              <w:rPr>
                <w:sz w:val="24"/>
                <w:szCs w:val="24"/>
              </w:rPr>
              <w:t>2015-10-05</w:t>
            </w:r>
          </w:p>
        </w:tc>
        <w:tc>
          <w:tcPr>
            <w:tcW w:w="1134" w:type="dxa"/>
          </w:tcPr>
          <w:p w:rsidR="00C96783" w:rsidRDefault="00C96783" w:rsidP="002250B4">
            <w:pPr>
              <w:rPr>
                <w:sz w:val="24"/>
                <w:szCs w:val="24"/>
              </w:rPr>
            </w:pPr>
            <w:r>
              <w:rPr>
                <w:sz w:val="24"/>
                <w:szCs w:val="24"/>
              </w:rPr>
              <w:t>5 val.</w:t>
            </w:r>
          </w:p>
        </w:tc>
        <w:tc>
          <w:tcPr>
            <w:tcW w:w="1417" w:type="dxa"/>
          </w:tcPr>
          <w:p w:rsidR="00C96783" w:rsidRDefault="00C96783" w:rsidP="002250B4">
            <w:pPr>
              <w:rPr>
                <w:sz w:val="24"/>
                <w:szCs w:val="24"/>
              </w:rPr>
            </w:pPr>
            <w:r>
              <w:rPr>
                <w:sz w:val="24"/>
                <w:szCs w:val="24"/>
              </w:rPr>
              <w:t>5-8 kl.</w:t>
            </w:r>
          </w:p>
          <w:p w:rsidR="00C96783" w:rsidRDefault="00CE5122" w:rsidP="00CE5122">
            <w:pPr>
              <w:rPr>
                <w:sz w:val="24"/>
                <w:szCs w:val="24"/>
              </w:rPr>
            </w:pPr>
            <w:r>
              <w:rPr>
                <w:sz w:val="24"/>
                <w:szCs w:val="24"/>
              </w:rPr>
              <w:lastRenderedPageBreak/>
              <w:t>I-IV g</w:t>
            </w:r>
            <w:r w:rsidR="00C96783">
              <w:rPr>
                <w:sz w:val="24"/>
                <w:szCs w:val="24"/>
              </w:rPr>
              <w:t xml:space="preserve"> kl.</w:t>
            </w:r>
          </w:p>
        </w:tc>
        <w:tc>
          <w:tcPr>
            <w:tcW w:w="2694" w:type="dxa"/>
          </w:tcPr>
          <w:p w:rsidR="00C96783" w:rsidRDefault="00C96783" w:rsidP="002250B4">
            <w:pPr>
              <w:rPr>
                <w:sz w:val="24"/>
                <w:szCs w:val="24"/>
              </w:rPr>
            </w:pPr>
            <w:r>
              <w:rPr>
                <w:sz w:val="24"/>
                <w:szCs w:val="24"/>
              </w:rPr>
              <w:lastRenderedPageBreak/>
              <w:t>Savivaldos diena</w:t>
            </w:r>
          </w:p>
        </w:tc>
        <w:tc>
          <w:tcPr>
            <w:tcW w:w="2516" w:type="dxa"/>
          </w:tcPr>
          <w:p w:rsidR="00C96783" w:rsidRPr="008917DE" w:rsidRDefault="00C96783" w:rsidP="002250B4">
            <w:pPr>
              <w:rPr>
                <w:sz w:val="24"/>
                <w:szCs w:val="24"/>
              </w:rPr>
            </w:pPr>
            <w:r>
              <w:rPr>
                <w:sz w:val="24"/>
                <w:szCs w:val="24"/>
              </w:rPr>
              <w:t>A.</w:t>
            </w:r>
            <w:r w:rsidRPr="008917DE">
              <w:rPr>
                <w:sz w:val="24"/>
                <w:szCs w:val="24"/>
              </w:rPr>
              <w:t>Žalgevičius</w:t>
            </w:r>
          </w:p>
        </w:tc>
      </w:tr>
      <w:tr w:rsidR="00C96783" w:rsidTr="002250B4">
        <w:tc>
          <w:tcPr>
            <w:tcW w:w="675" w:type="dxa"/>
          </w:tcPr>
          <w:p w:rsidR="00C96783" w:rsidRDefault="00C96783" w:rsidP="002250B4">
            <w:pPr>
              <w:jc w:val="center"/>
              <w:rPr>
                <w:sz w:val="24"/>
                <w:szCs w:val="24"/>
              </w:rPr>
            </w:pPr>
            <w:r>
              <w:rPr>
                <w:sz w:val="24"/>
                <w:szCs w:val="24"/>
              </w:rPr>
              <w:lastRenderedPageBreak/>
              <w:t>4.</w:t>
            </w:r>
          </w:p>
        </w:tc>
        <w:tc>
          <w:tcPr>
            <w:tcW w:w="1418" w:type="dxa"/>
          </w:tcPr>
          <w:p w:rsidR="00C96783" w:rsidRDefault="00C96783" w:rsidP="002250B4">
            <w:pPr>
              <w:rPr>
                <w:sz w:val="24"/>
                <w:szCs w:val="24"/>
              </w:rPr>
            </w:pPr>
            <w:r>
              <w:rPr>
                <w:sz w:val="24"/>
                <w:szCs w:val="24"/>
              </w:rPr>
              <w:t>2015-10-22</w:t>
            </w:r>
          </w:p>
        </w:tc>
        <w:tc>
          <w:tcPr>
            <w:tcW w:w="1134" w:type="dxa"/>
          </w:tcPr>
          <w:p w:rsidR="00C96783" w:rsidRDefault="00C96783" w:rsidP="002250B4">
            <w:pPr>
              <w:rPr>
                <w:sz w:val="24"/>
                <w:szCs w:val="24"/>
              </w:rPr>
            </w:pPr>
            <w:r>
              <w:rPr>
                <w:sz w:val="24"/>
                <w:szCs w:val="24"/>
              </w:rPr>
              <w:t>2 val.</w:t>
            </w:r>
          </w:p>
        </w:tc>
        <w:tc>
          <w:tcPr>
            <w:tcW w:w="1417" w:type="dxa"/>
          </w:tcPr>
          <w:p w:rsidR="00C96783" w:rsidRDefault="00C96783" w:rsidP="002250B4">
            <w:pPr>
              <w:rPr>
                <w:sz w:val="24"/>
                <w:szCs w:val="24"/>
              </w:rPr>
            </w:pPr>
            <w:r>
              <w:rPr>
                <w:sz w:val="24"/>
                <w:szCs w:val="24"/>
              </w:rPr>
              <w:t>5-8 kl.</w:t>
            </w:r>
          </w:p>
          <w:p w:rsidR="00C96783" w:rsidRDefault="00CE5122" w:rsidP="002250B4">
            <w:pPr>
              <w:rPr>
                <w:sz w:val="24"/>
                <w:szCs w:val="24"/>
              </w:rPr>
            </w:pPr>
            <w:r>
              <w:rPr>
                <w:sz w:val="24"/>
                <w:szCs w:val="24"/>
              </w:rPr>
              <w:t>I-IV g</w:t>
            </w:r>
            <w:r w:rsidR="00C96783">
              <w:rPr>
                <w:sz w:val="24"/>
                <w:szCs w:val="24"/>
              </w:rPr>
              <w:t xml:space="preserve"> kl.</w:t>
            </w:r>
          </w:p>
        </w:tc>
        <w:tc>
          <w:tcPr>
            <w:tcW w:w="2694" w:type="dxa"/>
          </w:tcPr>
          <w:p w:rsidR="00C96783" w:rsidRDefault="00C96783" w:rsidP="002250B4">
            <w:pPr>
              <w:rPr>
                <w:sz w:val="24"/>
                <w:szCs w:val="24"/>
              </w:rPr>
            </w:pPr>
            <w:r>
              <w:rPr>
                <w:sz w:val="24"/>
                <w:szCs w:val="24"/>
              </w:rPr>
              <w:t>Socialinė – ekologinė veikla</w:t>
            </w:r>
          </w:p>
        </w:tc>
        <w:tc>
          <w:tcPr>
            <w:tcW w:w="2516" w:type="dxa"/>
          </w:tcPr>
          <w:p w:rsidR="00C96783" w:rsidRDefault="00C96783" w:rsidP="002250B4">
            <w:pPr>
              <w:rPr>
                <w:sz w:val="24"/>
                <w:szCs w:val="24"/>
              </w:rPr>
            </w:pPr>
            <w:r>
              <w:rPr>
                <w:sz w:val="24"/>
                <w:szCs w:val="24"/>
              </w:rPr>
              <w:t>Klasių auklėtojai</w:t>
            </w:r>
          </w:p>
        </w:tc>
      </w:tr>
      <w:tr w:rsidR="00C96783" w:rsidTr="002250B4">
        <w:tc>
          <w:tcPr>
            <w:tcW w:w="675" w:type="dxa"/>
          </w:tcPr>
          <w:p w:rsidR="00C96783" w:rsidRDefault="00C96783" w:rsidP="002250B4">
            <w:pPr>
              <w:jc w:val="center"/>
              <w:rPr>
                <w:sz w:val="24"/>
                <w:szCs w:val="24"/>
              </w:rPr>
            </w:pPr>
            <w:r>
              <w:rPr>
                <w:sz w:val="24"/>
                <w:szCs w:val="24"/>
              </w:rPr>
              <w:t>5.</w:t>
            </w:r>
          </w:p>
        </w:tc>
        <w:tc>
          <w:tcPr>
            <w:tcW w:w="1418" w:type="dxa"/>
          </w:tcPr>
          <w:p w:rsidR="00C96783" w:rsidRDefault="00C96783" w:rsidP="002250B4">
            <w:pPr>
              <w:rPr>
                <w:sz w:val="24"/>
                <w:szCs w:val="24"/>
              </w:rPr>
            </w:pPr>
            <w:r>
              <w:rPr>
                <w:sz w:val="24"/>
                <w:szCs w:val="24"/>
              </w:rPr>
              <w:t>2015-12-23</w:t>
            </w:r>
          </w:p>
        </w:tc>
        <w:tc>
          <w:tcPr>
            <w:tcW w:w="1134" w:type="dxa"/>
          </w:tcPr>
          <w:p w:rsidR="00C96783" w:rsidRDefault="00C96783" w:rsidP="002250B4">
            <w:pPr>
              <w:rPr>
                <w:sz w:val="24"/>
                <w:szCs w:val="24"/>
              </w:rPr>
            </w:pPr>
            <w:r>
              <w:rPr>
                <w:sz w:val="24"/>
                <w:szCs w:val="24"/>
              </w:rPr>
              <w:t>6 val.</w:t>
            </w:r>
          </w:p>
        </w:tc>
        <w:tc>
          <w:tcPr>
            <w:tcW w:w="1417" w:type="dxa"/>
          </w:tcPr>
          <w:p w:rsidR="00C96783" w:rsidRDefault="00C96783" w:rsidP="002250B4">
            <w:pPr>
              <w:rPr>
                <w:sz w:val="24"/>
                <w:szCs w:val="24"/>
              </w:rPr>
            </w:pPr>
            <w:r>
              <w:rPr>
                <w:sz w:val="24"/>
                <w:szCs w:val="24"/>
              </w:rPr>
              <w:t>5-8 kl.</w:t>
            </w:r>
          </w:p>
          <w:p w:rsidR="00C96783" w:rsidRDefault="00CE5122" w:rsidP="002250B4">
            <w:pPr>
              <w:rPr>
                <w:sz w:val="24"/>
                <w:szCs w:val="24"/>
              </w:rPr>
            </w:pPr>
            <w:r w:rsidRPr="00CE5122">
              <w:rPr>
                <w:sz w:val="24"/>
                <w:szCs w:val="24"/>
              </w:rPr>
              <w:t>I-IV g</w:t>
            </w:r>
            <w:r w:rsidR="00C96783">
              <w:rPr>
                <w:sz w:val="24"/>
                <w:szCs w:val="24"/>
              </w:rPr>
              <w:t xml:space="preserve"> kl.</w:t>
            </w:r>
          </w:p>
        </w:tc>
        <w:tc>
          <w:tcPr>
            <w:tcW w:w="2694" w:type="dxa"/>
          </w:tcPr>
          <w:p w:rsidR="00C96783" w:rsidRDefault="00C96783" w:rsidP="002250B4">
            <w:pPr>
              <w:rPr>
                <w:sz w:val="24"/>
                <w:szCs w:val="24"/>
              </w:rPr>
            </w:pPr>
            <w:r>
              <w:rPr>
                <w:sz w:val="24"/>
                <w:szCs w:val="24"/>
              </w:rPr>
              <w:t>Kalėdiniai renginiai</w:t>
            </w:r>
          </w:p>
        </w:tc>
        <w:tc>
          <w:tcPr>
            <w:tcW w:w="2516" w:type="dxa"/>
          </w:tcPr>
          <w:p w:rsidR="00C96783" w:rsidRDefault="00C96783" w:rsidP="002250B4">
            <w:pPr>
              <w:rPr>
                <w:sz w:val="24"/>
                <w:szCs w:val="24"/>
              </w:rPr>
            </w:pPr>
            <w:r>
              <w:rPr>
                <w:sz w:val="24"/>
                <w:szCs w:val="24"/>
              </w:rPr>
              <w:t>A.</w:t>
            </w:r>
            <w:r w:rsidRPr="00122B2A">
              <w:rPr>
                <w:sz w:val="24"/>
                <w:szCs w:val="24"/>
              </w:rPr>
              <w:t>Blėdienė</w:t>
            </w:r>
            <w:r w:rsidR="00CE5122">
              <w:rPr>
                <w:sz w:val="24"/>
                <w:szCs w:val="24"/>
              </w:rPr>
              <w:t>,</w:t>
            </w:r>
          </w:p>
          <w:p w:rsidR="00C96783" w:rsidRPr="00122B2A" w:rsidRDefault="00C96783" w:rsidP="002250B4">
            <w:pPr>
              <w:rPr>
                <w:sz w:val="24"/>
                <w:szCs w:val="24"/>
              </w:rPr>
            </w:pPr>
            <w:r>
              <w:rPr>
                <w:sz w:val="24"/>
                <w:szCs w:val="24"/>
              </w:rPr>
              <w:t>D. Sondienė</w:t>
            </w:r>
          </w:p>
        </w:tc>
      </w:tr>
      <w:tr w:rsidR="00C96783" w:rsidTr="002250B4">
        <w:tc>
          <w:tcPr>
            <w:tcW w:w="675" w:type="dxa"/>
          </w:tcPr>
          <w:p w:rsidR="00C96783" w:rsidRDefault="00C96783" w:rsidP="002250B4">
            <w:pPr>
              <w:jc w:val="center"/>
              <w:rPr>
                <w:sz w:val="24"/>
                <w:szCs w:val="24"/>
              </w:rPr>
            </w:pPr>
            <w:r>
              <w:rPr>
                <w:sz w:val="24"/>
                <w:szCs w:val="24"/>
              </w:rPr>
              <w:t>6.</w:t>
            </w:r>
          </w:p>
        </w:tc>
        <w:tc>
          <w:tcPr>
            <w:tcW w:w="1418" w:type="dxa"/>
          </w:tcPr>
          <w:p w:rsidR="00C96783" w:rsidRDefault="00C96783" w:rsidP="002250B4">
            <w:pPr>
              <w:rPr>
                <w:sz w:val="24"/>
                <w:szCs w:val="24"/>
              </w:rPr>
            </w:pPr>
            <w:r>
              <w:rPr>
                <w:sz w:val="24"/>
                <w:szCs w:val="24"/>
              </w:rPr>
              <w:t>2016-02-12</w:t>
            </w:r>
          </w:p>
        </w:tc>
        <w:tc>
          <w:tcPr>
            <w:tcW w:w="1134" w:type="dxa"/>
          </w:tcPr>
          <w:p w:rsidR="00C96783" w:rsidRDefault="00C96783" w:rsidP="002250B4">
            <w:pPr>
              <w:rPr>
                <w:sz w:val="24"/>
                <w:szCs w:val="24"/>
              </w:rPr>
            </w:pPr>
            <w:r>
              <w:rPr>
                <w:sz w:val="24"/>
                <w:szCs w:val="24"/>
              </w:rPr>
              <w:t>6 val.</w:t>
            </w:r>
          </w:p>
        </w:tc>
        <w:tc>
          <w:tcPr>
            <w:tcW w:w="1417" w:type="dxa"/>
          </w:tcPr>
          <w:p w:rsidR="00C96783" w:rsidRDefault="00CE5122" w:rsidP="002250B4">
            <w:pPr>
              <w:rPr>
                <w:sz w:val="24"/>
                <w:szCs w:val="24"/>
              </w:rPr>
            </w:pPr>
            <w:r>
              <w:rPr>
                <w:sz w:val="24"/>
                <w:szCs w:val="24"/>
              </w:rPr>
              <w:t>III g</w:t>
            </w:r>
            <w:r w:rsidR="00C96783">
              <w:rPr>
                <w:sz w:val="24"/>
                <w:szCs w:val="24"/>
              </w:rPr>
              <w:t xml:space="preserve"> kl.</w:t>
            </w:r>
          </w:p>
        </w:tc>
        <w:tc>
          <w:tcPr>
            <w:tcW w:w="2694" w:type="dxa"/>
          </w:tcPr>
          <w:p w:rsidR="00C96783" w:rsidRDefault="00C96783" w:rsidP="002250B4">
            <w:pPr>
              <w:rPr>
                <w:sz w:val="24"/>
                <w:szCs w:val="24"/>
              </w:rPr>
            </w:pPr>
            <w:r>
              <w:rPr>
                <w:sz w:val="24"/>
                <w:szCs w:val="24"/>
              </w:rPr>
              <w:t>Šimtadienis</w:t>
            </w:r>
          </w:p>
        </w:tc>
        <w:tc>
          <w:tcPr>
            <w:tcW w:w="2516" w:type="dxa"/>
          </w:tcPr>
          <w:p w:rsidR="00C96783" w:rsidRDefault="00C96783" w:rsidP="002250B4">
            <w:pPr>
              <w:rPr>
                <w:sz w:val="24"/>
                <w:szCs w:val="24"/>
              </w:rPr>
            </w:pPr>
            <w:r>
              <w:rPr>
                <w:sz w:val="24"/>
                <w:szCs w:val="24"/>
              </w:rPr>
              <w:t>A.Maniokienė</w:t>
            </w:r>
          </w:p>
          <w:p w:rsidR="00C96783" w:rsidRPr="00864886" w:rsidRDefault="00C96783" w:rsidP="002250B4">
            <w:pPr>
              <w:rPr>
                <w:sz w:val="24"/>
                <w:szCs w:val="24"/>
              </w:rPr>
            </w:pPr>
          </w:p>
        </w:tc>
      </w:tr>
      <w:tr w:rsidR="00C96783" w:rsidTr="002250B4">
        <w:tc>
          <w:tcPr>
            <w:tcW w:w="675" w:type="dxa"/>
          </w:tcPr>
          <w:p w:rsidR="00C96783" w:rsidRDefault="00C96783" w:rsidP="002250B4">
            <w:pPr>
              <w:jc w:val="center"/>
              <w:rPr>
                <w:sz w:val="24"/>
                <w:szCs w:val="24"/>
              </w:rPr>
            </w:pPr>
            <w:r>
              <w:rPr>
                <w:sz w:val="24"/>
                <w:szCs w:val="24"/>
              </w:rPr>
              <w:t>7.</w:t>
            </w:r>
          </w:p>
        </w:tc>
        <w:tc>
          <w:tcPr>
            <w:tcW w:w="1418" w:type="dxa"/>
          </w:tcPr>
          <w:p w:rsidR="00C96783" w:rsidRDefault="00C96783" w:rsidP="002250B4">
            <w:pPr>
              <w:rPr>
                <w:sz w:val="24"/>
                <w:szCs w:val="24"/>
              </w:rPr>
            </w:pPr>
            <w:r>
              <w:rPr>
                <w:sz w:val="24"/>
                <w:szCs w:val="24"/>
              </w:rPr>
              <w:t>2016-03-04</w:t>
            </w:r>
          </w:p>
        </w:tc>
        <w:tc>
          <w:tcPr>
            <w:tcW w:w="1134" w:type="dxa"/>
          </w:tcPr>
          <w:p w:rsidR="00C96783" w:rsidRDefault="00C96783" w:rsidP="002250B4">
            <w:pPr>
              <w:rPr>
                <w:sz w:val="24"/>
                <w:szCs w:val="24"/>
              </w:rPr>
            </w:pPr>
            <w:r>
              <w:rPr>
                <w:sz w:val="24"/>
                <w:szCs w:val="24"/>
              </w:rPr>
              <w:t>3 val.</w:t>
            </w:r>
          </w:p>
        </w:tc>
        <w:tc>
          <w:tcPr>
            <w:tcW w:w="1417" w:type="dxa"/>
          </w:tcPr>
          <w:p w:rsidR="00C96783" w:rsidRDefault="00C96783" w:rsidP="002250B4">
            <w:pPr>
              <w:rPr>
                <w:sz w:val="24"/>
                <w:szCs w:val="24"/>
              </w:rPr>
            </w:pPr>
            <w:r>
              <w:rPr>
                <w:sz w:val="24"/>
                <w:szCs w:val="24"/>
              </w:rPr>
              <w:t>5-8 kl.</w:t>
            </w:r>
          </w:p>
          <w:p w:rsidR="00C96783" w:rsidRDefault="00CE5122" w:rsidP="002250B4">
            <w:pPr>
              <w:rPr>
                <w:sz w:val="24"/>
                <w:szCs w:val="24"/>
              </w:rPr>
            </w:pPr>
            <w:r>
              <w:rPr>
                <w:sz w:val="24"/>
                <w:szCs w:val="24"/>
              </w:rPr>
              <w:t xml:space="preserve">I-IV g </w:t>
            </w:r>
            <w:r w:rsidR="00C96783">
              <w:rPr>
                <w:sz w:val="24"/>
                <w:szCs w:val="24"/>
              </w:rPr>
              <w:t>kl.</w:t>
            </w:r>
          </w:p>
        </w:tc>
        <w:tc>
          <w:tcPr>
            <w:tcW w:w="2694" w:type="dxa"/>
          </w:tcPr>
          <w:p w:rsidR="00C96783" w:rsidRDefault="00C96783" w:rsidP="002250B4">
            <w:pPr>
              <w:rPr>
                <w:sz w:val="24"/>
                <w:szCs w:val="24"/>
              </w:rPr>
            </w:pPr>
            <w:r>
              <w:rPr>
                <w:sz w:val="24"/>
                <w:szCs w:val="24"/>
              </w:rPr>
              <w:t>Kaziuko mugė</w:t>
            </w:r>
          </w:p>
        </w:tc>
        <w:tc>
          <w:tcPr>
            <w:tcW w:w="2516" w:type="dxa"/>
          </w:tcPr>
          <w:p w:rsidR="00C96783" w:rsidRDefault="00C96783" w:rsidP="002250B4">
            <w:pPr>
              <w:rPr>
                <w:sz w:val="24"/>
                <w:szCs w:val="24"/>
              </w:rPr>
            </w:pPr>
            <w:r>
              <w:rPr>
                <w:sz w:val="24"/>
                <w:szCs w:val="24"/>
              </w:rPr>
              <w:t xml:space="preserve">Mokinių taryba, </w:t>
            </w:r>
          </w:p>
          <w:p w:rsidR="00C96783" w:rsidRDefault="00C96783" w:rsidP="002250B4">
            <w:pPr>
              <w:rPr>
                <w:sz w:val="24"/>
                <w:szCs w:val="24"/>
              </w:rPr>
            </w:pPr>
            <w:r>
              <w:rPr>
                <w:sz w:val="24"/>
                <w:szCs w:val="24"/>
              </w:rPr>
              <w:t>D. Listauskienė, klasių auklėtojai, R. Poškienė</w:t>
            </w:r>
          </w:p>
        </w:tc>
      </w:tr>
      <w:tr w:rsidR="00C96783" w:rsidTr="002250B4">
        <w:tc>
          <w:tcPr>
            <w:tcW w:w="675" w:type="dxa"/>
          </w:tcPr>
          <w:p w:rsidR="00C96783" w:rsidRDefault="00C96783" w:rsidP="002250B4">
            <w:pPr>
              <w:jc w:val="center"/>
              <w:rPr>
                <w:sz w:val="24"/>
                <w:szCs w:val="24"/>
              </w:rPr>
            </w:pPr>
            <w:r>
              <w:rPr>
                <w:sz w:val="24"/>
                <w:szCs w:val="24"/>
              </w:rPr>
              <w:t>8.</w:t>
            </w:r>
          </w:p>
        </w:tc>
        <w:tc>
          <w:tcPr>
            <w:tcW w:w="1418" w:type="dxa"/>
          </w:tcPr>
          <w:p w:rsidR="00C96783" w:rsidRDefault="00C96783" w:rsidP="002250B4">
            <w:pPr>
              <w:rPr>
                <w:sz w:val="24"/>
                <w:szCs w:val="24"/>
              </w:rPr>
            </w:pPr>
            <w:r>
              <w:rPr>
                <w:sz w:val="24"/>
                <w:szCs w:val="24"/>
              </w:rPr>
              <w:t>2016-04-14</w:t>
            </w:r>
          </w:p>
        </w:tc>
        <w:tc>
          <w:tcPr>
            <w:tcW w:w="1134" w:type="dxa"/>
          </w:tcPr>
          <w:p w:rsidR="00C96783" w:rsidRDefault="00C96783" w:rsidP="002250B4">
            <w:pPr>
              <w:rPr>
                <w:sz w:val="24"/>
                <w:szCs w:val="24"/>
              </w:rPr>
            </w:pPr>
            <w:r>
              <w:rPr>
                <w:sz w:val="24"/>
                <w:szCs w:val="24"/>
              </w:rPr>
              <w:t>4 val.</w:t>
            </w:r>
          </w:p>
        </w:tc>
        <w:tc>
          <w:tcPr>
            <w:tcW w:w="1417" w:type="dxa"/>
          </w:tcPr>
          <w:p w:rsidR="00C96783" w:rsidRDefault="00C96783" w:rsidP="002250B4">
            <w:pPr>
              <w:rPr>
                <w:sz w:val="24"/>
                <w:szCs w:val="24"/>
              </w:rPr>
            </w:pPr>
            <w:r>
              <w:rPr>
                <w:sz w:val="24"/>
                <w:szCs w:val="24"/>
              </w:rPr>
              <w:t>5-8 kl.</w:t>
            </w:r>
          </w:p>
          <w:p w:rsidR="00C96783" w:rsidRDefault="00CE5122" w:rsidP="00CE5122">
            <w:pPr>
              <w:rPr>
                <w:sz w:val="24"/>
                <w:szCs w:val="24"/>
              </w:rPr>
            </w:pPr>
            <w:r>
              <w:rPr>
                <w:sz w:val="24"/>
                <w:szCs w:val="24"/>
              </w:rPr>
              <w:t xml:space="preserve">I-IV g </w:t>
            </w:r>
            <w:r w:rsidR="00C96783">
              <w:rPr>
                <w:sz w:val="24"/>
                <w:szCs w:val="24"/>
              </w:rPr>
              <w:t xml:space="preserve"> kl.</w:t>
            </w:r>
          </w:p>
        </w:tc>
        <w:tc>
          <w:tcPr>
            <w:tcW w:w="2694" w:type="dxa"/>
          </w:tcPr>
          <w:p w:rsidR="00C96783" w:rsidRDefault="00C96783" w:rsidP="002250B4">
            <w:pPr>
              <w:rPr>
                <w:sz w:val="24"/>
                <w:szCs w:val="24"/>
              </w:rPr>
            </w:pPr>
            <w:r>
              <w:rPr>
                <w:sz w:val="24"/>
                <w:szCs w:val="24"/>
              </w:rPr>
              <w:t>Karjeros</w:t>
            </w:r>
            <w:r w:rsidR="00CE5122">
              <w:rPr>
                <w:sz w:val="24"/>
                <w:szCs w:val="24"/>
              </w:rPr>
              <w:t xml:space="preserve"> ugdymo</w:t>
            </w:r>
            <w:r>
              <w:rPr>
                <w:sz w:val="24"/>
                <w:szCs w:val="24"/>
              </w:rPr>
              <w:t xml:space="preserve"> diena „Profesijų mugė“</w:t>
            </w:r>
          </w:p>
        </w:tc>
        <w:tc>
          <w:tcPr>
            <w:tcW w:w="2516" w:type="dxa"/>
          </w:tcPr>
          <w:p w:rsidR="00C96783" w:rsidRDefault="00CE5122" w:rsidP="002250B4">
            <w:pPr>
              <w:rPr>
                <w:sz w:val="24"/>
                <w:szCs w:val="24"/>
              </w:rPr>
            </w:pPr>
            <w:r>
              <w:rPr>
                <w:sz w:val="24"/>
                <w:szCs w:val="24"/>
              </w:rPr>
              <w:t xml:space="preserve"> </w:t>
            </w:r>
            <w:r w:rsidR="00C96783">
              <w:rPr>
                <w:sz w:val="24"/>
                <w:szCs w:val="24"/>
              </w:rPr>
              <w:t>R. Poškienė,</w:t>
            </w:r>
          </w:p>
          <w:p w:rsidR="00C96783" w:rsidRDefault="00C96783" w:rsidP="002250B4">
            <w:pPr>
              <w:rPr>
                <w:sz w:val="24"/>
                <w:szCs w:val="24"/>
              </w:rPr>
            </w:pPr>
            <w:r>
              <w:rPr>
                <w:sz w:val="24"/>
                <w:szCs w:val="24"/>
              </w:rPr>
              <w:t xml:space="preserve"> A. Burkauskaitė,</w:t>
            </w:r>
          </w:p>
          <w:p w:rsidR="00C96783" w:rsidRDefault="00C96783" w:rsidP="002250B4">
            <w:pPr>
              <w:rPr>
                <w:sz w:val="24"/>
                <w:szCs w:val="24"/>
              </w:rPr>
            </w:pPr>
            <w:r>
              <w:rPr>
                <w:sz w:val="24"/>
                <w:szCs w:val="24"/>
              </w:rPr>
              <w:t xml:space="preserve"> D. Sondienė</w:t>
            </w:r>
          </w:p>
        </w:tc>
      </w:tr>
      <w:tr w:rsidR="00C96783" w:rsidTr="002250B4">
        <w:tc>
          <w:tcPr>
            <w:tcW w:w="675" w:type="dxa"/>
          </w:tcPr>
          <w:p w:rsidR="00C96783" w:rsidRDefault="00C96783" w:rsidP="002250B4">
            <w:pPr>
              <w:jc w:val="center"/>
              <w:rPr>
                <w:sz w:val="24"/>
                <w:szCs w:val="24"/>
              </w:rPr>
            </w:pPr>
            <w:r>
              <w:rPr>
                <w:sz w:val="24"/>
                <w:szCs w:val="24"/>
              </w:rPr>
              <w:t>9.</w:t>
            </w:r>
          </w:p>
        </w:tc>
        <w:tc>
          <w:tcPr>
            <w:tcW w:w="1418" w:type="dxa"/>
          </w:tcPr>
          <w:p w:rsidR="00C96783" w:rsidRDefault="00C96783" w:rsidP="002250B4">
            <w:pPr>
              <w:rPr>
                <w:sz w:val="24"/>
                <w:szCs w:val="24"/>
              </w:rPr>
            </w:pPr>
            <w:r>
              <w:rPr>
                <w:sz w:val="24"/>
                <w:szCs w:val="24"/>
              </w:rPr>
              <w:t>2016-04-22</w:t>
            </w:r>
          </w:p>
        </w:tc>
        <w:tc>
          <w:tcPr>
            <w:tcW w:w="1134" w:type="dxa"/>
          </w:tcPr>
          <w:p w:rsidR="00C96783" w:rsidRDefault="00C96783" w:rsidP="002250B4">
            <w:pPr>
              <w:rPr>
                <w:sz w:val="24"/>
                <w:szCs w:val="24"/>
              </w:rPr>
            </w:pPr>
            <w:r>
              <w:rPr>
                <w:sz w:val="24"/>
                <w:szCs w:val="24"/>
              </w:rPr>
              <w:t>3 val.</w:t>
            </w:r>
          </w:p>
        </w:tc>
        <w:tc>
          <w:tcPr>
            <w:tcW w:w="1417" w:type="dxa"/>
          </w:tcPr>
          <w:p w:rsidR="00C96783" w:rsidRDefault="00C96783" w:rsidP="002250B4">
            <w:pPr>
              <w:rPr>
                <w:sz w:val="24"/>
                <w:szCs w:val="24"/>
              </w:rPr>
            </w:pPr>
            <w:r>
              <w:rPr>
                <w:sz w:val="24"/>
                <w:szCs w:val="24"/>
              </w:rPr>
              <w:t>5-8 kl.</w:t>
            </w:r>
          </w:p>
          <w:p w:rsidR="00C96783" w:rsidRDefault="00CE5122" w:rsidP="002250B4">
            <w:pPr>
              <w:rPr>
                <w:sz w:val="24"/>
                <w:szCs w:val="24"/>
              </w:rPr>
            </w:pPr>
            <w:r>
              <w:rPr>
                <w:sz w:val="24"/>
                <w:szCs w:val="24"/>
              </w:rPr>
              <w:t>I-IV g</w:t>
            </w:r>
            <w:r w:rsidR="00C96783">
              <w:rPr>
                <w:sz w:val="24"/>
                <w:szCs w:val="24"/>
              </w:rPr>
              <w:t xml:space="preserve"> kl.</w:t>
            </w:r>
          </w:p>
        </w:tc>
        <w:tc>
          <w:tcPr>
            <w:tcW w:w="2694" w:type="dxa"/>
          </w:tcPr>
          <w:p w:rsidR="00C96783" w:rsidRDefault="00C96783" w:rsidP="002250B4">
            <w:pPr>
              <w:rPr>
                <w:sz w:val="24"/>
                <w:szCs w:val="24"/>
              </w:rPr>
            </w:pPr>
            <w:r>
              <w:rPr>
                <w:sz w:val="24"/>
                <w:szCs w:val="24"/>
              </w:rPr>
              <w:t>Pilietinė akcija „Darom – 2016“</w:t>
            </w:r>
          </w:p>
        </w:tc>
        <w:tc>
          <w:tcPr>
            <w:tcW w:w="2516" w:type="dxa"/>
          </w:tcPr>
          <w:p w:rsidR="00C96783" w:rsidRDefault="00C96783" w:rsidP="002250B4">
            <w:pPr>
              <w:rPr>
                <w:sz w:val="24"/>
                <w:szCs w:val="24"/>
              </w:rPr>
            </w:pPr>
            <w:r>
              <w:rPr>
                <w:sz w:val="24"/>
                <w:szCs w:val="24"/>
              </w:rPr>
              <w:t>B. Morkevičienė, klasių auklėtojai</w:t>
            </w:r>
          </w:p>
        </w:tc>
      </w:tr>
      <w:tr w:rsidR="00C96783" w:rsidTr="002250B4">
        <w:tc>
          <w:tcPr>
            <w:tcW w:w="675" w:type="dxa"/>
          </w:tcPr>
          <w:p w:rsidR="00C96783" w:rsidRDefault="00C96783" w:rsidP="002250B4">
            <w:pPr>
              <w:jc w:val="center"/>
              <w:rPr>
                <w:sz w:val="24"/>
                <w:szCs w:val="24"/>
              </w:rPr>
            </w:pPr>
            <w:r>
              <w:rPr>
                <w:sz w:val="24"/>
                <w:szCs w:val="24"/>
              </w:rPr>
              <w:t>10.</w:t>
            </w:r>
          </w:p>
        </w:tc>
        <w:tc>
          <w:tcPr>
            <w:tcW w:w="1418" w:type="dxa"/>
          </w:tcPr>
          <w:p w:rsidR="00C96783" w:rsidRDefault="00C96783" w:rsidP="002250B4">
            <w:pPr>
              <w:rPr>
                <w:sz w:val="24"/>
                <w:szCs w:val="24"/>
              </w:rPr>
            </w:pPr>
            <w:r>
              <w:rPr>
                <w:sz w:val="24"/>
                <w:szCs w:val="24"/>
              </w:rPr>
              <w:t>2016-05-13</w:t>
            </w:r>
          </w:p>
        </w:tc>
        <w:tc>
          <w:tcPr>
            <w:tcW w:w="1134" w:type="dxa"/>
          </w:tcPr>
          <w:p w:rsidR="00C96783" w:rsidRDefault="00C96783" w:rsidP="002250B4">
            <w:pPr>
              <w:rPr>
                <w:sz w:val="24"/>
                <w:szCs w:val="24"/>
              </w:rPr>
            </w:pPr>
            <w:r>
              <w:rPr>
                <w:sz w:val="24"/>
                <w:szCs w:val="24"/>
              </w:rPr>
              <w:t>3 val.</w:t>
            </w:r>
          </w:p>
        </w:tc>
        <w:tc>
          <w:tcPr>
            <w:tcW w:w="1417" w:type="dxa"/>
          </w:tcPr>
          <w:p w:rsidR="00C96783" w:rsidRDefault="00C96783" w:rsidP="002250B4">
            <w:pPr>
              <w:rPr>
                <w:sz w:val="24"/>
                <w:szCs w:val="24"/>
              </w:rPr>
            </w:pPr>
            <w:r>
              <w:rPr>
                <w:sz w:val="24"/>
                <w:szCs w:val="24"/>
              </w:rPr>
              <w:t>5-8 kl.</w:t>
            </w:r>
          </w:p>
          <w:p w:rsidR="00C96783" w:rsidRDefault="00CE5122" w:rsidP="002250B4">
            <w:pPr>
              <w:rPr>
                <w:sz w:val="24"/>
                <w:szCs w:val="24"/>
              </w:rPr>
            </w:pPr>
            <w:r>
              <w:rPr>
                <w:sz w:val="24"/>
                <w:szCs w:val="24"/>
              </w:rPr>
              <w:t xml:space="preserve">I-IV g </w:t>
            </w:r>
            <w:r w:rsidR="00C96783">
              <w:rPr>
                <w:sz w:val="24"/>
                <w:szCs w:val="24"/>
              </w:rPr>
              <w:t xml:space="preserve"> kl.</w:t>
            </w:r>
          </w:p>
        </w:tc>
        <w:tc>
          <w:tcPr>
            <w:tcW w:w="2694" w:type="dxa"/>
          </w:tcPr>
          <w:p w:rsidR="00C96783" w:rsidRDefault="00C96783" w:rsidP="002250B4">
            <w:pPr>
              <w:rPr>
                <w:sz w:val="24"/>
                <w:szCs w:val="24"/>
              </w:rPr>
            </w:pPr>
            <w:r>
              <w:rPr>
                <w:sz w:val="24"/>
                <w:szCs w:val="24"/>
              </w:rPr>
              <w:t>Šeimos diena „Ačiū, kad esate kartu“</w:t>
            </w:r>
          </w:p>
        </w:tc>
        <w:tc>
          <w:tcPr>
            <w:tcW w:w="2516" w:type="dxa"/>
          </w:tcPr>
          <w:p w:rsidR="00C96783" w:rsidRDefault="00C96783" w:rsidP="002250B4">
            <w:pPr>
              <w:rPr>
                <w:sz w:val="24"/>
                <w:szCs w:val="24"/>
              </w:rPr>
            </w:pPr>
            <w:r>
              <w:rPr>
                <w:sz w:val="24"/>
                <w:szCs w:val="24"/>
              </w:rPr>
              <w:t xml:space="preserve">R. Poškienė, mokyklos taryba, mokinių taryba, </w:t>
            </w:r>
          </w:p>
          <w:p w:rsidR="00C96783" w:rsidRDefault="00C96783" w:rsidP="002250B4">
            <w:pPr>
              <w:rPr>
                <w:sz w:val="24"/>
                <w:szCs w:val="24"/>
              </w:rPr>
            </w:pPr>
            <w:r>
              <w:rPr>
                <w:sz w:val="24"/>
                <w:szCs w:val="24"/>
              </w:rPr>
              <w:t xml:space="preserve">L. Pajaujienė, </w:t>
            </w:r>
          </w:p>
          <w:p w:rsidR="00C96783" w:rsidRDefault="00C96783" w:rsidP="002250B4">
            <w:pPr>
              <w:rPr>
                <w:sz w:val="24"/>
                <w:szCs w:val="24"/>
              </w:rPr>
            </w:pPr>
            <w:r>
              <w:rPr>
                <w:sz w:val="24"/>
                <w:szCs w:val="24"/>
              </w:rPr>
              <w:t>M. Keniausis</w:t>
            </w:r>
          </w:p>
        </w:tc>
      </w:tr>
      <w:tr w:rsidR="00C96783" w:rsidTr="002250B4">
        <w:tc>
          <w:tcPr>
            <w:tcW w:w="675" w:type="dxa"/>
          </w:tcPr>
          <w:p w:rsidR="00C96783" w:rsidRDefault="00C96783" w:rsidP="002250B4">
            <w:pPr>
              <w:jc w:val="center"/>
              <w:rPr>
                <w:sz w:val="24"/>
                <w:szCs w:val="24"/>
              </w:rPr>
            </w:pPr>
            <w:r>
              <w:rPr>
                <w:sz w:val="24"/>
                <w:szCs w:val="24"/>
              </w:rPr>
              <w:t>11.</w:t>
            </w:r>
          </w:p>
        </w:tc>
        <w:tc>
          <w:tcPr>
            <w:tcW w:w="1418" w:type="dxa"/>
          </w:tcPr>
          <w:p w:rsidR="00C96783" w:rsidRDefault="00C96783" w:rsidP="002250B4">
            <w:pPr>
              <w:rPr>
                <w:sz w:val="24"/>
                <w:szCs w:val="24"/>
              </w:rPr>
            </w:pPr>
            <w:r>
              <w:rPr>
                <w:sz w:val="24"/>
                <w:szCs w:val="24"/>
              </w:rPr>
              <w:t>2016-05-26</w:t>
            </w:r>
          </w:p>
        </w:tc>
        <w:tc>
          <w:tcPr>
            <w:tcW w:w="1134" w:type="dxa"/>
          </w:tcPr>
          <w:p w:rsidR="00C96783" w:rsidRDefault="00C96783" w:rsidP="002250B4">
            <w:pPr>
              <w:rPr>
                <w:sz w:val="24"/>
                <w:szCs w:val="24"/>
              </w:rPr>
            </w:pPr>
            <w:r>
              <w:rPr>
                <w:sz w:val="24"/>
                <w:szCs w:val="24"/>
              </w:rPr>
              <w:t>3 val.</w:t>
            </w:r>
          </w:p>
        </w:tc>
        <w:tc>
          <w:tcPr>
            <w:tcW w:w="1417" w:type="dxa"/>
          </w:tcPr>
          <w:p w:rsidR="00C96783" w:rsidRDefault="00CE5122" w:rsidP="002250B4">
            <w:pPr>
              <w:rPr>
                <w:sz w:val="24"/>
                <w:szCs w:val="24"/>
              </w:rPr>
            </w:pPr>
            <w:r>
              <w:rPr>
                <w:sz w:val="24"/>
                <w:szCs w:val="24"/>
              </w:rPr>
              <w:t>III-IV g</w:t>
            </w:r>
            <w:r w:rsidR="00C96783">
              <w:rPr>
                <w:sz w:val="24"/>
                <w:szCs w:val="24"/>
              </w:rPr>
              <w:t xml:space="preserve"> kl.</w:t>
            </w:r>
          </w:p>
        </w:tc>
        <w:tc>
          <w:tcPr>
            <w:tcW w:w="2694" w:type="dxa"/>
          </w:tcPr>
          <w:p w:rsidR="00C96783" w:rsidRDefault="00C96783" w:rsidP="002250B4">
            <w:pPr>
              <w:rPr>
                <w:sz w:val="24"/>
                <w:szCs w:val="24"/>
              </w:rPr>
            </w:pPr>
            <w:r>
              <w:rPr>
                <w:sz w:val="24"/>
                <w:szCs w:val="24"/>
              </w:rPr>
              <w:t>Paskutinio skambučio šventė</w:t>
            </w:r>
          </w:p>
        </w:tc>
        <w:tc>
          <w:tcPr>
            <w:tcW w:w="2516" w:type="dxa"/>
          </w:tcPr>
          <w:p w:rsidR="00C96783" w:rsidRDefault="00C96783" w:rsidP="002250B4">
            <w:pPr>
              <w:rPr>
                <w:sz w:val="24"/>
                <w:szCs w:val="24"/>
              </w:rPr>
            </w:pPr>
            <w:r>
              <w:rPr>
                <w:sz w:val="24"/>
                <w:szCs w:val="24"/>
              </w:rPr>
              <w:t>A.Maniokienė,</w:t>
            </w:r>
          </w:p>
          <w:p w:rsidR="00C96783" w:rsidRPr="00D44A0F" w:rsidRDefault="00C96783" w:rsidP="002250B4">
            <w:pPr>
              <w:rPr>
                <w:sz w:val="24"/>
                <w:szCs w:val="24"/>
              </w:rPr>
            </w:pPr>
            <w:r>
              <w:rPr>
                <w:sz w:val="24"/>
                <w:szCs w:val="24"/>
              </w:rPr>
              <w:t>A.Žalgevičius</w:t>
            </w:r>
          </w:p>
        </w:tc>
      </w:tr>
      <w:tr w:rsidR="00C96783" w:rsidTr="002250B4">
        <w:tc>
          <w:tcPr>
            <w:tcW w:w="675" w:type="dxa"/>
          </w:tcPr>
          <w:p w:rsidR="00C96783" w:rsidRDefault="00C96783" w:rsidP="002250B4">
            <w:pPr>
              <w:jc w:val="center"/>
              <w:rPr>
                <w:sz w:val="24"/>
                <w:szCs w:val="24"/>
              </w:rPr>
            </w:pPr>
            <w:r>
              <w:rPr>
                <w:sz w:val="24"/>
                <w:szCs w:val="24"/>
              </w:rPr>
              <w:t>12.</w:t>
            </w:r>
          </w:p>
        </w:tc>
        <w:tc>
          <w:tcPr>
            <w:tcW w:w="1418" w:type="dxa"/>
          </w:tcPr>
          <w:p w:rsidR="00C96783" w:rsidRDefault="00C96783" w:rsidP="002250B4">
            <w:pPr>
              <w:rPr>
                <w:sz w:val="24"/>
                <w:szCs w:val="24"/>
              </w:rPr>
            </w:pPr>
            <w:r>
              <w:rPr>
                <w:sz w:val="24"/>
                <w:szCs w:val="24"/>
              </w:rPr>
              <w:t>2016-06-01</w:t>
            </w:r>
          </w:p>
        </w:tc>
        <w:tc>
          <w:tcPr>
            <w:tcW w:w="1134" w:type="dxa"/>
          </w:tcPr>
          <w:p w:rsidR="00C96783" w:rsidRDefault="00C96783" w:rsidP="002250B4">
            <w:pPr>
              <w:rPr>
                <w:sz w:val="24"/>
                <w:szCs w:val="24"/>
              </w:rPr>
            </w:pPr>
            <w:r>
              <w:rPr>
                <w:sz w:val="24"/>
                <w:szCs w:val="24"/>
              </w:rPr>
              <w:t>3 val.</w:t>
            </w:r>
          </w:p>
        </w:tc>
        <w:tc>
          <w:tcPr>
            <w:tcW w:w="1417" w:type="dxa"/>
          </w:tcPr>
          <w:p w:rsidR="00C96783" w:rsidRDefault="00CE5122" w:rsidP="00CE5122">
            <w:pPr>
              <w:rPr>
                <w:sz w:val="24"/>
                <w:szCs w:val="24"/>
              </w:rPr>
            </w:pPr>
            <w:r>
              <w:rPr>
                <w:sz w:val="24"/>
                <w:szCs w:val="24"/>
              </w:rPr>
              <w:t>Ia, Ib-II g</w:t>
            </w:r>
            <w:r w:rsidR="00C96783">
              <w:rPr>
                <w:sz w:val="24"/>
                <w:szCs w:val="24"/>
              </w:rPr>
              <w:t xml:space="preserve"> kl.</w:t>
            </w:r>
          </w:p>
        </w:tc>
        <w:tc>
          <w:tcPr>
            <w:tcW w:w="2694" w:type="dxa"/>
          </w:tcPr>
          <w:p w:rsidR="00C96783" w:rsidRDefault="00C96783" w:rsidP="002250B4">
            <w:pPr>
              <w:rPr>
                <w:sz w:val="24"/>
                <w:szCs w:val="24"/>
              </w:rPr>
            </w:pPr>
            <w:r>
              <w:rPr>
                <w:sz w:val="24"/>
                <w:szCs w:val="24"/>
              </w:rPr>
              <w:t>Paskutinio skambučio šventė</w:t>
            </w:r>
          </w:p>
        </w:tc>
        <w:tc>
          <w:tcPr>
            <w:tcW w:w="2516" w:type="dxa"/>
          </w:tcPr>
          <w:p w:rsidR="00C96783" w:rsidRDefault="00C96783" w:rsidP="002250B4">
            <w:pPr>
              <w:rPr>
                <w:sz w:val="24"/>
                <w:szCs w:val="24"/>
              </w:rPr>
            </w:pPr>
            <w:r>
              <w:rPr>
                <w:sz w:val="24"/>
                <w:szCs w:val="24"/>
              </w:rPr>
              <w:t>Z. Markevičienė,</w:t>
            </w:r>
          </w:p>
          <w:p w:rsidR="00C96783" w:rsidRDefault="00C96783" w:rsidP="002250B4">
            <w:pPr>
              <w:rPr>
                <w:sz w:val="24"/>
                <w:szCs w:val="24"/>
              </w:rPr>
            </w:pPr>
            <w:r>
              <w:rPr>
                <w:sz w:val="24"/>
                <w:szCs w:val="24"/>
              </w:rPr>
              <w:t>A. Indrėkienė,</w:t>
            </w:r>
          </w:p>
          <w:p w:rsidR="00C96783" w:rsidRDefault="00C96783" w:rsidP="002250B4">
            <w:pPr>
              <w:rPr>
                <w:sz w:val="24"/>
                <w:szCs w:val="24"/>
              </w:rPr>
            </w:pPr>
            <w:r>
              <w:rPr>
                <w:sz w:val="24"/>
                <w:szCs w:val="24"/>
              </w:rPr>
              <w:t>D. Sondienė</w:t>
            </w:r>
          </w:p>
        </w:tc>
      </w:tr>
      <w:tr w:rsidR="00C96783" w:rsidTr="002250B4">
        <w:tc>
          <w:tcPr>
            <w:tcW w:w="675" w:type="dxa"/>
          </w:tcPr>
          <w:p w:rsidR="00C96783" w:rsidRDefault="00C96783" w:rsidP="002250B4">
            <w:pPr>
              <w:jc w:val="center"/>
              <w:rPr>
                <w:sz w:val="24"/>
                <w:szCs w:val="24"/>
              </w:rPr>
            </w:pPr>
            <w:r>
              <w:rPr>
                <w:sz w:val="24"/>
                <w:szCs w:val="24"/>
              </w:rPr>
              <w:t>13.</w:t>
            </w:r>
          </w:p>
        </w:tc>
        <w:tc>
          <w:tcPr>
            <w:tcW w:w="1418" w:type="dxa"/>
          </w:tcPr>
          <w:p w:rsidR="00C96783" w:rsidRDefault="00C96783" w:rsidP="002250B4">
            <w:pPr>
              <w:rPr>
                <w:sz w:val="24"/>
                <w:szCs w:val="24"/>
              </w:rPr>
            </w:pPr>
            <w:r>
              <w:rPr>
                <w:sz w:val="24"/>
                <w:szCs w:val="24"/>
              </w:rPr>
              <w:t>2016-06-02</w:t>
            </w:r>
          </w:p>
        </w:tc>
        <w:tc>
          <w:tcPr>
            <w:tcW w:w="1134" w:type="dxa"/>
          </w:tcPr>
          <w:p w:rsidR="00C96783" w:rsidRDefault="00C96783" w:rsidP="002250B4">
            <w:pPr>
              <w:rPr>
                <w:sz w:val="24"/>
                <w:szCs w:val="24"/>
              </w:rPr>
            </w:pPr>
            <w:r>
              <w:rPr>
                <w:sz w:val="24"/>
                <w:szCs w:val="24"/>
              </w:rPr>
              <w:t>3 val.</w:t>
            </w:r>
          </w:p>
        </w:tc>
        <w:tc>
          <w:tcPr>
            <w:tcW w:w="1417" w:type="dxa"/>
          </w:tcPr>
          <w:p w:rsidR="00C96783" w:rsidRDefault="00C96783" w:rsidP="002250B4">
            <w:pPr>
              <w:rPr>
                <w:sz w:val="24"/>
                <w:szCs w:val="24"/>
              </w:rPr>
            </w:pPr>
            <w:r>
              <w:rPr>
                <w:sz w:val="24"/>
                <w:szCs w:val="24"/>
              </w:rPr>
              <w:t>6-8 kl.</w:t>
            </w:r>
          </w:p>
          <w:p w:rsidR="00C96783" w:rsidRDefault="00CE5122" w:rsidP="002250B4">
            <w:pPr>
              <w:rPr>
                <w:sz w:val="24"/>
                <w:szCs w:val="24"/>
              </w:rPr>
            </w:pPr>
            <w:r>
              <w:rPr>
                <w:sz w:val="24"/>
                <w:szCs w:val="24"/>
              </w:rPr>
              <w:t>I-III g</w:t>
            </w:r>
            <w:r w:rsidR="00C96783">
              <w:rPr>
                <w:sz w:val="24"/>
                <w:szCs w:val="24"/>
              </w:rPr>
              <w:t xml:space="preserve"> kl.</w:t>
            </w:r>
          </w:p>
        </w:tc>
        <w:tc>
          <w:tcPr>
            <w:tcW w:w="2694" w:type="dxa"/>
          </w:tcPr>
          <w:p w:rsidR="00C96783" w:rsidRDefault="00C96783" w:rsidP="002250B4">
            <w:pPr>
              <w:rPr>
                <w:sz w:val="24"/>
                <w:szCs w:val="24"/>
              </w:rPr>
            </w:pPr>
            <w:r>
              <w:rPr>
                <w:sz w:val="24"/>
                <w:szCs w:val="24"/>
              </w:rPr>
              <w:t>Nominacijų šventė „Žydėjimo šviesa“</w:t>
            </w:r>
          </w:p>
        </w:tc>
        <w:tc>
          <w:tcPr>
            <w:tcW w:w="2516" w:type="dxa"/>
          </w:tcPr>
          <w:p w:rsidR="00C96783" w:rsidRDefault="00C96783" w:rsidP="002250B4">
            <w:pPr>
              <w:rPr>
                <w:sz w:val="24"/>
                <w:szCs w:val="24"/>
              </w:rPr>
            </w:pPr>
            <w:r>
              <w:rPr>
                <w:sz w:val="24"/>
                <w:szCs w:val="24"/>
              </w:rPr>
              <w:t xml:space="preserve">R. Poškienė, </w:t>
            </w:r>
          </w:p>
          <w:p w:rsidR="00C96783" w:rsidRDefault="00C96783" w:rsidP="002250B4">
            <w:pPr>
              <w:rPr>
                <w:sz w:val="24"/>
                <w:szCs w:val="24"/>
              </w:rPr>
            </w:pPr>
            <w:r>
              <w:rPr>
                <w:sz w:val="24"/>
                <w:szCs w:val="24"/>
              </w:rPr>
              <w:t>D. Listauskienė,</w:t>
            </w:r>
          </w:p>
          <w:p w:rsidR="00C96783" w:rsidRDefault="00C96783" w:rsidP="002250B4">
            <w:pPr>
              <w:rPr>
                <w:sz w:val="24"/>
                <w:szCs w:val="24"/>
              </w:rPr>
            </w:pPr>
            <w:r>
              <w:rPr>
                <w:sz w:val="24"/>
                <w:szCs w:val="24"/>
              </w:rPr>
              <w:t xml:space="preserve"> A. Žalgevičius, </w:t>
            </w:r>
          </w:p>
          <w:p w:rsidR="00C96783" w:rsidRDefault="00C96783" w:rsidP="002250B4">
            <w:pPr>
              <w:rPr>
                <w:sz w:val="24"/>
                <w:szCs w:val="24"/>
              </w:rPr>
            </w:pPr>
            <w:r>
              <w:rPr>
                <w:sz w:val="24"/>
                <w:szCs w:val="24"/>
              </w:rPr>
              <w:t>L. Pajaujienė</w:t>
            </w:r>
          </w:p>
        </w:tc>
      </w:tr>
      <w:tr w:rsidR="00C96783" w:rsidTr="002250B4">
        <w:tc>
          <w:tcPr>
            <w:tcW w:w="675" w:type="dxa"/>
          </w:tcPr>
          <w:p w:rsidR="00C96783" w:rsidRDefault="00C96783" w:rsidP="002250B4">
            <w:pPr>
              <w:jc w:val="center"/>
              <w:rPr>
                <w:sz w:val="24"/>
                <w:szCs w:val="24"/>
              </w:rPr>
            </w:pPr>
            <w:r>
              <w:rPr>
                <w:sz w:val="24"/>
                <w:szCs w:val="24"/>
              </w:rPr>
              <w:t>14.</w:t>
            </w:r>
          </w:p>
        </w:tc>
        <w:tc>
          <w:tcPr>
            <w:tcW w:w="1418" w:type="dxa"/>
          </w:tcPr>
          <w:p w:rsidR="00C96783" w:rsidRDefault="00C96783" w:rsidP="002250B4">
            <w:pPr>
              <w:rPr>
                <w:sz w:val="24"/>
                <w:szCs w:val="24"/>
              </w:rPr>
            </w:pPr>
            <w:r>
              <w:rPr>
                <w:sz w:val="24"/>
                <w:szCs w:val="24"/>
              </w:rPr>
              <w:t>2016-06-03</w:t>
            </w:r>
          </w:p>
        </w:tc>
        <w:tc>
          <w:tcPr>
            <w:tcW w:w="1134" w:type="dxa"/>
          </w:tcPr>
          <w:p w:rsidR="00C96783" w:rsidRDefault="00C96783" w:rsidP="002250B4">
            <w:pPr>
              <w:rPr>
                <w:sz w:val="24"/>
                <w:szCs w:val="24"/>
              </w:rPr>
            </w:pPr>
            <w:r>
              <w:rPr>
                <w:sz w:val="24"/>
                <w:szCs w:val="24"/>
              </w:rPr>
              <w:t>4 val.</w:t>
            </w:r>
          </w:p>
        </w:tc>
        <w:tc>
          <w:tcPr>
            <w:tcW w:w="1417" w:type="dxa"/>
          </w:tcPr>
          <w:p w:rsidR="00C96783" w:rsidRDefault="00C96783" w:rsidP="002250B4">
            <w:pPr>
              <w:rPr>
                <w:sz w:val="24"/>
                <w:szCs w:val="24"/>
              </w:rPr>
            </w:pPr>
            <w:r>
              <w:rPr>
                <w:sz w:val="24"/>
                <w:szCs w:val="24"/>
              </w:rPr>
              <w:t>6-8 kl.</w:t>
            </w:r>
          </w:p>
          <w:p w:rsidR="00C96783" w:rsidRDefault="00CE5122" w:rsidP="002250B4">
            <w:pPr>
              <w:rPr>
                <w:sz w:val="24"/>
                <w:szCs w:val="24"/>
              </w:rPr>
            </w:pPr>
            <w:r>
              <w:rPr>
                <w:sz w:val="24"/>
                <w:szCs w:val="24"/>
              </w:rPr>
              <w:t>I-III g</w:t>
            </w:r>
            <w:r w:rsidR="00C96783">
              <w:rPr>
                <w:sz w:val="24"/>
                <w:szCs w:val="24"/>
              </w:rPr>
              <w:t xml:space="preserve"> kl.</w:t>
            </w:r>
          </w:p>
        </w:tc>
        <w:tc>
          <w:tcPr>
            <w:tcW w:w="2694" w:type="dxa"/>
          </w:tcPr>
          <w:p w:rsidR="00C96783" w:rsidRDefault="00C96783" w:rsidP="002250B4">
            <w:pPr>
              <w:rPr>
                <w:sz w:val="24"/>
                <w:szCs w:val="24"/>
              </w:rPr>
            </w:pPr>
            <w:r>
              <w:rPr>
                <w:sz w:val="24"/>
                <w:szCs w:val="24"/>
              </w:rPr>
              <w:t>Metinės klasių veiklos pristatymas, klasių vadovų diena</w:t>
            </w:r>
          </w:p>
        </w:tc>
        <w:tc>
          <w:tcPr>
            <w:tcW w:w="2516" w:type="dxa"/>
          </w:tcPr>
          <w:p w:rsidR="00C96783" w:rsidRDefault="00C96783" w:rsidP="002250B4">
            <w:pPr>
              <w:rPr>
                <w:sz w:val="24"/>
                <w:szCs w:val="24"/>
              </w:rPr>
            </w:pPr>
            <w:r>
              <w:rPr>
                <w:sz w:val="24"/>
                <w:szCs w:val="24"/>
              </w:rPr>
              <w:t>R. Poškienė, klasių vadovai</w:t>
            </w:r>
          </w:p>
        </w:tc>
      </w:tr>
      <w:tr w:rsidR="00C96783" w:rsidTr="002250B4">
        <w:tc>
          <w:tcPr>
            <w:tcW w:w="675" w:type="dxa"/>
          </w:tcPr>
          <w:p w:rsidR="00C96783" w:rsidRDefault="00C96783" w:rsidP="002250B4">
            <w:pPr>
              <w:jc w:val="center"/>
              <w:rPr>
                <w:sz w:val="24"/>
                <w:szCs w:val="24"/>
              </w:rPr>
            </w:pPr>
            <w:r>
              <w:rPr>
                <w:sz w:val="24"/>
                <w:szCs w:val="24"/>
              </w:rPr>
              <w:t>15.</w:t>
            </w:r>
          </w:p>
        </w:tc>
        <w:tc>
          <w:tcPr>
            <w:tcW w:w="1418" w:type="dxa"/>
          </w:tcPr>
          <w:p w:rsidR="00C96783" w:rsidRDefault="00C96783" w:rsidP="002250B4">
            <w:pPr>
              <w:rPr>
                <w:sz w:val="24"/>
                <w:szCs w:val="24"/>
              </w:rPr>
            </w:pPr>
            <w:r>
              <w:rPr>
                <w:sz w:val="24"/>
                <w:szCs w:val="24"/>
              </w:rPr>
              <w:t>2015 – 2016 m.m.</w:t>
            </w:r>
          </w:p>
        </w:tc>
        <w:tc>
          <w:tcPr>
            <w:tcW w:w="1134" w:type="dxa"/>
          </w:tcPr>
          <w:p w:rsidR="00C96783" w:rsidRDefault="00C96783" w:rsidP="002250B4">
            <w:pPr>
              <w:rPr>
                <w:sz w:val="24"/>
                <w:szCs w:val="24"/>
              </w:rPr>
            </w:pPr>
            <w:r>
              <w:rPr>
                <w:sz w:val="24"/>
                <w:szCs w:val="24"/>
              </w:rPr>
              <w:t>6 val.</w:t>
            </w:r>
          </w:p>
        </w:tc>
        <w:tc>
          <w:tcPr>
            <w:tcW w:w="1417" w:type="dxa"/>
          </w:tcPr>
          <w:p w:rsidR="00C96783" w:rsidRDefault="00C96783" w:rsidP="002250B4">
            <w:pPr>
              <w:rPr>
                <w:sz w:val="24"/>
                <w:szCs w:val="24"/>
              </w:rPr>
            </w:pPr>
            <w:r>
              <w:rPr>
                <w:sz w:val="24"/>
                <w:szCs w:val="24"/>
              </w:rPr>
              <w:t>5-8 kl.</w:t>
            </w:r>
          </w:p>
          <w:p w:rsidR="00C96783" w:rsidRDefault="00CE5122" w:rsidP="002250B4">
            <w:pPr>
              <w:rPr>
                <w:sz w:val="24"/>
                <w:szCs w:val="24"/>
              </w:rPr>
            </w:pPr>
            <w:r>
              <w:rPr>
                <w:sz w:val="24"/>
                <w:szCs w:val="24"/>
              </w:rPr>
              <w:t>I-IV g</w:t>
            </w:r>
            <w:r w:rsidR="00C96783">
              <w:rPr>
                <w:sz w:val="24"/>
                <w:szCs w:val="24"/>
              </w:rPr>
              <w:t xml:space="preserve"> kl.</w:t>
            </w:r>
          </w:p>
        </w:tc>
        <w:tc>
          <w:tcPr>
            <w:tcW w:w="2694" w:type="dxa"/>
          </w:tcPr>
          <w:p w:rsidR="00C96783" w:rsidRDefault="00C96783" w:rsidP="002250B4">
            <w:pPr>
              <w:rPr>
                <w:sz w:val="24"/>
                <w:szCs w:val="24"/>
              </w:rPr>
            </w:pPr>
            <w:r>
              <w:rPr>
                <w:sz w:val="24"/>
                <w:szCs w:val="24"/>
              </w:rPr>
              <w:t>Pažintinių – edukacinių išvykų diena</w:t>
            </w:r>
          </w:p>
        </w:tc>
        <w:tc>
          <w:tcPr>
            <w:tcW w:w="2516" w:type="dxa"/>
          </w:tcPr>
          <w:p w:rsidR="00C96783" w:rsidRDefault="00C96783" w:rsidP="002250B4">
            <w:pPr>
              <w:rPr>
                <w:sz w:val="24"/>
                <w:szCs w:val="24"/>
              </w:rPr>
            </w:pPr>
            <w:r>
              <w:rPr>
                <w:sz w:val="24"/>
                <w:szCs w:val="24"/>
              </w:rPr>
              <w:t>Klasių auklėtojai</w:t>
            </w:r>
          </w:p>
        </w:tc>
      </w:tr>
      <w:tr w:rsidR="00C96783" w:rsidTr="002250B4">
        <w:tc>
          <w:tcPr>
            <w:tcW w:w="675" w:type="dxa"/>
          </w:tcPr>
          <w:p w:rsidR="00C96783" w:rsidRDefault="00C96783" w:rsidP="002250B4">
            <w:pPr>
              <w:jc w:val="center"/>
              <w:rPr>
                <w:sz w:val="24"/>
                <w:szCs w:val="24"/>
              </w:rPr>
            </w:pPr>
          </w:p>
        </w:tc>
        <w:tc>
          <w:tcPr>
            <w:tcW w:w="1418" w:type="dxa"/>
          </w:tcPr>
          <w:p w:rsidR="00C96783" w:rsidRDefault="00C96783" w:rsidP="002250B4">
            <w:pPr>
              <w:rPr>
                <w:sz w:val="24"/>
                <w:szCs w:val="24"/>
              </w:rPr>
            </w:pPr>
          </w:p>
        </w:tc>
        <w:tc>
          <w:tcPr>
            <w:tcW w:w="1134" w:type="dxa"/>
          </w:tcPr>
          <w:p w:rsidR="00C96783" w:rsidRDefault="00C96783" w:rsidP="002250B4">
            <w:pPr>
              <w:rPr>
                <w:sz w:val="24"/>
                <w:szCs w:val="24"/>
              </w:rPr>
            </w:pPr>
            <w:r>
              <w:rPr>
                <w:sz w:val="24"/>
                <w:szCs w:val="24"/>
              </w:rPr>
              <w:t>Iš viso:</w:t>
            </w:r>
          </w:p>
          <w:p w:rsidR="00C96783" w:rsidRDefault="00C96783" w:rsidP="002250B4">
            <w:pPr>
              <w:rPr>
                <w:sz w:val="24"/>
                <w:szCs w:val="24"/>
              </w:rPr>
            </w:pPr>
            <w:r>
              <w:rPr>
                <w:sz w:val="24"/>
                <w:szCs w:val="24"/>
              </w:rPr>
              <w:t>58 val.</w:t>
            </w:r>
          </w:p>
        </w:tc>
        <w:tc>
          <w:tcPr>
            <w:tcW w:w="1417" w:type="dxa"/>
          </w:tcPr>
          <w:p w:rsidR="00C96783" w:rsidRDefault="00C96783" w:rsidP="002250B4">
            <w:pPr>
              <w:rPr>
                <w:sz w:val="24"/>
                <w:szCs w:val="24"/>
              </w:rPr>
            </w:pPr>
          </w:p>
        </w:tc>
        <w:tc>
          <w:tcPr>
            <w:tcW w:w="2694" w:type="dxa"/>
          </w:tcPr>
          <w:p w:rsidR="00C96783" w:rsidRDefault="00C96783" w:rsidP="002250B4">
            <w:pPr>
              <w:rPr>
                <w:sz w:val="24"/>
                <w:szCs w:val="24"/>
              </w:rPr>
            </w:pPr>
          </w:p>
        </w:tc>
        <w:tc>
          <w:tcPr>
            <w:tcW w:w="2516" w:type="dxa"/>
          </w:tcPr>
          <w:p w:rsidR="00C96783" w:rsidRDefault="00C96783" w:rsidP="002250B4">
            <w:pPr>
              <w:rPr>
                <w:sz w:val="24"/>
                <w:szCs w:val="24"/>
              </w:rPr>
            </w:pPr>
          </w:p>
        </w:tc>
      </w:tr>
    </w:tbl>
    <w:p w:rsidR="00C96783" w:rsidRDefault="00C96783" w:rsidP="00C96783">
      <w:pPr>
        <w:rPr>
          <w:sz w:val="24"/>
          <w:szCs w:val="24"/>
        </w:rPr>
      </w:pPr>
    </w:p>
    <w:p w:rsidR="00C96783" w:rsidRDefault="00C96783" w:rsidP="00C96783">
      <w:pPr>
        <w:rPr>
          <w:sz w:val="24"/>
          <w:szCs w:val="24"/>
        </w:rPr>
      </w:pPr>
      <w:r>
        <w:rPr>
          <w:sz w:val="24"/>
          <w:szCs w:val="24"/>
        </w:rPr>
        <w:t xml:space="preserve">                                                     </w:t>
      </w:r>
    </w:p>
    <w:p w:rsidR="00CE5122" w:rsidRDefault="00CE5122" w:rsidP="00C96783">
      <w:pPr>
        <w:rPr>
          <w:sz w:val="24"/>
          <w:szCs w:val="24"/>
        </w:rPr>
      </w:pPr>
    </w:p>
    <w:p w:rsidR="00CE5122" w:rsidRDefault="00CE5122" w:rsidP="00C96783">
      <w:pPr>
        <w:rPr>
          <w:sz w:val="24"/>
          <w:szCs w:val="24"/>
        </w:rPr>
      </w:pPr>
    </w:p>
    <w:p w:rsidR="00CE5122" w:rsidRDefault="00CE5122" w:rsidP="00C96783">
      <w:pPr>
        <w:rPr>
          <w:sz w:val="24"/>
          <w:szCs w:val="24"/>
        </w:rPr>
      </w:pPr>
    </w:p>
    <w:p w:rsidR="00CE5122" w:rsidRPr="00EE457F" w:rsidRDefault="00CE5122" w:rsidP="00C96783">
      <w:pPr>
        <w:rPr>
          <w:sz w:val="24"/>
          <w:szCs w:val="24"/>
        </w:rPr>
      </w:pPr>
    </w:p>
    <w:p w:rsidR="00C96783" w:rsidRPr="00EE457F" w:rsidRDefault="00C96783" w:rsidP="00C96783">
      <w:pPr>
        <w:jc w:val="center"/>
        <w:rPr>
          <w:sz w:val="24"/>
          <w:szCs w:val="24"/>
        </w:rPr>
      </w:pPr>
    </w:p>
    <w:p w:rsidR="00A75018" w:rsidRDefault="00A75018" w:rsidP="00AD0015">
      <w:pPr>
        <w:ind w:firstLine="567"/>
        <w:jc w:val="right"/>
        <w:rPr>
          <w:rFonts w:ascii="Times New Roman" w:hAnsi="Times New Roman" w:cs="Times New Roman"/>
          <w:b/>
          <w:sz w:val="24"/>
          <w:szCs w:val="24"/>
        </w:rPr>
      </w:pPr>
    </w:p>
    <w:p w:rsidR="00AD0015" w:rsidRPr="00AD0015" w:rsidRDefault="00C96783" w:rsidP="00AD0015">
      <w:pPr>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P</w:t>
      </w:r>
      <w:r w:rsidR="00AD0015" w:rsidRPr="00AD0015">
        <w:rPr>
          <w:rFonts w:ascii="Times New Roman" w:hAnsi="Times New Roman" w:cs="Times New Roman"/>
          <w:b/>
          <w:sz w:val="24"/>
          <w:szCs w:val="24"/>
        </w:rPr>
        <w:t>riedas Nr.2</w:t>
      </w:r>
    </w:p>
    <w:p w:rsidR="00C2013F" w:rsidRDefault="00C2013F" w:rsidP="00C2013F">
      <w:pPr>
        <w:ind w:firstLine="567"/>
        <w:jc w:val="center"/>
        <w:rPr>
          <w:rFonts w:ascii="Times New Roman" w:hAnsi="Times New Roman" w:cs="Times New Roman"/>
          <w:sz w:val="24"/>
          <w:szCs w:val="24"/>
        </w:rPr>
      </w:pPr>
      <w:r>
        <w:rPr>
          <w:rFonts w:ascii="Times New Roman" w:hAnsi="Times New Roman" w:cs="Times New Roman"/>
          <w:sz w:val="24"/>
          <w:szCs w:val="24"/>
        </w:rPr>
        <w:t>GRINKIŠK</w:t>
      </w:r>
      <w:r w:rsidR="00AD0015">
        <w:rPr>
          <w:rFonts w:ascii="Times New Roman" w:hAnsi="Times New Roman" w:cs="Times New Roman"/>
          <w:sz w:val="24"/>
          <w:szCs w:val="24"/>
        </w:rPr>
        <w:t>IO JONO PODERIO GIMNAZIJA</w:t>
      </w:r>
    </w:p>
    <w:p w:rsidR="00C2013F" w:rsidRDefault="00C2013F" w:rsidP="00C2013F">
      <w:pPr>
        <w:ind w:firstLine="567"/>
        <w:jc w:val="center"/>
        <w:rPr>
          <w:rFonts w:ascii="Times New Roman" w:hAnsi="Times New Roman" w:cs="Times New Roman"/>
          <w:sz w:val="20"/>
          <w:szCs w:val="20"/>
        </w:rPr>
      </w:pPr>
      <w:r>
        <w:rPr>
          <w:rFonts w:ascii="Times New Roman" w:hAnsi="Times New Roman" w:cs="Times New Roman"/>
          <w:sz w:val="20"/>
          <w:szCs w:val="20"/>
        </w:rPr>
        <w:t>Vidurinis ugdymas</w:t>
      </w:r>
    </w:p>
    <w:p w:rsidR="00C2013F" w:rsidRDefault="00C2013F" w:rsidP="00C2013F">
      <w:pPr>
        <w:ind w:firstLine="567"/>
        <w:jc w:val="center"/>
        <w:rPr>
          <w:rFonts w:ascii="Times New Roman" w:hAnsi="Times New Roman" w:cs="Times New Roman"/>
          <w:sz w:val="20"/>
          <w:szCs w:val="20"/>
        </w:rPr>
      </w:pPr>
      <w:r>
        <w:rPr>
          <w:rFonts w:ascii="Times New Roman" w:hAnsi="Times New Roman" w:cs="Times New Roman"/>
          <w:sz w:val="20"/>
          <w:szCs w:val="20"/>
        </w:rPr>
        <w:t>201   - 201   m.m.  individualus mokinio ugdymo planas</w:t>
      </w:r>
      <w:bookmarkStart w:id="0" w:name="_GoBack"/>
      <w:bookmarkEnd w:id="0"/>
    </w:p>
    <w:p w:rsidR="00C2013F" w:rsidRDefault="00C2013F" w:rsidP="00C2013F">
      <w:pPr>
        <w:rPr>
          <w:rFonts w:ascii="Times New Roman" w:hAnsi="Times New Roman" w:cs="Times New Roman"/>
          <w:sz w:val="20"/>
          <w:szCs w:val="20"/>
        </w:rPr>
      </w:pPr>
      <w:r>
        <w:rPr>
          <w:rFonts w:ascii="Times New Roman" w:hAnsi="Times New Roman" w:cs="Times New Roman"/>
          <w:sz w:val="20"/>
          <w:szCs w:val="20"/>
        </w:rPr>
        <w:t xml:space="preserve">Vardas.................     </w:t>
      </w:r>
    </w:p>
    <w:p w:rsidR="00C2013F" w:rsidRDefault="00C2013F" w:rsidP="00C2013F">
      <w:pPr>
        <w:rPr>
          <w:rFonts w:ascii="Times New Roman" w:hAnsi="Times New Roman" w:cs="Times New Roman"/>
          <w:sz w:val="20"/>
          <w:szCs w:val="20"/>
        </w:rPr>
      </w:pPr>
      <w:r>
        <w:rPr>
          <w:rFonts w:ascii="Times New Roman" w:hAnsi="Times New Roman" w:cs="Times New Roman"/>
          <w:sz w:val="20"/>
          <w:szCs w:val="20"/>
        </w:rPr>
        <w:t>Pavardė........................................................................</w:t>
      </w:r>
    </w:p>
    <w:tbl>
      <w:tblPr>
        <w:tblStyle w:val="Lentelstinklelis"/>
        <w:tblW w:w="0" w:type="auto"/>
        <w:tblLook w:val="04A0"/>
      </w:tblPr>
      <w:tblGrid>
        <w:gridCol w:w="1405"/>
        <w:gridCol w:w="1317"/>
        <w:gridCol w:w="1308"/>
        <w:gridCol w:w="1310"/>
        <w:gridCol w:w="1309"/>
        <w:gridCol w:w="1311"/>
        <w:gridCol w:w="1282"/>
      </w:tblGrid>
      <w:tr w:rsidR="00C2013F" w:rsidTr="004C268A">
        <w:tc>
          <w:tcPr>
            <w:tcW w:w="1405"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Bendrasis kursas</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Išplėstinis kursas</w:t>
            </w:r>
          </w:p>
        </w:tc>
        <w:tc>
          <w:tcPr>
            <w:tcW w:w="1309" w:type="dxa"/>
            <w:tcBorders>
              <w:top w:val="single" w:sz="4" w:space="0" w:color="auto"/>
              <w:left w:val="single" w:sz="4" w:space="0" w:color="auto"/>
              <w:bottom w:val="single" w:sz="4" w:space="0" w:color="auto"/>
              <w:right w:val="single" w:sz="4" w:space="0" w:color="auto"/>
            </w:tcBorders>
            <w:hideMark/>
          </w:tcPr>
          <w:p w:rsidR="00C2013F" w:rsidRDefault="00C2013F" w:rsidP="004C268A">
            <w:r>
              <w:t>Bendrasis kursas</w:t>
            </w:r>
          </w:p>
        </w:tc>
        <w:tc>
          <w:tcPr>
            <w:tcW w:w="1311" w:type="dxa"/>
            <w:tcBorders>
              <w:top w:val="single" w:sz="4" w:space="0" w:color="auto"/>
              <w:left w:val="single" w:sz="4" w:space="0" w:color="auto"/>
              <w:bottom w:val="single" w:sz="4" w:space="0" w:color="auto"/>
              <w:right w:val="single" w:sz="4" w:space="0" w:color="auto"/>
            </w:tcBorders>
            <w:hideMark/>
          </w:tcPr>
          <w:p w:rsidR="00C2013F" w:rsidRDefault="00C2013F" w:rsidP="004C268A">
            <w:r>
              <w:t>Išplėstinis kursas</w:t>
            </w:r>
          </w:p>
        </w:tc>
        <w:tc>
          <w:tcPr>
            <w:tcW w:w="1282" w:type="dxa"/>
            <w:tcBorders>
              <w:top w:val="single" w:sz="4" w:space="0" w:color="auto"/>
              <w:left w:val="single" w:sz="4" w:space="0" w:color="auto"/>
              <w:bottom w:val="single" w:sz="4" w:space="0" w:color="auto"/>
              <w:right w:val="single" w:sz="4" w:space="0" w:color="auto"/>
            </w:tcBorders>
          </w:tcPr>
          <w:p w:rsidR="00C2013F" w:rsidRDefault="00C2013F" w:rsidP="004C268A"/>
        </w:tc>
      </w:tr>
      <w:tr w:rsidR="00C2013F" w:rsidTr="004C268A">
        <w:tc>
          <w:tcPr>
            <w:tcW w:w="1405" w:type="dxa"/>
            <w:tcBorders>
              <w:top w:val="single" w:sz="4" w:space="0" w:color="auto"/>
              <w:left w:val="single" w:sz="4" w:space="0" w:color="auto"/>
              <w:bottom w:val="single" w:sz="4" w:space="0" w:color="auto"/>
              <w:right w:val="single" w:sz="4" w:space="0" w:color="auto"/>
            </w:tcBorders>
            <w:hideMark/>
          </w:tcPr>
          <w:p w:rsidR="00C2013F" w:rsidRDefault="00C2013F" w:rsidP="004C268A">
            <w:r>
              <w:t>Etika</w:t>
            </w:r>
          </w:p>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1282" w:type="dxa"/>
            <w:vMerge w:val="restart"/>
            <w:tcBorders>
              <w:top w:val="single" w:sz="4" w:space="0" w:color="auto"/>
              <w:left w:val="single" w:sz="4" w:space="0" w:color="auto"/>
              <w:bottom w:val="single" w:sz="4" w:space="0" w:color="auto"/>
              <w:right w:val="single" w:sz="4" w:space="0" w:color="auto"/>
            </w:tcBorders>
            <w:textDirection w:val="tbRl"/>
            <w:hideMark/>
          </w:tcPr>
          <w:p w:rsidR="00C2013F" w:rsidRDefault="00C2013F" w:rsidP="004C268A">
            <w:pPr>
              <w:ind w:left="113" w:right="113"/>
              <w:jc w:val="center"/>
              <w:rPr>
                <w:sz w:val="24"/>
              </w:rPr>
            </w:pPr>
            <w:r>
              <w:rPr>
                <w:sz w:val="24"/>
              </w:rPr>
              <w:t>Branduolio dalykai</w:t>
            </w:r>
          </w:p>
        </w:tc>
      </w:tr>
      <w:tr w:rsidR="00C2013F" w:rsidTr="004C268A">
        <w:tc>
          <w:tcPr>
            <w:tcW w:w="1405" w:type="dxa"/>
            <w:tcBorders>
              <w:top w:val="single" w:sz="4" w:space="0" w:color="auto"/>
              <w:left w:val="single" w:sz="4" w:space="0" w:color="auto"/>
              <w:bottom w:val="single" w:sz="4" w:space="0" w:color="auto"/>
              <w:right w:val="single" w:sz="4" w:space="0" w:color="auto"/>
            </w:tcBorders>
            <w:hideMark/>
          </w:tcPr>
          <w:p w:rsidR="00C2013F" w:rsidRDefault="00C2013F" w:rsidP="004C268A">
            <w:r>
              <w:t>Tikyba</w:t>
            </w:r>
          </w:p>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tcBorders>
              <w:top w:val="single" w:sz="4" w:space="0" w:color="auto"/>
              <w:left w:val="single" w:sz="4" w:space="0" w:color="auto"/>
              <w:bottom w:val="single" w:sz="4" w:space="0" w:color="auto"/>
              <w:right w:val="single" w:sz="4" w:space="0" w:color="auto"/>
            </w:tcBorders>
            <w:hideMark/>
          </w:tcPr>
          <w:p w:rsidR="00C2013F" w:rsidRDefault="00C2013F" w:rsidP="004C268A">
            <w:r>
              <w:t>Lietuvių kalba</w:t>
            </w:r>
          </w:p>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8</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10</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vMerge w:val="restart"/>
            <w:tcBorders>
              <w:top w:val="single" w:sz="4" w:space="0" w:color="auto"/>
              <w:left w:val="single" w:sz="4" w:space="0" w:color="auto"/>
              <w:bottom w:val="single" w:sz="4" w:space="0" w:color="auto"/>
              <w:right w:val="single" w:sz="4" w:space="0" w:color="auto"/>
            </w:tcBorders>
            <w:hideMark/>
          </w:tcPr>
          <w:p w:rsidR="00C2013F" w:rsidRDefault="00C2013F" w:rsidP="004C268A">
            <w:r>
              <w:t>Užsienio kalba</w:t>
            </w:r>
          </w:p>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Anglų kalba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8</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Rusų kalba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Prancūzų kalba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tcBorders>
              <w:top w:val="single" w:sz="4" w:space="0" w:color="auto"/>
              <w:left w:val="single" w:sz="4" w:space="0" w:color="auto"/>
              <w:bottom w:val="single" w:sz="4" w:space="0" w:color="auto"/>
              <w:right w:val="single" w:sz="4" w:space="0" w:color="auto"/>
            </w:tcBorders>
            <w:hideMark/>
          </w:tcPr>
          <w:p w:rsidR="00C2013F" w:rsidRDefault="00C2013F" w:rsidP="004C268A">
            <w:r>
              <w:t>Matematika</w:t>
            </w:r>
          </w:p>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9</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vMerge w:val="restart"/>
            <w:tcBorders>
              <w:top w:val="single" w:sz="4" w:space="0" w:color="auto"/>
              <w:left w:val="single" w:sz="4" w:space="0" w:color="auto"/>
              <w:bottom w:val="single" w:sz="4" w:space="0" w:color="auto"/>
              <w:right w:val="single" w:sz="4" w:space="0" w:color="auto"/>
            </w:tcBorders>
            <w:hideMark/>
          </w:tcPr>
          <w:p w:rsidR="00C2013F" w:rsidRDefault="00C2013F" w:rsidP="004C268A">
            <w:r>
              <w:t>Socialiniai mokslai</w:t>
            </w:r>
          </w:p>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Geografija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Istorija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vMerge w:val="restart"/>
            <w:tcBorders>
              <w:top w:val="single" w:sz="4" w:space="0" w:color="auto"/>
              <w:left w:val="single" w:sz="4" w:space="0" w:color="auto"/>
              <w:bottom w:val="single" w:sz="4" w:space="0" w:color="auto"/>
              <w:right w:val="single" w:sz="4" w:space="0" w:color="auto"/>
            </w:tcBorders>
            <w:hideMark/>
          </w:tcPr>
          <w:p w:rsidR="00C2013F" w:rsidRDefault="00C2013F" w:rsidP="004C268A">
            <w:r>
              <w:t>Gamtos mokslai</w:t>
            </w:r>
          </w:p>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Biologija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Fizika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7</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Chemija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vMerge w:val="restart"/>
            <w:tcBorders>
              <w:top w:val="single" w:sz="4" w:space="0" w:color="auto"/>
              <w:left w:val="single" w:sz="4" w:space="0" w:color="auto"/>
              <w:bottom w:val="single" w:sz="4" w:space="0" w:color="auto"/>
              <w:right w:val="single" w:sz="4" w:space="0" w:color="auto"/>
            </w:tcBorders>
            <w:hideMark/>
          </w:tcPr>
          <w:p w:rsidR="00C2013F" w:rsidRDefault="00C2013F" w:rsidP="004C268A">
            <w:r>
              <w:t>Menai ir technologijos</w:t>
            </w:r>
          </w:p>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Dailė</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Muzika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Turizmas ir mityba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Statyba ir medžio apdirbimas</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Tekstilė ir apranga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6</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vMerge w:val="restart"/>
            <w:tcBorders>
              <w:top w:val="single" w:sz="4" w:space="0" w:color="auto"/>
              <w:left w:val="single" w:sz="4" w:space="0" w:color="auto"/>
              <w:bottom w:val="single" w:sz="4" w:space="0" w:color="auto"/>
              <w:right w:val="single" w:sz="4" w:space="0" w:color="auto"/>
            </w:tcBorders>
            <w:hideMark/>
          </w:tcPr>
          <w:p w:rsidR="00C2013F" w:rsidRDefault="00C2013F" w:rsidP="004C268A">
            <w:r>
              <w:t>Kūno kultūra</w:t>
            </w:r>
          </w:p>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Bendroji kūno kultūra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4-6</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8</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Krepšinis</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4-6</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extDirection w:val="tbRl"/>
          </w:tcPr>
          <w:p w:rsidR="00C2013F" w:rsidRDefault="00C2013F" w:rsidP="004C268A">
            <w:pPr>
              <w:ind w:left="113" w:right="113"/>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Tinklinis</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4-6</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vMerge w:val="restart"/>
            <w:tcBorders>
              <w:top w:val="single" w:sz="4" w:space="0" w:color="auto"/>
              <w:left w:val="single" w:sz="4" w:space="0" w:color="auto"/>
              <w:bottom w:val="single" w:sz="4" w:space="0" w:color="auto"/>
              <w:right w:val="single" w:sz="4" w:space="0" w:color="auto"/>
            </w:tcBorders>
            <w:hideMark/>
          </w:tcPr>
          <w:p w:rsidR="00C2013F" w:rsidRDefault="00C2013F" w:rsidP="004C268A">
            <w:r>
              <w:t>Pasirenkamieji dalykai</w:t>
            </w:r>
          </w:p>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Braižyba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282" w:type="dxa"/>
            <w:vMerge w:val="restart"/>
            <w:tcBorders>
              <w:top w:val="single" w:sz="4" w:space="0" w:color="auto"/>
              <w:left w:val="single" w:sz="4" w:space="0" w:color="auto"/>
              <w:bottom w:val="single" w:sz="4" w:space="0" w:color="auto"/>
              <w:right w:val="single" w:sz="4" w:space="0" w:color="auto"/>
            </w:tcBorders>
            <w:textDirection w:val="tbRl"/>
            <w:hideMark/>
          </w:tcPr>
          <w:p w:rsidR="00C2013F" w:rsidRDefault="00C2013F" w:rsidP="004C268A">
            <w:pPr>
              <w:ind w:left="113" w:right="113"/>
              <w:jc w:val="center"/>
              <w:rPr>
                <w:sz w:val="24"/>
              </w:rPr>
            </w:pPr>
            <w:r>
              <w:rPr>
                <w:sz w:val="24"/>
              </w:rPr>
              <w:t>Pasirenkamieji dalykai</w:t>
            </w: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Ekonomika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Psichologija</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Ugdymas karjerai</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IKT</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2 (progr.)</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vMerge w:val="restart"/>
            <w:tcBorders>
              <w:top w:val="single" w:sz="4" w:space="0" w:color="auto"/>
              <w:left w:val="single" w:sz="4" w:space="0" w:color="auto"/>
              <w:bottom w:val="single" w:sz="4" w:space="0" w:color="auto"/>
              <w:right w:val="single" w:sz="4" w:space="0" w:color="auto"/>
            </w:tcBorders>
            <w:hideMark/>
          </w:tcPr>
          <w:p w:rsidR="00C2013F" w:rsidRDefault="00C2013F" w:rsidP="004C268A">
            <w:r>
              <w:t>Dalykų moduliai</w:t>
            </w:r>
          </w:p>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Lietuvių kalbos</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Anglų kalbos</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Matematikos</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hideMark/>
          </w:tcPr>
          <w:p w:rsidR="00C2013F" w:rsidRDefault="00C2013F" w:rsidP="004C268A">
            <w:r>
              <w:t>Rusų kalbos</w:t>
            </w:r>
          </w:p>
        </w:tc>
        <w:tc>
          <w:tcPr>
            <w:tcW w:w="1308" w:type="dxa"/>
            <w:tcBorders>
              <w:top w:val="single" w:sz="4" w:space="0" w:color="auto"/>
              <w:left w:val="single" w:sz="4" w:space="0" w:color="auto"/>
              <w:bottom w:val="single" w:sz="4" w:space="0" w:color="auto"/>
              <w:right w:val="single" w:sz="4" w:space="0" w:color="auto"/>
            </w:tcBorders>
            <w:hideMark/>
          </w:tcPr>
          <w:p w:rsidR="00C2013F" w:rsidRDefault="00C2013F" w:rsidP="004C268A">
            <w:r>
              <w:t>1-2</w:t>
            </w:r>
          </w:p>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0"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0"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r w:rsidR="00C2013F" w:rsidTr="004C268A">
        <w:tc>
          <w:tcPr>
            <w:tcW w:w="1405"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7"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08"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0" w:type="dxa"/>
            <w:tcBorders>
              <w:top w:val="single" w:sz="4" w:space="0" w:color="auto"/>
              <w:left w:val="single" w:sz="4" w:space="0" w:color="auto"/>
              <w:bottom w:val="single" w:sz="4" w:space="0" w:color="auto"/>
              <w:right w:val="single" w:sz="4" w:space="0" w:color="auto"/>
            </w:tcBorders>
            <w:hideMark/>
          </w:tcPr>
          <w:p w:rsidR="00C2013F" w:rsidRDefault="00C2013F" w:rsidP="004C268A">
            <w:r>
              <w:t>VISO:</w:t>
            </w:r>
          </w:p>
        </w:tc>
        <w:tc>
          <w:tcPr>
            <w:tcW w:w="1309"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1311" w:type="dxa"/>
            <w:tcBorders>
              <w:top w:val="single" w:sz="4" w:space="0" w:color="auto"/>
              <w:left w:val="single" w:sz="4" w:space="0" w:color="auto"/>
              <w:bottom w:val="single" w:sz="4" w:space="0" w:color="auto"/>
              <w:right w:val="single" w:sz="4" w:space="0" w:color="auto"/>
            </w:tcBorders>
          </w:tcPr>
          <w:p w:rsidR="00C2013F" w:rsidRDefault="00C2013F" w:rsidP="004C268A"/>
        </w:tc>
        <w:tc>
          <w:tcPr>
            <w:tcW w:w="0" w:type="auto"/>
            <w:vMerge/>
            <w:tcBorders>
              <w:top w:val="single" w:sz="4" w:space="0" w:color="auto"/>
              <w:left w:val="single" w:sz="4" w:space="0" w:color="auto"/>
              <w:bottom w:val="single" w:sz="4" w:space="0" w:color="auto"/>
              <w:right w:val="single" w:sz="4" w:space="0" w:color="auto"/>
            </w:tcBorders>
            <w:vAlign w:val="center"/>
            <w:hideMark/>
          </w:tcPr>
          <w:p w:rsidR="00C2013F" w:rsidRDefault="00C2013F" w:rsidP="004C268A">
            <w:pPr>
              <w:rPr>
                <w:sz w:val="24"/>
              </w:rPr>
            </w:pPr>
          </w:p>
        </w:tc>
      </w:tr>
    </w:tbl>
    <w:p w:rsidR="00C2013F" w:rsidRDefault="00C2013F" w:rsidP="00C2013F">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Mokytis privalu 8 dalykų ir ne daugiau 13 dalykų per dvejus metus.</w:t>
      </w:r>
    </w:p>
    <w:p w:rsidR="00C2013F" w:rsidRDefault="00C2013F" w:rsidP="00C2013F">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Bendras pamokų skaičius per savaitę 28-35</w:t>
      </w:r>
    </w:p>
    <w:p w:rsidR="00C2013F" w:rsidRDefault="00C2013F" w:rsidP="00C2013F">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Mokinio parašas.........................................</w:t>
      </w:r>
    </w:p>
    <w:p w:rsidR="00DF3265" w:rsidRDefault="00C2013F" w:rsidP="00C2013F">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Tėvų (globėjų) vardas, pavardė parašas..............................................................................Data...........................</w:t>
      </w:r>
    </w:p>
    <w:p w:rsidR="00AD0015" w:rsidRDefault="004C4A20" w:rsidP="00AD0015">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lastRenderedPageBreak/>
        <w:t>Priedas Nr.3</w:t>
      </w:r>
    </w:p>
    <w:p w:rsidR="004C4A20" w:rsidRDefault="004C4A20" w:rsidP="00AD0015">
      <w:pPr>
        <w:spacing w:after="0" w:line="240" w:lineRule="auto"/>
        <w:ind w:firstLine="567"/>
        <w:jc w:val="right"/>
        <w:rPr>
          <w:rFonts w:ascii="Times New Roman" w:hAnsi="Times New Roman" w:cs="Times New Roman"/>
          <w:sz w:val="20"/>
          <w:szCs w:val="20"/>
        </w:rPr>
      </w:pPr>
    </w:p>
    <w:p w:rsidR="004C4A20" w:rsidRDefault="004C4A20" w:rsidP="00AD0015">
      <w:pPr>
        <w:spacing w:after="0" w:line="240" w:lineRule="auto"/>
        <w:ind w:firstLine="567"/>
        <w:jc w:val="right"/>
        <w:rPr>
          <w:rFonts w:ascii="Times New Roman" w:hAnsi="Times New Roman" w:cs="Times New Roman"/>
          <w:sz w:val="20"/>
          <w:szCs w:val="20"/>
        </w:rPr>
      </w:pPr>
    </w:p>
    <w:p w:rsidR="00AD0015" w:rsidRDefault="00AD0015" w:rsidP="00C2013F">
      <w:pPr>
        <w:spacing w:after="0" w:line="240" w:lineRule="auto"/>
        <w:ind w:firstLine="567"/>
        <w:rPr>
          <w:rFonts w:ascii="Times New Roman" w:hAnsi="Times New Roman" w:cs="Times New Roman"/>
          <w:sz w:val="20"/>
          <w:szCs w:val="20"/>
        </w:rPr>
      </w:pPr>
    </w:p>
    <w:p w:rsidR="004C4A20" w:rsidRPr="00AA778F" w:rsidRDefault="004C4A20" w:rsidP="004C4A20">
      <w:pPr>
        <w:shd w:val="clear" w:color="auto" w:fill="FFFFFF"/>
        <w:spacing w:after="0" w:line="240" w:lineRule="auto"/>
        <w:jc w:val="center"/>
        <w:rPr>
          <w:rFonts w:ascii="Times New Roman" w:eastAsia="Times New Roman" w:hAnsi="Times New Roman"/>
          <w:b/>
          <w:bCs/>
          <w:sz w:val="24"/>
          <w:szCs w:val="24"/>
          <w:lang w:eastAsia="lt-LT"/>
        </w:rPr>
      </w:pPr>
      <w:r w:rsidRPr="00AA778F">
        <w:rPr>
          <w:rFonts w:ascii="Times New Roman" w:eastAsia="Times New Roman" w:hAnsi="Times New Roman"/>
          <w:b/>
          <w:bCs/>
          <w:sz w:val="24"/>
          <w:szCs w:val="24"/>
          <w:lang w:eastAsia="lt-LT"/>
        </w:rPr>
        <w:t>RADVILIŠK</w:t>
      </w:r>
      <w:r>
        <w:rPr>
          <w:rFonts w:ascii="Times New Roman" w:eastAsia="Times New Roman" w:hAnsi="Times New Roman"/>
          <w:b/>
          <w:bCs/>
          <w:sz w:val="24"/>
          <w:szCs w:val="24"/>
          <w:lang w:eastAsia="lt-LT"/>
        </w:rPr>
        <w:t>IO R. GRINKIŠKIO JONO PODERIO</w:t>
      </w:r>
      <w:r w:rsidRPr="00AA778F">
        <w:rPr>
          <w:rFonts w:ascii="Times New Roman" w:eastAsia="Times New Roman" w:hAnsi="Times New Roman"/>
          <w:b/>
          <w:bCs/>
          <w:sz w:val="24"/>
          <w:szCs w:val="24"/>
          <w:lang w:eastAsia="lt-LT"/>
        </w:rPr>
        <w:t xml:space="preserve"> GIMNAZIJOS MOKINIŲ BENDROJO UGDYMO</w:t>
      </w:r>
      <w:r w:rsidRPr="00AA778F">
        <w:rPr>
          <w:rFonts w:ascii="Times New Roman" w:eastAsia="Times New Roman" w:hAnsi="Times New Roman"/>
          <w:sz w:val="24"/>
          <w:szCs w:val="24"/>
          <w:lang w:eastAsia="lt-LT"/>
        </w:rPr>
        <w:t xml:space="preserve"> </w:t>
      </w:r>
      <w:r w:rsidRPr="00AA778F">
        <w:rPr>
          <w:rFonts w:ascii="Times New Roman" w:eastAsia="Times New Roman" w:hAnsi="Times New Roman"/>
          <w:b/>
          <w:bCs/>
          <w:sz w:val="24"/>
          <w:szCs w:val="24"/>
          <w:lang w:eastAsia="lt-LT"/>
        </w:rPr>
        <w:t>DALYKO PROGRAMOS, DALYKO KURSO/KALBOS MOKĖJIMO LYGIO, PASIRENKAMOJO DALYKO AR PASIRENKAMOJO DALYKO MODULIO KEITIMO TVARKA</w:t>
      </w:r>
    </w:p>
    <w:p w:rsidR="004C4A20" w:rsidRPr="00AA778F" w:rsidRDefault="004C4A20" w:rsidP="004C4A20">
      <w:pPr>
        <w:shd w:val="clear" w:color="auto" w:fill="FFFFFF"/>
        <w:spacing w:after="0" w:line="240" w:lineRule="auto"/>
        <w:jc w:val="center"/>
        <w:rPr>
          <w:rFonts w:ascii="Times New Roman" w:eastAsia="MS Mincho" w:hAnsi="Times New Roman"/>
          <w:sz w:val="24"/>
          <w:szCs w:val="24"/>
        </w:rPr>
      </w:pPr>
    </w:p>
    <w:p w:rsidR="004C4A20" w:rsidRPr="00AA778F" w:rsidRDefault="004C4A20" w:rsidP="004C4A20">
      <w:pPr>
        <w:shd w:val="clear" w:color="auto" w:fill="FFFFFF"/>
        <w:spacing w:after="0" w:line="240" w:lineRule="auto"/>
        <w:jc w:val="center"/>
        <w:rPr>
          <w:rFonts w:ascii="Times New Roman" w:eastAsia="MS Mincho" w:hAnsi="Times New Roman"/>
          <w:b/>
          <w:bCs/>
          <w:sz w:val="24"/>
          <w:szCs w:val="24"/>
        </w:rPr>
      </w:pPr>
      <w:r w:rsidRPr="00AA778F">
        <w:rPr>
          <w:rFonts w:ascii="Times New Roman" w:eastAsia="MS Mincho" w:hAnsi="Times New Roman"/>
          <w:b/>
          <w:bCs/>
          <w:sz w:val="24"/>
          <w:szCs w:val="24"/>
        </w:rPr>
        <w:t>I. BENDROSIOS NUOSTATOS</w:t>
      </w:r>
    </w:p>
    <w:p w:rsidR="004C4A20" w:rsidRPr="00AA778F" w:rsidRDefault="004C4A20" w:rsidP="004C4A20">
      <w:pPr>
        <w:shd w:val="clear" w:color="auto" w:fill="FFFFFF"/>
        <w:suppressAutoHyphens/>
        <w:spacing w:after="0" w:line="240" w:lineRule="auto"/>
        <w:ind w:left="284"/>
        <w:jc w:val="both"/>
        <w:rPr>
          <w:rFonts w:ascii="Times New Roman" w:eastAsia="MS Mincho" w:hAnsi="Times New Roman"/>
          <w:sz w:val="24"/>
          <w:szCs w:val="24"/>
        </w:rPr>
      </w:pP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1. Ši tvarka r</w:t>
      </w:r>
      <w:r w:rsidR="006C19DB">
        <w:rPr>
          <w:rFonts w:ascii="Times New Roman" w:eastAsia="MS Mincho" w:hAnsi="Times New Roman"/>
          <w:sz w:val="24"/>
          <w:szCs w:val="24"/>
        </w:rPr>
        <w:t>eglamentuoja Radviliškio r. Grinkiškio Jono Poderio</w:t>
      </w:r>
      <w:r w:rsidRPr="00AA778F">
        <w:rPr>
          <w:rFonts w:ascii="Times New Roman" w:eastAsia="MS Mincho" w:hAnsi="Times New Roman"/>
          <w:sz w:val="24"/>
          <w:szCs w:val="24"/>
        </w:rPr>
        <w:t xml:space="preserve"> gimnazijos mokinių, besimokančių pagal vidurinio ugdymo programą, bendrojo ugdymo dalyko programos, dalyko kurso/kalbos mokėjimo lygio, pasirenkamojo dalyko ar pasirenkamojo dalyko modulio keitimo tvarką.</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2. Tvarka parengta vadovaujantis Vidurinio ugdymo programos aprašu, patvirtintu Lietuvos Respublikos švietimo ir mokslo ministro 2006 m. birželio 30 d. įsakymu Nr. ISAK-1387 (Lietuvos Respublikos švietimo ir mokslo ministro 2011 m. liepos 21 d. įsakymo Nr. V–1392 redakcija) ir 2013-2014 ir 2014-2015 mokslo metų Pagrindinio ir vidurinio ugdymo programų bendraisiais ugdymo planais, patvirtintais Lietuvos Respublikos švietimo ir mokslo ministro 2013 m. gegužės 27 d. įsakymu Nr. V–459.</w:t>
      </w:r>
    </w:p>
    <w:p w:rsidR="004C4A20" w:rsidRPr="00AA778F" w:rsidRDefault="004C4A20" w:rsidP="004C4A20">
      <w:pPr>
        <w:shd w:val="clear" w:color="auto" w:fill="FFFFFF"/>
        <w:spacing w:after="0" w:line="240" w:lineRule="auto"/>
        <w:jc w:val="both"/>
        <w:rPr>
          <w:rFonts w:ascii="Times New Roman" w:eastAsia="MS Mincho" w:hAnsi="Times New Roman"/>
          <w:sz w:val="24"/>
          <w:szCs w:val="24"/>
        </w:rPr>
      </w:pPr>
    </w:p>
    <w:p w:rsidR="004C4A20" w:rsidRPr="00AA778F" w:rsidRDefault="004C4A20" w:rsidP="004C4A20">
      <w:pPr>
        <w:shd w:val="clear" w:color="auto" w:fill="FFFFFF"/>
        <w:spacing w:after="0" w:line="240" w:lineRule="auto"/>
        <w:jc w:val="center"/>
        <w:rPr>
          <w:rFonts w:ascii="Times New Roman" w:eastAsia="MS Mincho" w:hAnsi="Times New Roman"/>
          <w:b/>
          <w:bCs/>
          <w:sz w:val="24"/>
          <w:szCs w:val="24"/>
        </w:rPr>
      </w:pPr>
      <w:r w:rsidRPr="00AA778F">
        <w:rPr>
          <w:rFonts w:ascii="Times New Roman" w:eastAsia="MS Mincho" w:hAnsi="Times New Roman"/>
          <w:b/>
          <w:bCs/>
          <w:sz w:val="24"/>
          <w:szCs w:val="24"/>
        </w:rPr>
        <w:t>II. BENDROJO UGDYMO</w:t>
      </w:r>
      <w:r w:rsidRPr="00AA778F">
        <w:rPr>
          <w:rFonts w:ascii="Times New Roman" w:eastAsia="MS Mincho" w:hAnsi="Times New Roman"/>
          <w:sz w:val="24"/>
          <w:szCs w:val="24"/>
        </w:rPr>
        <w:t xml:space="preserve"> </w:t>
      </w:r>
      <w:r w:rsidRPr="00AA778F">
        <w:rPr>
          <w:rFonts w:ascii="Times New Roman" w:eastAsia="MS Mincho" w:hAnsi="Times New Roman"/>
          <w:b/>
          <w:bCs/>
          <w:sz w:val="24"/>
          <w:szCs w:val="24"/>
        </w:rPr>
        <w:t>DALYKO PROGRAMOS, DALYKO KURSO/KALBOS MOKĖJIMO LYGIO, PASIRENKAMOJO DALYKO AR PASIRENKAMOJO DALYKO MODULIO KEITIMAS</w:t>
      </w:r>
    </w:p>
    <w:p w:rsidR="004C4A20" w:rsidRPr="00AA778F" w:rsidRDefault="004C4A20" w:rsidP="004C4A20">
      <w:pPr>
        <w:shd w:val="clear" w:color="auto" w:fill="FFFFFF"/>
        <w:spacing w:after="0" w:line="240" w:lineRule="auto"/>
        <w:jc w:val="center"/>
        <w:rPr>
          <w:rFonts w:ascii="Times New Roman" w:eastAsia="MS Mincho" w:hAnsi="Times New Roman"/>
          <w:b/>
          <w:bCs/>
          <w:sz w:val="24"/>
          <w:szCs w:val="24"/>
        </w:rPr>
      </w:pPr>
    </w:p>
    <w:p w:rsidR="004C4A20" w:rsidRPr="00AA778F" w:rsidRDefault="006C19DB" w:rsidP="004C4A20">
      <w:pPr>
        <w:shd w:val="clear" w:color="auto" w:fill="FFFFFF"/>
        <w:suppressAutoHyphens/>
        <w:spacing w:after="0" w:line="240" w:lineRule="auto"/>
        <w:jc w:val="both"/>
        <w:rPr>
          <w:rFonts w:ascii="Times New Roman" w:eastAsia="MS Mincho" w:hAnsi="Times New Roman"/>
          <w:sz w:val="24"/>
          <w:szCs w:val="24"/>
        </w:rPr>
      </w:pPr>
      <w:r>
        <w:rPr>
          <w:rFonts w:ascii="Times New Roman" w:eastAsia="MS Mincho" w:hAnsi="Times New Roman"/>
          <w:sz w:val="24"/>
          <w:szCs w:val="24"/>
        </w:rPr>
        <w:tab/>
        <w:t>3. III g</w:t>
      </w:r>
      <w:r w:rsidR="004C4A20" w:rsidRPr="00AA778F">
        <w:rPr>
          <w:rFonts w:ascii="Times New Roman" w:eastAsia="MS Mincho" w:hAnsi="Times New Roman"/>
          <w:sz w:val="24"/>
          <w:szCs w:val="24"/>
        </w:rPr>
        <w:t xml:space="preserve"> klasių mokiniai gali keisti bendrojo ugdymo dalyko programą, dalyko kursą/kalbos mokėjimo lygį, pasirenkamąjį dalyką ar pasirenkamąjį dalyko modulį per visus mokslo </w:t>
      </w:r>
      <w:r>
        <w:rPr>
          <w:rFonts w:ascii="Times New Roman" w:eastAsia="MS Mincho" w:hAnsi="Times New Roman"/>
          <w:sz w:val="24"/>
          <w:szCs w:val="24"/>
        </w:rPr>
        <w:t>metus ar mokslo metų pabaigoje.</w:t>
      </w:r>
    </w:p>
    <w:p w:rsidR="004C4A20" w:rsidRPr="00AA778F" w:rsidRDefault="006C19DB" w:rsidP="004C4A20">
      <w:pPr>
        <w:shd w:val="clear" w:color="auto" w:fill="FFFFFF"/>
        <w:suppressAutoHyphens/>
        <w:spacing w:after="0" w:line="240" w:lineRule="auto"/>
        <w:jc w:val="both"/>
        <w:rPr>
          <w:rFonts w:ascii="Times New Roman" w:eastAsia="MS Mincho" w:hAnsi="Times New Roman"/>
          <w:sz w:val="24"/>
          <w:szCs w:val="24"/>
        </w:rPr>
      </w:pPr>
      <w:r>
        <w:rPr>
          <w:rFonts w:ascii="Times New Roman" w:eastAsia="MS Mincho" w:hAnsi="Times New Roman"/>
          <w:sz w:val="24"/>
          <w:szCs w:val="24"/>
        </w:rPr>
        <w:tab/>
        <w:t>4. IV g</w:t>
      </w:r>
      <w:r w:rsidR="004C4A20" w:rsidRPr="00AA778F">
        <w:rPr>
          <w:rFonts w:ascii="Times New Roman" w:eastAsia="MS Mincho" w:hAnsi="Times New Roman"/>
          <w:sz w:val="24"/>
          <w:szCs w:val="24"/>
        </w:rPr>
        <w:t xml:space="preserve"> klasių mokiniai gali keisti bendrojo ugdymo dalyko programą, dalyko kursą/kalbos mokėjimo lygį, pasirenkamąjį dalyką ar pasirenkamąjį dalyko modulį tik iki I pusmečio pabaigos.</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5. Mokinys, norintis keisti bendrojo ugdymo dalyko programą, dalyko kursą/kalbos mokėjimo lygį, pasirenkamąjį dalyką ar pasirenkamąjį dalyko modulį, privalo rašyti prašymą gimnazijos direktoriui. (Prašymo forma pateikiama gimnazijos raštinėje)</w:t>
      </w:r>
      <w:r w:rsidR="006C19DB">
        <w:rPr>
          <w:rFonts w:ascii="Times New Roman" w:eastAsia="MS Mincho" w:hAnsi="Times New Roman"/>
          <w:sz w:val="24"/>
          <w:szCs w:val="24"/>
        </w:rPr>
        <w:t>.</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6. Apie savo apsisprendimą keisti bendrojo ugdymo dalyką, dalyko kursą/kalbos mokėjimo lygį, pasirenkamąjį dalyką ar pasirenkamąjį dalyko modulį mokinys informuoja dėstančius mokytojus iš anksto, prieš rašydamas prašymą gimnazijos direktoriui, o po to kreipiasi į direktoriaus pavaduotoją ugdymui.</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7. Direktoriaus pavaduotojas ugdymui, peržiūrėjęs mokinio individualųjį ugdymo planą ir įsitikinęs, kad po pakeitimų mokiniui nesusidaro mažiau kaip 28 savaitinės pamokos, taip pat mokinys mokosi ne mažiau kaip 8 dalykų, patikrina ir įsitikina, ar yra vietos mobiliosiose grupėse, ar nesuyra jau sudarytos mobiliosios grupės, informuoja mokinį apie prašymo tenkinimą ir nurodo mokytoją, į kurį mokinys turi kreiptis dėl programų skirtumų, konsultacijų, atsiskaitymo būdų ir terminų.</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8. Dalyko</w:t>
      </w:r>
      <w:r w:rsidRPr="00AA778F">
        <w:rPr>
          <w:rFonts w:ascii="Times New Roman" w:eastAsia="MS Mincho" w:hAnsi="Times New Roman"/>
          <w:b/>
          <w:bCs/>
          <w:sz w:val="24"/>
          <w:szCs w:val="24"/>
        </w:rPr>
        <w:t xml:space="preserve"> </w:t>
      </w:r>
      <w:r w:rsidRPr="00AA778F">
        <w:rPr>
          <w:rFonts w:ascii="Times New Roman" w:eastAsia="MS Mincho" w:hAnsi="Times New Roman"/>
          <w:sz w:val="24"/>
          <w:szCs w:val="24"/>
        </w:rPr>
        <w:t>mokytojas mokiniui nurodo tikslius programų skirtumus ir/ar supažindina su naujai pasirenkamo dalyko programa, parengia programą likviduoti skirtumus.</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9. Mokinys dalyvauja naujai pasirinkto dalyko programos ar programos kurso pamokose (pakeitus individualųjį ugdymosi planą) ir savarankiškai ruošiasi įskaitos laikymui iš to dalyko, dalyko kurso/ kalbos mokėjimo lygio programos skirtumų (jeigu pereina į aukštesnįjį lygį).</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lastRenderedPageBreak/>
        <w:tab/>
        <w:t>10. Žemesnį kursą rinktis pageidaujančiam mokiniui įskaitos laikyti nereikia, jei jį tenkina gautasis aukštesniojo kurso įvertinimas (tai mokinys nurodo prašyme).</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11. Į brandos atestatą nebaigtas dalykas arba jo kursas nerašomas.</w:t>
      </w:r>
    </w:p>
    <w:p w:rsidR="004C4A20" w:rsidRPr="00AA778F" w:rsidRDefault="004C4A20" w:rsidP="004C4A20">
      <w:pPr>
        <w:shd w:val="clear" w:color="auto" w:fill="FFFFFF"/>
        <w:spacing w:after="0" w:line="240" w:lineRule="auto"/>
        <w:ind w:left="284"/>
        <w:jc w:val="both"/>
        <w:rPr>
          <w:rFonts w:ascii="Times New Roman" w:eastAsia="MS Mincho" w:hAnsi="Times New Roman"/>
          <w:sz w:val="24"/>
          <w:szCs w:val="24"/>
        </w:rPr>
      </w:pPr>
    </w:p>
    <w:p w:rsidR="004C4A20" w:rsidRPr="00AA778F" w:rsidRDefault="004C4A20" w:rsidP="004C4A20">
      <w:pPr>
        <w:shd w:val="clear" w:color="auto" w:fill="FFFFFF"/>
        <w:spacing w:after="0" w:line="240" w:lineRule="auto"/>
        <w:jc w:val="both"/>
        <w:rPr>
          <w:rFonts w:ascii="Times New Roman" w:eastAsia="MS Mincho" w:hAnsi="Times New Roman"/>
          <w:sz w:val="24"/>
          <w:szCs w:val="24"/>
        </w:rPr>
      </w:pPr>
    </w:p>
    <w:p w:rsidR="004C4A20" w:rsidRPr="00AA778F" w:rsidRDefault="004C4A20" w:rsidP="004C4A20">
      <w:pPr>
        <w:shd w:val="clear" w:color="auto" w:fill="FFFFFF"/>
        <w:spacing w:after="0" w:line="240" w:lineRule="auto"/>
        <w:jc w:val="center"/>
        <w:rPr>
          <w:rFonts w:ascii="Times New Roman" w:eastAsia="MS Mincho" w:hAnsi="Times New Roman"/>
          <w:b/>
          <w:bCs/>
          <w:sz w:val="24"/>
          <w:szCs w:val="24"/>
        </w:rPr>
      </w:pPr>
      <w:r w:rsidRPr="00AA778F">
        <w:rPr>
          <w:rFonts w:ascii="Times New Roman" w:eastAsia="MS Mincho" w:hAnsi="Times New Roman"/>
          <w:b/>
          <w:bCs/>
          <w:sz w:val="24"/>
          <w:szCs w:val="24"/>
        </w:rPr>
        <w:t>III. ĮSKAITŲ VYKDYMAS, INDIVIDUALAUS UGDYMO PLANO KEITIMAS</w:t>
      </w:r>
    </w:p>
    <w:p w:rsidR="004C4A20" w:rsidRPr="00AA778F" w:rsidRDefault="004C4A20" w:rsidP="004C4A20">
      <w:pPr>
        <w:shd w:val="clear" w:color="auto" w:fill="FFFFFF"/>
        <w:suppressAutoHyphens/>
        <w:spacing w:after="0" w:line="240" w:lineRule="auto"/>
        <w:ind w:left="284"/>
        <w:jc w:val="both"/>
        <w:rPr>
          <w:rFonts w:ascii="Times New Roman" w:eastAsia="MS Mincho" w:hAnsi="Times New Roman"/>
          <w:sz w:val="24"/>
          <w:szCs w:val="24"/>
        </w:rPr>
      </w:pP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12. 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13. Suderinęs su dalyko mokytoju, direktoriaus pavaduotojas ugdymui koreguoja mokinio individualųjį ugdymo planą, derina įskaitų organizavimą.</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 xml:space="preserve">14. Įskaitos užduotis rengia ir įskaitą vykdo mokinio pasirinktą dalyką ar dalyko kursą/kalbos mokėjimo lygį mokantis mokytojas (pas kurį mokinys mokysis po pasikeitimų). </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15. Įskaita organizuojama vadovaujantis direktoriaus įsakymu. Jos laikymas fiksuojamas elektroniniame dienyne. Įskaita neorganizuojama, jei programų skirtumas yra mažesnis negu vienas mėnuo.</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16. Įskaitos, laikytos pusmečiui ar mokslo metams pasibaigus, pažymys įskaitomas kaip pusmečio (arba metinis) įvertinimas.</w:t>
      </w:r>
    </w:p>
    <w:p w:rsidR="004C4A20" w:rsidRPr="00AA778F" w:rsidRDefault="004C4A20" w:rsidP="004C4A20">
      <w:pPr>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t>17. Neatsiskaitęs iš dalyko (bendrojo ugdymo arba pasirenkamojo) arba pasirenkamojo dalyko modulio programos, dalyko kurso/kalbos mokėjimo lygio skirtumo per nurodytą laiką, mokinys mokosi ankstesnio dalyko ar ankstesniu dalyko kursu/kalbos mokėjimo lygiu.</w:t>
      </w:r>
    </w:p>
    <w:p w:rsidR="004C4A20" w:rsidRPr="00AA778F" w:rsidRDefault="004C4A20" w:rsidP="004C4A20">
      <w:pPr>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t>18. Kiekvieno mokinio bendrojo ugdymo dalyko, dalyko kurso/kalbos mokėjimo lygio, pasirenkamojo dalyko ar pasirenkamojo dalyko modulio keitimas įforminamas direktoriaus įsakymu.</w:t>
      </w:r>
    </w:p>
    <w:p w:rsidR="004C4A20" w:rsidRPr="00AA778F" w:rsidRDefault="004C4A20" w:rsidP="004C4A20">
      <w:pPr>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t>19. Nesant galimybių sudaryti mobiliosios grupės, mokiniai mokosi savarankiškai pagal Savarankiško mokymosi tvarką. Į mokinio savarankiško mokymosi krūvį įskaitomas dalyko kursui skirtas pamokų skaičius.</w:t>
      </w:r>
    </w:p>
    <w:p w:rsidR="004C4A20" w:rsidRPr="00AA778F" w:rsidRDefault="004C4A20" w:rsidP="004C4A20">
      <w:pPr>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t>20. Mokiniai, atėję iš kitų mokyklų, bendrojo ugdymo dalyką, dalyko kursą/kalbos mokėjimo lygį, pasirenkamąjį dalyką ar pasirenkamąjį dalyko modulį keisti gali pagal aukščiau išdėstytus punktus. Iš mokyklos, kurioje mokinys mokėsi anksčiau, būtina pristatyti pažymą apie visus jo individualaus ugdymo plano dalykus ir jiems skirtų valandų skaičių kiekvieniems mokslo metams.</w:t>
      </w:r>
    </w:p>
    <w:p w:rsidR="004C4A20" w:rsidRPr="00AA778F" w:rsidRDefault="004C4A20" w:rsidP="004C4A20">
      <w:pPr>
        <w:shd w:val="clear" w:color="auto" w:fill="FFFFFF"/>
        <w:spacing w:after="0" w:line="240" w:lineRule="auto"/>
        <w:jc w:val="both"/>
        <w:rPr>
          <w:rFonts w:ascii="Times New Roman" w:eastAsia="MS Mincho" w:hAnsi="Times New Roman"/>
          <w:sz w:val="24"/>
          <w:szCs w:val="24"/>
        </w:rPr>
      </w:pPr>
    </w:p>
    <w:p w:rsidR="004C4A20" w:rsidRPr="00AA778F" w:rsidRDefault="004C4A20" w:rsidP="004C4A20">
      <w:pPr>
        <w:shd w:val="clear" w:color="auto" w:fill="FFFFFF"/>
        <w:spacing w:after="0" w:line="240" w:lineRule="auto"/>
        <w:jc w:val="center"/>
        <w:rPr>
          <w:rFonts w:ascii="Times New Roman" w:eastAsia="MS Mincho" w:hAnsi="Times New Roman"/>
          <w:b/>
          <w:bCs/>
          <w:sz w:val="24"/>
          <w:szCs w:val="24"/>
        </w:rPr>
      </w:pPr>
      <w:r w:rsidRPr="00AA778F">
        <w:rPr>
          <w:rFonts w:ascii="Times New Roman" w:eastAsia="MS Mincho" w:hAnsi="Times New Roman"/>
          <w:b/>
          <w:bCs/>
          <w:sz w:val="24"/>
          <w:szCs w:val="24"/>
        </w:rPr>
        <w:t>IV</w:t>
      </w:r>
      <w:r w:rsidRPr="00AA778F">
        <w:rPr>
          <w:rFonts w:ascii="Times New Roman" w:eastAsia="MS Mincho" w:hAnsi="Times New Roman"/>
          <w:sz w:val="24"/>
          <w:szCs w:val="24"/>
        </w:rPr>
        <w:t xml:space="preserve">. </w:t>
      </w:r>
      <w:r w:rsidRPr="00AA778F">
        <w:rPr>
          <w:rFonts w:ascii="Times New Roman" w:eastAsia="MS Mincho" w:hAnsi="Times New Roman"/>
          <w:b/>
          <w:sz w:val="24"/>
          <w:szCs w:val="24"/>
        </w:rPr>
        <w:t>BENDROJO UGDYMO</w:t>
      </w:r>
      <w:r w:rsidRPr="00AA778F">
        <w:rPr>
          <w:rFonts w:ascii="Times New Roman" w:eastAsia="MS Mincho" w:hAnsi="Times New Roman"/>
          <w:sz w:val="24"/>
          <w:szCs w:val="24"/>
        </w:rPr>
        <w:t xml:space="preserve"> </w:t>
      </w:r>
      <w:r w:rsidRPr="00AA778F">
        <w:rPr>
          <w:rFonts w:ascii="Times New Roman" w:eastAsia="MS Mincho" w:hAnsi="Times New Roman"/>
          <w:b/>
          <w:bCs/>
          <w:sz w:val="24"/>
          <w:szCs w:val="24"/>
        </w:rPr>
        <w:t>DALYKO, PASIRENKAMOJO DALYKO AR PASIRENKAMOJO DALYKO MODULIO ATSISAKYMAS</w:t>
      </w:r>
    </w:p>
    <w:p w:rsidR="004C4A20" w:rsidRPr="00AA778F" w:rsidRDefault="004C4A20" w:rsidP="004C4A20">
      <w:pPr>
        <w:shd w:val="clear" w:color="auto" w:fill="FFFFFF"/>
        <w:spacing w:after="0" w:line="240" w:lineRule="auto"/>
        <w:jc w:val="center"/>
        <w:rPr>
          <w:rFonts w:ascii="Times New Roman" w:eastAsia="MS Mincho" w:hAnsi="Times New Roman"/>
          <w:sz w:val="24"/>
          <w:szCs w:val="24"/>
        </w:rPr>
      </w:pP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21. Mokinys gali atsisakyti individualaus ugdymo plano dalyko, pasirenkamojo dalyko ar pasirenkamojo dalyko modulio, nepažeisdamas vidurinio ugdymo aprašo reikalavimų (dalykų ir pamokų skaičiaus).</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 xml:space="preserve">22. Apie apsisprendimą atsisakyti bendrojo ugdymo dalyko, pasirenkamojo dalyko ar pasirenkamojo dalyko modulio mokinys informuoja gimnazijos direktorių raštu pateikdamas prašymą. </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p>
    <w:p w:rsidR="004C4A20" w:rsidRPr="00AA778F" w:rsidRDefault="004C4A20" w:rsidP="004C4A20">
      <w:pPr>
        <w:shd w:val="clear" w:color="auto" w:fill="FFFFFF"/>
        <w:spacing w:after="0" w:line="240" w:lineRule="auto"/>
        <w:jc w:val="center"/>
        <w:rPr>
          <w:rFonts w:ascii="Times New Roman" w:eastAsia="MS Mincho" w:hAnsi="Times New Roman"/>
          <w:b/>
          <w:bCs/>
          <w:sz w:val="24"/>
          <w:szCs w:val="24"/>
        </w:rPr>
      </w:pPr>
      <w:r w:rsidRPr="00AA778F">
        <w:rPr>
          <w:rFonts w:ascii="Times New Roman" w:eastAsia="MS Mincho" w:hAnsi="Times New Roman"/>
          <w:b/>
          <w:bCs/>
          <w:sz w:val="24"/>
          <w:szCs w:val="24"/>
        </w:rPr>
        <w:t>V. DIENYNŲ PILDYMAS</w:t>
      </w:r>
    </w:p>
    <w:p w:rsidR="004C4A20" w:rsidRPr="00AA778F" w:rsidRDefault="004C4A20" w:rsidP="004C4A20">
      <w:pPr>
        <w:shd w:val="clear" w:color="auto" w:fill="FFFFFF"/>
        <w:spacing w:after="0" w:line="240" w:lineRule="auto"/>
        <w:jc w:val="center"/>
        <w:rPr>
          <w:rFonts w:ascii="Times New Roman" w:eastAsia="MS Mincho" w:hAnsi="Times New Roman"/>
          <w:sz w:val="24"/>
          <w:szCs w:val="24"/>
        </w:rPr>
      </w:pP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23. Įskaitos įvertinimas įrašomas įskaitos vykdymo dieną, pamokos turinyje nurodant „Įskaita ....mokiniui”.</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lastRenderedPageBreak/>
        <w:tab/>
        <w:t>24. Įskaita įrašoma kaip atskira pamoka. Nurodoma įskaitos data, grafoje „Tema, klasės darbai“ užrašoma kas laiko įskaitą, už kokį kursą laikoma įskaita, nurodoma, kaip keičiamas dalyko kursas ar kalbos mokėjimo lygis. Įrašomas įskaitos įvertinimas. Šalia įskaitos įvertinimo nurodomas kursas ar kalbos mokėjimo lygis.</w:t>
      </w:r>
    </w:p>
    <w:p w:rsidR="004C4A20" w:rsidRPr="00AA778F" w:rsidRDefault="004C4A20" w:rsidP="004C4A20">
      <w:pPr>
        <w:shd w:val="clear" w:color="auto" w:fill="FFFFFF"/>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t>25. Mokiniui, atsisakius mokytis dalyką, išlaikius įskaitą už dalyko kursą/kalbos mokėjimo lygį ar atlikus kitus individualaus ugdymo plano keitimus, direktorius rašo įsakymą, su kuriuo supažindina dalyko mokytojus. Mokytojai dienynuose padaro įrašus, vadovaudamiesi dienyno pildymo paaiškinimais.</w:t>
      </w:r>
    </w:p>
    <w:p w:rsidR="004C4A20" w:rsidRPr="00AA778F" w:rsidRDefault="004C4A20" w:rsidP="004C4A20">
      <w:pPr>
        <w:shd w:val="clear" w:color="auto" w:fill="FFFFFF"/>
        <w:spacing w:after="0" w:line="240" w:lineRule="auto"/>
        <w:jc w:val="both"/>
        <w:rPr>
          <w:rFonts w:ascii="Times New Roman" w:eastAsia="MS Mincho" w:hAnsi="Times New Roman"/>
          <w:sz w:val="24"/>
          <w:szCs w:val="24"/>
        </w:rPr>
      </w:pPr>
    </w:p>
    <w:p w:rsidR="004C4A20" w:rsidRPr="00AA778F" w:rsidRDefault="004C4A20" w:rsidP="004C4A20">
      <w:pPr>
        <w:autoSpaceDE w:val="0"/>
        <w:autoSpaceDN w:val="0"/>
        <w:adjustRightInd w:val="0"/>
        <w:spacing w:after="0" w:line="240" w:lineRule="auto"/>
        <w:jc w:val="center"/>
        <w:rPr>
          <w:rFonts w:ascii="Times New Roman" w:eastAsia="Times New Roman" w:hAnsi="Times New Roman"/>
          <w:b/>
          <w:sz w:val="24"/>
          <w:szCs w:val="24"/>
        </w:rPr>
      </w:pPr>
      <w:r w:rsidRPr="00AA778F">
        <w:rPr>
          <w:rFonts w:ascii="Times New Roman" w:eastAsia="Times New Roman" w:hAnsi="Times New Roman"/>
          <w:b/>
          <w:sz w:val="24"/>
          <w:szCs w:val="24"/>
        </w:rPr>
        <w:t>VI. KONSULTAVIMAS, SUDARANT MOKINIO INDIVIDUALŲJĮ UGDYMO PLANĄ</w:t>
      </w:r>
    </w:p>
    <w:p w:rsidR="004C4A20" w:rsidRPr="00AA778F" w:rsidRDefault="004C4A20" w:rsidP="004C4A20">
      <w:pPr>
        <w:autoSpaceDE w:val="0"/>
        <w:autoSpaceDN w:val="0"/>
        <w:adjustRightInd w:val="0"/>
        <w:spacing w:after="0" w:line="240" w:lineRule="auto"/>
        <w:jc w:val="both"/>
        <w:rPr>
          <w:rFonts w:ascii="Times New Roman" w:eastAsia="Times New Roman" w:hAnsi="Times New Roman"/>
          <w:b/>
          <w:sz w:val="24"/>
          <w:szCs w:val="24"/>
        </w:rPr>
      </w:pPr>
    </w:p>
    <w:p w:rsidR="004C4A20" w:rsidRPr="00AA778F" w:rsidRDefault="004C4A20" w:rsidP="004C4A20">
      <w:pPr>
        <w:tabs>
          <w:tab w:val="left" w:pos="720"/>
        </w:tabs>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r>
      <w:r w:rsidRPr="00AA778F">
        <w:rPr>
          <w:rFonts w:ascii="Times New Roman" w:eastAsia="Times New Roman" w:hAnsi="Times New Roman"/>
          <w:sz w:val="24"/>
          <w:szCs w:val="24"/>
        </w:rPr>
        <w:tab/>
        <w:t>26. Individualaus ugdymo plano sudarymo klausimais II gimnazijos klasės mokinius nuolat konsultuoja direktoriaus pavaduotojas ugdymui, klasių auklėtojas, karjeros ugdymo ko</w:t>
      </w:r>
      <w:r w:rsidR="00D21889">
        <w:rPr>
          <w:rFonts w:ascii="Times New Roman" w:eastAsia="Times New Roman" w:hAnsi="Times New Roman"/>
          <w:sz w:val="24"/>
          <w:szCs w:val="24"/>
        </w:rPr>
        <w:t xml:space="preserve">ordinatorius, </w:t>
      </w:r>
      <w:r w:rsidRPr="00AA778F">
        <w:rPr>
          <w:rFonts w:ascii="Times New Roman" w:eastAsia="Times New Roman" w:hAnsi="Times New Roman"/>
          <w:sz w:val="24"/>
          <w:szCs w:val="24"/>
        </w:rPr>
        <w:t xml:space="preserve"> socialinis pedagogas, dalykų mokytojai.</w:t>
      </w:r>
    </w:p>
    <w:p w:rsidR="004C4A20" w:rsidRPr="00AA778F" w:rsidRDefault="004C4A20" w:rsidP="004C4A20">
      <w:pPr>
        <w:tabs>
          <w:tab w:val="left" w:pos="720"/>
        </w:tabs>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r>
      <w:r w:rsidRPr="00AA778F">
        <w:rPr>
          <w:rFonts w:ascii="Times New Roman" w:eastAsia="Times New Roman" w:hAnsi="Times New Roman"/>
          <w:sz w:val="24"/>
          <w:szCs w:val="24"/>
        </w:rPr>
        <w:tab/>
        <w:t>27. Pirminių individualių ugdymo planų sudarymo eiga:</w:t>
      </w:r>
    </w:p>
    <w:p w:rsidR="004C4A20" w:rsidRPr="00AA778F" w:rsidRDefault="004C4A20" w:rsidP="004C4A20">
      <w:pPr>
        <w:shd w:val="clear" w:color="auto" w:fill="FFFFFF"/>
        <w:tabs>
          <w:tab w:val="left" w:pos="720"/>
        </w:tabs>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r>
      <w:r w:rsidRPr="00AA778F">
        <w:rPr>
          <w:rFonts w:ascii="Times New Roman" w:eastAsia="MS Mincho" w:hAnsi="Times New Roman"/>
          <w:sz w:val="24"/>
          <w:szCs w:val="24"/>
        </w:rPr>
        <w:tab/>
        <w:t>27.1. kovo mėn. – II gimnazijos klasės mokinių supažindinimas su Vidurinio ugdymo programos aprašu, bendrojo ugdymo dalyko programos, dalyko kurso</w:t>
      </w:r>
      <w:r w:rsidRPr="00AA778F">
        <w:rPr>
          <w:rFonts w:ascii="Times New Roman" w:eastAsia="MS Mincho" w:hAnsi="Times New Roman"/>
          <w:b/>
          <w:bCs/>
          <w:sz w:val="24"/>
          <w:szCs w:val="24"/>
        </w:rPr>
        <w:t>/</w:t>
      </w:r>
      <w:r w:rsidRPr="00AA778F">
        <w:rPr>
          <w:rFonts w:ascii="Times New Roman" w:eastAsia="MS Mincho" w:hAnsi="Times New Roman"/>
          <w:bCs/>
          <w:sz w:val="24"/>
          <w:szCs w:val="24"/>
        </w:rPr>
        <w:t xml:space="preserve">kalbos mokėjimo lygio, pasirenkamojo dalyko ar pasirenkamojo dalyko modulio keitimo tvarka, </w:t>
      </w:r>
      <w:r w:rsidRPr="00AA778F">
        <w:rPr>
          <w:rFonts w:ascii="Times New Roman" w:eastAsia="MS Mincho" w:hAnsi="Times New Roman"/>
          <w:sz w:val="24"/>
          <w:szCs w:val="24"/>
        </w:rPr>
        <w:t>konsultavimas dėl individualaus ugdymo plano sudarymo ir individualiųjų pasirinkimų projektų sudarymas;</w:t>
      </w:r>
    </w:p>
    <w:p w:rsidR="004C4A20" w:rsidRPr="00AA778F" w:rsidRDefault="004C4A20" w:rsidP="004C4A20">
      <w:pPr>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t>27.2. balandžio mėn. – II gimnazijos klasės mokinių individualių pasirinkimų analizė ir korekcija;</w:t>
      </w:r>
    </w:p>
    <w:p w:rsidR="004C4A20" w:rsidRPr="00AA778F" w:rsidRDefault="004C4A20" w:rsidP="004C4A20">
      <w:pPr>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t xml:space="preserve">27.3. gegužės mėn. – II gimnazijos klasės mokinių individualių ugdymo planų sudarymas (individualaus ugdymo plano forma pridedama); </w:t>
      </w:r>
    </w:p>
    <w:p w:rsidR="004C4A20" w:rsidRPr="00AA778F" w:rsidRDefault="004C4A20" w:rsidP="004C4A20">
      <w:pPr>
        <w:suppressAutoHyphens/>
        <w:autoSpaceDE w:val="0"/>
        <w:autoSpaceDN w:val="0"/>
        <w:adjustRightInd w:val="0"/>
        <w:spacing w:after="0" w:line="240" w:lineRule="auto"/>
        <w:jc w:val="both"/>
        <w:rPr>
          <w:rFonts w:ascii="Times New Roman" w:eastAsia="Times New Roman" w:hAnsi="Times New Roman"/>
          <w:sz w:val="24"/>
          <w:szCs w:val="24"/>
        </w:rPr>
      </w:pPr>
      <w:r w:rsidRPr="00AA778F">
        <w:rPr>
          <w:rFonts w:ascii="Times New Roman" w:eastAsia="Times New Roman" w:hAnsi="Times New Roman"/>
          <w:sz w:val="24"/>
          <w:szCs w:val="24"/>
        </w:rPr>
        <w:tab/>
        <w:t>27.4. birželio mėn. – III gimnazijos klasės ugdymo plano ir mobiliųjų grupių sudarymas.</w:t>
      </w:r>
    </w:p>
    <w:p w:rsidR="004C4A20" w:rsidRPr="00AA778F" w:rsidRDefault="004C4A20" w:rsidP="004C4A20">
      <w:pPr>
        <w:shd w:val="clear" w:color="auto" w:fill="FFFFFF"/>
        <w:tabs>
          <w:tab w:val="left" w:pos="720"/>
          <w:tab w:val="left" w:pos="900"/>
        </w:tabs>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r>
      <w:r w:rsidRPr="00AA778F">
        <w:rPr>
          <w:rFonts w:ascii="Times New Roman" w:eastAsia="MS Mincho" w:hAnsi="Times New Roman"/>
          <w:sz w:val="24"/>
          <w:szCs w:val="24"/>
        </w:rPr>
        <w:tab/>
      </w:r>
      <w:r w:rsidRPr="00AA778F">
        <w:rPr>
          <w:rFonts w:ascii="Times New Roman" w:eastAsia="MS Mincho" w:hAnsi="Times New Roman"/>
          <w:sz w:val="24"/>
          <w:szCs w:val="24"/>
        </w:rPr>
        <w:tab/>
        <w:t>28. Individualaus plano koregavimas dar gali vykti nuo rugsėjo 1 d. iki rugsėjo 10 d.</w:t>
      </w:r>
    </w:p>
    <w:p w:rsidR="004C4A20" w:rsidRPr="00AA778F" w:rsidRDefault="004C4A20" w:rsidP="004C4A20">
      <w:pPr>
        <w:shd w:val="clear" w:color="auto" w:fill="FFFFFF"/>
        <w:spacing w:after="0" w:line="240" w:lineRule="auto"/>
        <w:jc w:val="both"/>
        <w:rPr>
          <w:rFonts w:ascii="Times New Roman" w:eastAsia="MS Mincho" w:hAnsi="Times New Roman"/>
          <w:sz w:val="24"/>
          <w:szCs w:val="24"/>
        </w:rPr>
      </w:pPr>
    </w:p>
    <w:p w:rsidR="004C4A20" w:rsidRPr="00AA778F" w:rsidRDefault="004C4A20" w:rsidP="004C4A20">
      <w:pPr>
        <w:shd w:val="clear" w:color="auto" w:fill="FFFFFF"/>
        <w:spacing w:after="0" w:line="240" w:lineRule="auto"/>
        <w:jc w:val="center"/>
        <w:rPr>
          <w:rFonts w:ascii="Times New Roman" w:eastAsia="MS Mincho" w:hAnsi="Times New Roman"/>
          <w:b/>
          <w:bCs/>
          <w:sz w:val="24"/>
          <w:szCs w:val="24"/>
        </w:rPr>
      </w:pPr>
      <w:r w:rsidRPr="00AA778F">
        <w:rPr>
          <w:rFonts w:ascii="Times New Roman" w:eastAsia="MS Mincho" w:hAnsi="Times New Roman"/>
          <w:b/>
          <w:bCs/>
          <w:sz w:val="24"/>
          <w:szCs w:val="24"/>
        </w:rPr>
        <w:t>VII.</w:t>
      </w:r>
      <w:r w:rsidRPr="00AA778F">
        <w:rPr>
          <w:rFonts w:ascii="Times New Roman" w:eastAsia="MS Mincho" w:hAnsi="Times New Roman"/>
          <w:sz w:val="24"/>
          <w:szCs w:val="24"/>
        </w:rPr>
        <w:t xml:space="preserve"> </w:t>
      </w:r>
      <w:r w:rsidRPr="00AA778F">
        <w:rPr>
          <w:rFonts w:ascii="Times New Roman" w:eastAsia="MS Mincho" w:hAnsi="Times New Roman"/>
          <w:b/>
          <w:bCs/>
          <w:sz w:val="24"/>
          <w:szCs w:val="24"/>
        </w:rPr>
        <w:t>SUPAŽINDINIMAS SU TVARKA</w:t>
      </w:r>
    </w:p>
    <w:p w:rsidR="004C4A20" w:rsidRPr="00AA778F" w:rsidRDefault="004C4A20" w:rsidP="004C4A20">
      <w:pPr>
        <w:shd w:val="clear" w:color="auto" w:fill="FFFFFF"/>
        <w:spacing w:after="0" w:line="240" w:lineRule="auto"/>
        <w:jc w:val="center"/>
        <w:rPr>
          <w:rFonts w:ascii="Times New Roman" w:eastAsia="MS Mincho" w:hAnsi="Times New Roman"/>
          <w:sz w:val="24"/>
          <w:szCs w:val="24"/>
        </w:rPr>
      </w:pPr>
    </w:p>
    <w:p w:rsidR="004C4A20" w:rsidRPr="00AA778F" w:rsidRDefault="004C4A20" w:rsidP="004C4A20">
      <w:pPr>
        <w:shd w:val="clear" w:color="auto" w:fill="FFFFFF"/>
        <w:tabs>
          <w:tab w:val="left" w:pos="720"/>
        </w:tabs>
        <w:suppressAutoHyphens/>
        <w:spacing w:after="0" w:line="240" w:lineRule="auto"/>
        <w:jc w:val="both"/>
        <w:rPr>
          <w:rFonts w:ascii="Times New Roman" w:eastAsia="MS Mincho" w:hAnsi="Times New Roman"/>
          <w:sz w:val="24"/>
          <w:szCs w:val="24"/>
        </w:rPr>
      </w:pPr>
      <w:r w:rsidRPr="00AA778F">
        <w:rPr>
          <w:rFonts w:ascii="Times New Roman" w:eastAsia="MS Mincho" w:hAnsi="Times New Roman"/>
          <w:sz w:val="24"/>
          <w:szCs w:val="24"/>
        </w:rPr>
        <w:tab/>
      </w:r>
      <w:r w:rsidRPr="00AA778F">
        <w:rPr>
          <w:rFonts w:ascii="Times New Roman" w:eastAsia="MS Mincho" w:hAnsi="Times New Roman"/>
          <w:sz w:val="24"/>
          <w:szCs w:val="24"/>
        </w:rPr>
        <w:tab/>
        <w:t>29. Klasių auklėtojai supažindina III-IV gimnazijos klasių mokinius su šia tvarka iki einamųjų mokslo metų spalio 1 d.</w:t>
      </w:r>
    </w:p>
    <w:p w:rsidR="004C4A20" w:rsidRPr="00AA778F" w:rsidRDefault="004C4A20" w:rsidP="004C4A20">
      <w:pPr>
        <w:shd w:val="clear" w:color="auto" w:fill="FFFFFF"/>
        <w:tabs>
          <w:tab w:val="left" w:pos="720"/>
        </w:tabs>
        <w:spacing w:after="0" w:line="240" w:lineRule="auto"/>
        <w:jc w:val="both"/>
        <w:rPr>
          <w:rFonts w:ascii="Times New Roman" w:eastAsia="MS Mincho" w:hAnsi="Times New Roman"/>
          <w:sz w:val="24"/>
          <w:szCs w:val="24"/>
        </w:rPr>
      </w:pPr>
    </w:p>
    <w:p w:rsidR="004C4A20" w:rsidRPr="00AA778F" w:rsidRDefault="004C4A20" w:rsidP="004C4A20">
      <w:pPr>
        <w:shd w:val="clear" w:color="auto" w:fill="FFFFFF"/>
        <w:spacing w:after="0" w:line="240" w:lineRule="auto"/>
        <w:jc w:val="center"/>
        <w:rPr>
          <w:rFonts w:ascii="Times New Roman" w:eastAsia="MS Mincho" w:hAnsi="Times New Roman"/>
          <w:b/>
          <w:sz w:val="24"/>
          <w:szCs w:val="24"/>
        </w:rPr>
      </w:pPr>
      <w:r w:rsidRPr="00AA778F">
        <w:rPr>
          <w:rFonts w:ascii="Times New Roman" w:eastAsia="MS Mincho" w:hAnsi="Times New Roman"/>
          <w:b/>
          <w:sz w:val="24"/>
          <w:szCs w:val="24"/>
        </w:rPr>
        <w:t>VIII. BAIGIAMOSIOS NUOSTATOS</w:t>
      </w:r>
    </w:p>
    <w:p w:rsidR="004C4A20" w:rsidRPr="00AA778F" w:rsidRDefault="004C4A20" w:rsidP="004C4A20">
      <w:pPr>
        <w:shd w:val="clear" w:color="auto" w:fill="FFFFFF"/>
        <w:spacing w:after="0" w:line="240" w:lineRule="auto"/>
        <w:jc w:val="center"/>
        <w:rPr>
          <w:rFonts w:ascii="Times New Roman" w:eastAsia="MS Mincho" w:hAnsi="Times New Roman"/>
          <w:b/>
          <w:sz w:val="24"/>
          <w:szCs w:val="24"/>
        </w:rPr>
      </w:pPr>
    </w:p>
    <w:p w:rsidR="004C4A20" w:rsidRPr="00AA778F" w:rsidRDefault="004C4A20" w:rsidP="004C4A20">
      <w:pPr>
        <w:suppressAutoHyphens/>
        <w:spacing w:after="0" w:line="240" w:lineRule="auto"/>
        <w:jc w:val="both"/>
        <w:rPr>
          <w:rFonts w:ascii="Times New Roman" w:eastAsia="MS Mincho" w:hAnsi="Times New Roman"/>
          <w:sz w:val="24"/>
          <w:szCs w:val="24"/>
          <w:lang w:eastAsia="ar-SA"/>
        </w:rPr>
      </w:pPr>
      <w:r w:rsidRPr="00AA778F">
        <w:rPr>
          <w:rFonts w:ascii="Times New Roman" w:eastAsia="MS Mincho" w:hAnsi="Times New Roman"/>
          <w:sz w:val="24"/>
          <w:szCs w:val="24"/>
          <w:lang w:eastAsia="ar-SA"/>
        </w:rPr>
        <w:tab/>
        <w:t>30. Dėl nenumatytų šioje Tvarkoje atvejų, išsiaiškinęs ir įvertinęs situaciją su mokiniu, jo klasės auklėtoju bei pavaduotoju ugdymui, sprendimą priima gimnazijos direktorius.</w:t>
      </w:r>
    </w:p>
    <w:p w:rsidR="004C4A20" w:rsidRPr="00AA778F" w:rsidRDefault="004C4A20" w:rsidP="004C4A20">
      <w:pPr>
        <w:suppressAutoHyphens/>
        <w:spacing w:after="0" w:line="240" w:lineRule="auto"/>
        <w:jc w:val="both"/>
        <w:rPr>
          <w:rFonts w:ascii="Times New Roman" w:eastAsia="MS Mincho" w:hAnsi="Times New Roman"/>
          <w:sz w:val="24"/>
          <w:szCs w:val="24"/>
          <w:lang w:eastAsia="ar-SA"/>
        </w:rPr>
      </w:pPr>
      <w:r w:rsidRPr="00AA778F">
        <w:rPr>
          <w:rFonts w:ascii="Times New Roman" w:eastAsia="MS Mincho" w:hAnsi="Times New Roman"/>
          <w:sz w:val="24"/>
          <w:szCs w:val="24"/>
          <w:lang w:eastAsia="ar-SA"/>
        </w:rPr>
        <w:tab/>
        <w:t xml:space="preserve">31. Tvarka gali būti keičiama vadovaujantis Pagrindinio ir vidurinio ugdymo programų bendraisiais ugdymo planais. </w:t>
      </w:r>
    </w:p>
    <w:p w:rsidR="004C4A20" w:rsidRPr="00AA778F" w:rsidRDefault="004C4A20" w:rsidP="004C4A20">
      <w:pPr>
        <w:suppressAutoHyphens/>
        <w:spacing w:before="120" w:after="0" w:line="240" w:lineRule="auto"/>
        <w:jc w:val="center"/>
        <w:rPr>
          <w:rFonts w:ascii="Times New Roman" w:eastAsia="MS Mincho" w:hAnsi="Times New Roman"/>
          <w:sz w:val="24"/>
          <w:szCs w:val="24"/>
          <w:lang w:eastAsia="ar-SA"/>
        </w:rPr>
      </w:pPr>
      <w:r w:rsidRPr="00AA778F">
        <w:rPr>
          <w:rFonts w:ascii="Times New Roman" w:eastAsia="MS Mincho" w:hAnsi="Times New Roman"/>
          <w:sz w:val="24"/>
          <w:szCs w:val="24"/>
          <w:lang w:eastAsia="ar-SA"/>
        </w:rPr>
        <w:t>__________________________</w:t>
      </w:r>
    </w:p>
    <w:p w:rsidR="004C4A20" w:rsidRPr="00AA778F" w:rsidRDefault="004C4A20" w:rsidP="004C4A20">
      <w:pPr>
        <w:suppressAutoHyphens/>
        <w:spacing w:after="0" w:line="240" w:lineRule="auto"/>
        <w:jc w:val="both"/>
        <w:rPr>
          <w:rFonts w:ascii="Times New Roman" w:eastAsia="MS Mincho" w:hAnsi="Times New Roman"/>
          <w:b/>
          <w:sz w:val="24"/>
          <w:szCs w:val="24"/>
          <w:lang w:eastAsia="ar-SA"/>
        </w:rPr>
      </w:pPr>
      <w:r w:rsidRPr="00AA778F">
        <w:rPr>
          <w:rFonts w:ascii="Times New Roman" w:eastAsia="MS Mincho" w:hAnsi="Times New Roman"/>
          <w:b/>
          <w:sz w:val="24"/>
          <w:szCs w:val="24"/>
          <w:lang w:eastAsia="ar-SA"/>
        </w:rPr>
        <w:t xml:space="preserve">                                                                                                                       </w:t>
      </w:r>
    </w:p>
    <w:sectPr w:rsidR="004C4A20" w:rsidRPr="00AA778F" w:rsidSect="00DF3265">
      <w:foot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42" w:rsidRDefault="00FA3742" w:rsidP="00C2013F">
      <w:pPr>
        <w:spacing w:after="0" w:line="240" w:lineRule="auto"/>
      </w:pPr>
      <w:r>
        <w:separator/>
      </w:r>
    </w:p>
  </w:endnote>
  <w:endnote w:type="continuationSeparator" w:id="1">
    <w:p w:rsidR="00FA3742" w:rsidRDefault="00FA3742" w:rsidP="00C20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350"/>
      <w:docPartObj>
        <w:docPartGallery w:val="Page Numbers (Bottom of Page)"/>
        <w:docPartUnique/>
      </w:docPartObj>
    </w:sdtPr>
    <w:sdtContent>
      <w:p w:rsidR="0034435C" w:rsidRDefault="001B0B53">
        <w:pPr>
          <w:pStyle w:val="Porat"/>
          <w:jc w:val="right"/>
        </w:pPr>
        <w:fldSimple w:instr=" PAGE   \* MERGEFORMAT ">
          <w:r w:rsidR="004C7C02">
            <w:rPr>
              <w:noProof/>
            </w:rPr>
            <w:t>34</w:t>
          </w:r>
        </w:fldSimple>
      </w:p>
    </w:sdtContent>
  </w:sdt>
  <w:p w:rsidR="0034435C" w:rsidRDefault="0034435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42" w:rsidRDefault="00FA3742" w:rsidP="00C2013F">
      <w:pPr>
        <w:spacing w:after="0" w:line="240" w:lineRule="auto"/>
      </w:pPr>
      <w:r>
        <w:separator/>
      </w:r>
    </w:p>
  </w:footnote>
  <w:footnote w:type="continuationSeparator" w:id="1">
    <w:p w:rsidR="00FA3742" w:rsidRDefault="00FA3742" w:rsidP="00C20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38D"/>
    <w:multiLevelType w:val="hybridMultilevel"/>
    <w:tmpl w:val="BF5A5768"/>
    <w:lvl w:ilvl="0" w:tplc="3CBC62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0AB45A62"/>
    <w:multiLevelType w:val="hybridMultilevel"/>
    <w:tmpl w:val="58063DD8"/>
    <w:lvl w:ilvl="0" w:tplc="73D892CE">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EBC680E"/>
    <w:multiLevelType w:val="hybridMultilevel"/>
    <w:tmpl w:val="6A42EE76"/>
    <w:lvl w:ilvl="0" w:tplc="1650788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17C21ACF"/>
    <w:multiLevelType w:val="hybridMultilevel"/>
    <w:tmpl w:val="0D7A690E"/>
    <w:lvl w:ilvl="0" w:tplc="92F65CE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DA924DA"/>
    <w:multiLevelType w:val="hybridMultilevel"/>
    <w:tmpl w:val="BE4A8C6E"/>
    <w:lvl w:ilvl="0" w:tplc="0A84DF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277B37"/>
    <w:multiLevelType w:val="hybridMultilevel"/>
    <w:tmpl w:val="87E4D510"/>
    <w:lvl w:ilvl="0" w:tplc="2A320FB2">
      <w:start w:val="1"/>
      <w:numFmt w:val="upperLetter"/>
      <w:lvlText w:val="%1."/>
      <w:lvlJc w:val="left"/>
      <w:pPr>
        <w:ind w:left="509" w:hanging="360"/>
      </w:pPr>
      <w:rPr>
        <w:rFonts w:hint="default"/>
      </w:rPr>
    </w:lvl>
    <w:lvl w:ilvl="1" w:tplc="04270019" w:tentative="1">
      <w:start w:val="1"/>
      <w:numFmt w:val="lowerLetter"/>
      <w:lvlText w:val="%2."/>
      <w:lvlJc w:val="left"/>
      <w:pPr>
        <w:ind w:left="1229" w:hanging="360"/>
      </w:pPr>
    </w:lvl>
    <w:lvl w:ilvl="2" w:tplc="0427001B" w:tentative="1">
      <w:start w:val="1"/>
      <w:numFmt w:val="lowerRoman"/>
      <w:lvlText w:val="%3."/>
      <w:lvlJc w:val="right"/>
      <w:pPr>
        <w:ind w:left="1949" w:hanging="180"/>
      </w:pPr>
    </w:lvl>
    <w:lvl w:ilvl="3" w:tplc="0427000F" w:tentative="1">
      <w:start w:val="1"/>
      <w:numFmt w:val="decimal"/>
      <w:lvlText w:val="%4."/>
      <w:lvlJc w:val="left"/>
      <w:pPr>
        <w:ind w:left="2669" w:hanging="360"/>
      </w:pPr>
    </w:lvl>
    <w:lvl w:ilvl="4" w:tplc="04270019" w:tentative="1">
      <w:start w:val="1"/>
      <w:numFmt w:val="lowerLetter"/>
      <w:lvlText w:val="%5."/>
      <w:lvlJc w:val="left"/>
      <w:pPr>
        <w:ind w:left="3389" w:hanging="360"/>
      </w:pPr>
    </w:lvl>
    <w:lvl w:ilvl="5" w:tplc="0427001B" w:tentative="1">
      <w:start w:val="1"/>
      <w:numFmt w:val="lowerRoman"/>
      <w:lvlText w:val="%6."/>
      <w:lvlJc w:val="right"/>
      <w:pPr>
        <w:ind w:left="4109" w:hanging="180"/>
      </w:pPr>
    </w:lvl>
    <w:lvl w:ilvl="6" w:tplc="0427000F" w:tentative="1">
      <w:start w:val="1"/>
      <w:numFmt w:val="decimal"/>
      <w:lvlText w:val="%7."/>
      <w:lvlJc w:val="left"/>
      <w:pPr>
        <w:ind w:left="4829" w:hanging="360"/>
      </w:pPr>
    </w:lvl>
    <w:lvl w:ilvl="7" w:tplc="04270019" w:tentative="1">
      <w:start w:val="1"/>
      <w:numFmt w:val="lowerLetter"/>
      <w:lvlText w:val="%8."/>
      <w:lvlJc w:val="left"/>
      <w:pPr>
        <w:ind w:left="5549" w:hanging="360"/>
      </w:pPr>
    </w:lvl>
    <w:lvl w:ilvl="8" w:tplc="0427001B" w:tentative="1">
      <w:start w:val="1"/>
      <w:numFmt w:val="lowerRoman"/>
      <w:lvlText w:val="%9."/>
      <w:lvlJc w:val="right"/>
      <w:pPr>
        <w:ind w:left="6269" w:hanging="180"/>
      </w:pPr>
    </w:lvl>
  </w:abstractNum>
  <w:abstractNum w:abstractNumId="6">
    <w:nsid w:val="21100957"/>
    <w:multiLevelType w:val="hybridMultilevel"/>
    <w:tmpl w:val="3BA467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B22926"/>
    <w:multiLevelType w:val="hybridMultilevel"/>
    <w:tmpl w:val="857432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7E530DD"/>
    <w:multiLevelType w:val="hybridMultilevel"/>
    <w:tmpl w:val="E2D46072"/>
    <w:lvl w:ilvl="0" w:tplc="31701D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nsid w:val="294F7CB7"/>
    <w:multiLevelType w:val="hybridMultilevel"/>
    <w:tmpl w:val="6BA4F9D4"/>
    <w:lvl w:ilvl="0" w:tplc="4866EF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30A02580"/>
    <w:multiLevelType w:val="hybridMultilevel"/>
    <w:tmpl w:val="9E046A7E"/>
    <w:lvl w:ilvl="0" w:tplc="ECA2AE7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72A03D5"/>
    <w:multiLevelType w:val="hybridMultilevel"/>
    <w:tmpl w:val="992A7DEA"/>
    <w:lvl w:ilvl="0" w:tplc="5944E9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BC3693E"/>
    <w:multiLevelType w:val="hybridMultilevel"/>
    <w:tmpl w:val="68B2FE5C"/>
    <w:lvl w:ilvl="0" w:tplc="E8104D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nsid w:val="4041403E"/>
    <w:multiLevelType w:val="hybridMultilevel"/>
    <w:tmpl w:val="010A3FC6"/>
    <w:lvl w:ilvl="0" w:tplc="07BCF07A">
      <w:start w:val="1"/>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4">
    <w:nsid w:val="40E97428"/>
    <w:multiLevelType w:val="hybridMultilevel"/>
    <w:tmpl w:val="3CE46C3C"/>
    <w:lvl w:ilvl="0" w:tplc="3D5A103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44164C20"/>
    <w:multiLevelType w:val="hybridMultilevel"/>
    <w:tmpl w:val="0888A1F2"/>
    <w:lvl w:ilvl="0" w:tplc="8888517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48A47D84"/>
    <w:multiLevelType w:val="hybridMultilevel"/>
    <w:tmpl w:val="4EF6C786"/>
    <w:lvl w:ilvl="0" w:tplc="852C76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nsid w:val="4A82137E"/>
    <w:multiLevelType w:val="hybridMultilevel"/>
    <w:tmpl w:val="197AA862"/>
    <w:lvl w:ilvl="0" w:tplc="87B25B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54FC16FE"/>
    <w:multiLevelType w:val="hybridMultilevel"/>
    <w:tmpl w:val="194865A6"/>
    <w:lvl w:ilvl="0" w:tplc="A03CBC16">
      <w:start w:val="2"/>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5556BCC"/>
    <w:multiLevelType w:val="hybridMultilevel"/>
    <w:tmpl w:val="3306E85E"/>
    <w:lvl w:ilvl="0" w:tplc="753C060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nsid w:val="680974C0"/>
    <w:multiLevelType w:val="hybridMultilevel"/>
    <w:tmpl w:val="36689F1E"/>
    <w:lvl w:ilvl="0" w:tplc="0B7AA4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nsid w:val="6A005D67"/>
    <w:multiLevelType w:val="hybridMultilevel"/>
    <w:tmpl w:val="CFD00C62"/>
    <w:lvl w:ilvl="0" w:tplc="3BDA6DA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6BAB3AF1"/>
    <w:multiLevelType w:val="multilevel"/>
    <w:tmpl w:val="BB8EE964"/>
    <w:lvl w:ilvl="0">
      <w:start w:val="25"/>
      <w:numFmt w:val="decimal"/>
      <w:lvlText w:val="%1."/>
      <w:lvlJc w:val="left"/>
      <w:pPr>
        <w:tabs>
          <w:tab w:val="num" w:pos="600"/>
        </w:tabs>
        <w:ind w:left="600" w:hanging="600"/>
      </w:pPr>
      <w:rPr>
        <w:rFonts w:hint="default"/>
      </w:rPr>
    </w:lvl>
    <w:lvl w:ilvl="1">
      <w:start w:val="5"/>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D0E77AA"/>
    <w:multiLevelType w:val="multilevel"/>
    <w:tmpl w:val="1E0AC0D2"/>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93365F2"/>
    <w:multiLevelType w:val="hybridMultilevel"/>
    <w:tmpl w:val="1B84D8CE"/>
    <w:lvl w:ilvl="0" w:tplc="72FA566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nsid w:val="7B5E2875"/>
    <w:multiLevelType w:val="hybridMultilevel"/>
    <w:tmpl w:val="7696C2D0"/>
    <w:lvl w:ilvl="0" w:tplc="77D8F916">
      <w:start w:val="2"/>
      <w:numFmt w:val="upperRoman"/>
      <w:lvlText w:val="%1."/>
      <w:lvlJc w:val="left"/>
      <w:pPr>
        <w:ind w:left="180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7EDE6970"/>
    <w:multiLevelType w:val="hybridMultilevel"/>
    <w:tmpl w:val="50B225C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0"/>
  </w:num>
  <w:num w:numId="6">
    <w:abstractNumId w:val="2"/>
  </w:num>
  <w:num w:numId="7">
    <w:abstractNumId w:val="22"/>
  </w:num>
  <w:num w:numId="8">
    <w:abstractNumId w:val="13"/>
  </w:num>
  <w:num w:numId="9">
    <w:abstractNumId w:val="17"/>
  </w:num>
  <w:num w:numId="10">
    <w:abstractNumId w:val="19"/>
  </w:num>
  <w:num w:numId="11">
    <w:abstractNumId w:val="0"/>
  </w:num>
  <w:num w:numId="12">
    <w:abstractNumId w:val="16"/>
  </w:num>
  <w:num w:numId="13">
    <w:abstractNumId w:val="8"/>
  </w:num>
  <w:num w:numId="14">
    <w:abstractNumId w:val="15"/>
  </w:num>
  <w:num w:numId="15">
    <w:abstractNumId w:val="9"/>
  </w:num>
  <w:num w:numId="16">
    <w:abstractNumId w:val="21"/>
  </w:num>
  <w:num w:numId="17">
    <w:abstractNumId w:val="12"/>
  </w:num>
  <w:num w:numId="18">
    <w:abstractNumId w:val="20"/>
  </w:num>
  <w:num w:numId="19">
    <w:abstractNumId w:val="14"/>
  </w:num>
  <w:num w:numId="20">
    <w:abstractNumId w:val="24"/>
  </w:num>
  <w:num w:numId="21">
    <w:abstractNumId w:val="26"/>
  </w:num>
  <w:num w:numId="22">
    <w:abstractNumId w:val="6"/>
  </w:num>
  <w:num w:numId="23">
    <w:abstractNumId w:val="5"/>
  </w:num>
  <w:num w:numId="24">
    <w:abstractNumId w:val="18"/>
  </w:num>
  <w:num w:numId="25">
    <w:abstractNumId w:val="25"/>
  </w:num>
  <w:num w:numId="26">
    <w:abstractNumId w:val="4"/>
  </w:num>
  <w:num w:numId="27">
    <w:abstractNumId w:val="3"/>
  </w:num>
  <w:num w:numId="28">
    <w:abstractNumId w:val="2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9367F5"/>
    <w:rsid w:val="000548F6"/>
    <w:rsid w:val="0005755D"/>
    <w:rsid w:val="0006596C"/>
    <w:rsid w:val="0009255D"/>
    <w:rsid w:val="000C1F88"/>
    <w:rsid w:val="000F1B48"/>
    <w:rsid w:val="00131A2A"/>
    <w:rsid w:val="00141744"/>
    <w:rsid w:val="00170110"/>
    <w:rsid w:val="0019654F"/>
    <w:rsid w:val="001B0B53"/>
    <w:rsid w:val="001D74B1"/>
    <w:rsid w:val="002250B4"/>
    <w:rsid w:val="0025083F"/>
    <w:rsid w:val="0025752B"/>
    <w:rsid w:val="00273690"/>
    <w:rsid w:val="002A2D55"/>
    <w:rsid w:val="00310723"/>
    <w:rsid w:val="0031348C"/>
    <w:rsid w:val="0034435C"/>
    <w:rsid w:val="00350F7F"/>
    <w:rsid w:val="00374046"/>
    <w:rsid w:val="003A7AD7"/>
    <w:rsid w:val="003B0644"/>
    <w:rsid w:val="003E5891"/>
    <w:rsid w:val="00411EDC"/>
    <w:rsid w:val="00417A56"/>
    <w:rsid w:val="004452F7"/>
    <w:rsid w:val="00494E42"/>
    <w:rsid w:val="004C268A"/>
    <w:rsid w:val="004C4A20"/>
    <w:rsid w:val="004C5031"/>
    <w:rsid w:val="004C7C02"/>
    <w:rsid w:val="004D3321"/>
    <w:rsid w:val="004D3574"/>
    <w:rsid w:val="004D3E2D"/>
    <w:rsid w:val="004E2073"/>
    <w:rsid w:val="00506488"/>
    <w:rsid w:val="005128E0"/>
    <w:rsid w:val="00513FB9"/>
    <w:rsid w:val="005504F8"/>
    <w:rsid w:val="00551814"/>
    <w:rsid w:val="0057217D"/>
    <w:rsid w:val="00582FA3"/>
    <w:rsid w:val="005B0290"/>
    <w:rsid w:val="005B0BD6"/>
    <w:rsid w:val="005B413B"/>
    <w:rsid w:val="005C62A5"/>
    <w:rsid w:val="005D1D83"/>
    <w:rsid w:val="005E3317"/>
    <w:rsid w:val="005F0A8E"/>
    <w:rsid w:val="00612AD4"/>
    <w:rsid w:val="0061770E"/>
    <w:rsid w:val="006419F7"/>
    <w:rsid w:val="00645136"/>
    <w:rsid w:val="00664961"/>
    <w:rsid w:val="00666B5F"/>
    <w:rsid w:val="006743AB"/>
    <w:rsid w:val="006C19DB"/>
    <w:rsid w:val="006D6A4E"/>
    <w:rsid w:val="00700243"/>
    <w:rsid w:val="00707E79"/>
    <w:rsid w:val="0071332B"/>
    <w:rsid w:val="007B26F4"/>
    <w:rsid w:val="007E64C7"/>
    <w:rsid w:val="00807129"/>
    <w:rsid w:val="00836991"/>
    <w:rsid w:val="00840C08"/>
    <w:rsid w:val="00846468"/>
    <w:rsid w:val="008577E7"/>
    <w:rsid w:val="00896B04"/>
    <w:rsid w:val="008B2E1C"/>
    <w:rsid w:val="008D099E"/>
    <w:rsid w:val="008F653A"/>
    <w:rsid w:val="00905D4C"/>
    <w:rsid w:val="0091645E"/>
    <w:rsid w:val="009367F5"/>
    <w:rsid w:val="009878A8"/>
    <w:rsid w:val="009D566F"/>
    <w:rsid w:val="009F2A70"/>
    <w:rsid w:val="00A0687F"/>
    <w:rsid w:val="00A238B2"/>
    <w:rsid w:val="00A3129D"/>
    <w:rsid w:val="00A5080E"/>
    <w:rsid w:val="00A75018"/>
    <w:rsid w:val="00A82158"/>
    <w:rsid w:val="00A877BF"/>
    <w:rsid w:val="00A947CC"/>
    <w:rsid w:val="00AB716C"/>
    <w:rsid w:val="00AD0015"/>
    <w:rsid w:val="00AE4C94"/>
    <w:rsid w:val="00AE5303"/>
    <w:rsid w:val="00AF1A7B"/>
    <w:rsid w:val="00B01B2D"/>
    <w:rsid w:val="00B034CA"/>
    <w:rsid w:val="00B33BCF"/>
    <w:rsid w:val="00B473FA"/>
    <w:rsid w:val="00B9776C"/>
    <w:rsid w:val="00BB26C6"/>
    <w:rsid w:val="00BC6AF6"/>
    <w:rsid w:val="00BD68CE"/>
    <w:rsid w:val="00BE33A6"/>
    <w:rsid w:val="00BE5336"/>
    <w:rsid w:val="00C2013F"/>
    <w:rsid w:val="00C2614B"/>
    <w:rsid w:val="00C33E0B"/>
    <w:rsid w:val="00C40848"/>
    <w:rsid w:val="00C6530B"/>
    <w:rsid w:val="00C932B2"/>
    <w:rsid w:val="00C96783"/>
    <w:rsid w:val="00CC358A"/>
    <w:rsid w:val="00CE2A4B"/>
    <w:rsid w:val="00CE4697"/>
    <w:rsid w:val="00CE5122"/>
    <w:rsid w:val="00D005C0"/>
    <w:rsid w:val="00D171AF"/>
    <w:rsid w:val="00D21889"/>
    <w:rsid w:val="00D3199B"/>
    <w:rsid w:val="00D31B0C"/>
    <w:rsid w:val="00D5488D"/>
    <w:rsid w:val="00D63B1E"/>
    <w:rsid w:val="00DA530C"/>
    <w:rsid w:val="00DA7934"/>
    <w:rsid w:val="00DE00B6"/>
    <w:rsid w:val="00DE1098"/>
    <w:rsid w:val="00DF2278"/>
    <w:rsid w:val="00DF3265"/>
    <w:rsid w:val="00E421E1"/>
    <w:rsid w:val="00E43708"/>
    <w:rsid w:val="00E650A8"/>
    <w:rsid w:val="00EB7005"/>
    <w:rsid w:val="00EC7C04"/>
    <w:rsid w:val="00EE49CA"/>
    <w:rsid w:val="00F05685"/>
    <w:rsid w:val="00F24790"/>
    <w:rsid w:val="00F65987"/>
    <w:rsid w:val="00F83904"/>
    <w:rsid w:val="00F869E2"/>
    <w:rsid w:val="00F90482"/>
    <w:rsid w:val="00FA3742"/>
    <w:rsid w:val="00FC1F4A"/>
    <w:rsid w:val="00FD17D5"/>
    <w:rsid w:val="00FE3714"/>
    <w:rsid w:val="00FF2B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metric2"/>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67F5"/>
  </w:style>
  <w:style w:type="paragraph" w:styleId="Antrat1">
    <w:name w:val="heading 1"/>
    <w:basedOn w:val="prastasis"/>
    <w:next w:val="prastasis"/>
    <w:link w:val="Antrat1Diagrama"/>
    <w:qFormat/>
    <w:rsid w:val="00C2013F"/>
    <w:pPr>
      <w:keepNext/>
      <w:spacing w:after="0" w:line="240" w:lineRule="auto"/>
      <w:jc w:val="center"/>
      <w:outlineLvl w:val="0"/>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C2013F"/>
    <w:pPr>
      <w:keepNext/>
      <w:spacing w:after="0" w:line="240" w:lineRule="auto"/>
      <w:outlineLvl w:val="1"/>
    </w:pPr>
    <w:rPr>
      <w:rFonts w:ascii="Times New Roman" w:eastAsia="Times New Roman" w:hAnsi="Times New Roman" w:cs="Times New Roman"/>
      <w:sz w:val="24"/>
      <w:szCs w:val="20"/>
    </w:rPr>
  </w:style>
  <w:style w:type="paragraph" w:styleId="Antrat3">
    <w:name w:val="heading 3"/>
    <w:basedOn w:val="prastasis"/>
    <w:next w:val="prastasis"/>
    <w:link w:val="Antrat3Diagrama"/>
    <w:uiPriority w:val="9"/>
    <w:semiHidden/>
    <w:unhideWhenUsed/>
    <w:qFormat/>
    <w:rsid w:val="004C268A"/>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C2013F"/>
    <w:pPr>
      <w:keepNext/>
      <w:spacing w:after="0" w:line="240" w:lineRule="auto"/>
      <w:jc w:val="center"/>
      <w:outlineLvl w:val="3"/>
    </w:pPr>
    <w:rPr>
      <w:rFonts w:ascii="Times New Roman" w:eastAsia="Times New Roman" w:hAnsi="Times New Roman" w:cs="Times New Roman"/>
      <w:b/>
      <w:bCs/>
      <w:sz w:val="24"/>
      <w:szCs w:val="20"/>
    </w:rPr>
  </w:style>
  <w:style w:type="paragraph" w:styleId="Antrat7">
    <w:name w:val="heading 7"/>
    <w:basedOn w:val="prastasis"/>
    <w:next w:val="prastasis"/>
    <w:link w:val="Antrat7Diagrama"/>
    <w:qFormat/>
    <w:rsid w:val="00C2013F"/>
    <w:pPr>
      <w:spacing w:before="240" w:after="60" w:line="240" w:lineRule="auto"/>
      <w:outlineLvl w:val="6"/>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9367F5"/>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9367F5"/>
    <w:rPr>
      <w:rFonts w:ascii="Times New Roman" w:eastAsia="Times New Roman" w:hAnsi="Times New Roman" w:cs="Times New Roman"/>
      <w:sz w:val="24"/>
      <w:szCs w:val="20"/>
    </w:rPr>
  </w:style>
  <w:style w:type="paragraph" w:styleId="Sraopastraipa">
    <w:name w:val="List Paragraph"/>
    <w:basedOn w:val="prastasis"/>
    <w:uiPriority w:val="34"/>
    <w:qFormat/>
    <w:rsid w:val="009367F5"/>
    <w:pPr>
      <w:ind w:left="720"/>
      <w:contextualSpacing/>
    </w:pPr>
  </w:style>
  <w:style w:type="character" w:customStyle="1" w:styleId="Antrat1Diagrama">
    <w:name w:val="Antraštė 1 Diagrama"/>
    <w:basedOn w:val="Numatytasispastraiposriftas"/>
    <w:link w:val="Antrat1"/>
    <w:rsid w:val="00C2013F"/>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rsid w:val="00C2013F"/>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C2013F"/>
    <w:rPr>
      <w:rFonts w:ascii="Times New Roman" w:eastAsia="Times New Roman" w:hAnsi="Times New Roman" w:cs="Times New Roman"/>
      <w:b/>
      <w:bCs/>
      <w:sz w:val="24"/>
      <w:szCs w:val="20"/>
    </w:rPr>
  </w:style>
  <w:style w:type="character" w:customStyle="1" w:styleId="Antrat7Diagrama">
    <w:name w:val="Antraštė 7 Diagrama"/>
    <w:basedOn w:val="Numatytasispastraiposriftas"/>
    <w:link w:val="Antrat7"/>
    <w:rsid w:val="00C2013F"/>
    <w:rPr>
      <w:rFonts w:ascii="Times New Roman" w:eastAsia="Times New Roman" w:hAnsi="Times New Roman" w:cs="Times New Roman"/>
      <w:sz w:val="24"/>
      <w:szCs w:val="24"/>
    </w:rPr>
  </w:style>
  <w:style w:type="paragraph" w:styleId="Antrats">
    <w:name w:val="header"/>
    <w:basedOn w:val="prastasis"/>
    <w:link w:val="AntratsDiagrama"/>
    <w:unhideWhenUsed/>
    <w:rsid w:val="00C2013F"/>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C2013F"/>
  </w:style>
  <w:style w:type="paragraph" w:styleId="Porat">
    <w:name w:val="footer"/>
    <w:basedOn w:val="prastasis"/>
    <w:link w:val="PoratDiagrama"/>
    <w:uiPriority w:val="99"/>
    <w:unhideWhenUsed/>
    <w:rsid w:val="00C2013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2013F"/>
  </w:style>
  <w:style w:type="character" w:customStyle="1" w:styleId="CharChar1">
    <w:name w:val="Char Char1"/>
    <w:basedOn w:val="Numatytasispastraiposriftas"/>
    <w:rsid w:val="00C2013F"/>
    <w:rPr>
      <w:rFonts w:cs="Times New Roman"/>
      <w:b/>
      <w:bCs/>
      <w:sz w:val="24"/>
      <w:szCs w:val="24"/>
      <w:lang w:val="en-GB" w:eastAsia="ar-SA" w:bidi="ar-SA"/>
    </w:rPr>
  </w:style>
  <w:style w:type="paragraph" w:styleId="Debesliotekstas">
    <w:name w:val="Balloon Text"/>
    <w:basedOn w:val="prastasis"/>
    <w:link w:val="DebesliotekstasDiagrama"/>
    <w:semiHidden/>
    <w:unhideWhenUsed/>
    <w:rsid w:val="00C201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2013F"/>
    <w:rPr>
      <w:rFonts w:ascii="Tahoma" w:hAnsi="Tahoma" w:cs="Tahoma"/>
      <w:sz w:val="16"/>
      <w:szCs w:val="16"/>
    </w:rPr>
  </w:style>
  <w:style w:type="character" w:styleId="Puslapionumeris">
    <w:name w:val="page number"/>
    <w:basedOn w:val="Numatytasispastraiposriftas"/>
    <w:rsid w:val="00C2013F"/>
  </w:style>
  <w:style w:type="table" w:styleId="Lentelstinklelis">
    <w:name w:val="Table Grid"/>
    <w:basedOn w:val="prastojilentel"/>
    <w:uiPriority w:val="59"/>
    <w:rsid w:val="00C201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C2013F"/>
    <w:pPr>
      <w:spacing w:after="0" w:line="240" w:lineRule="auto"/>
      <w:jc w:val="center"/>
    </w:pPr>
    <w:rPr>
      <w:rFonts w:ascii="Times New Roman" w:eastAsia="Times New Roman" w:hAnsi="Times New Roman" w:cs="Times New Roman"/>
      <w:b/>
      <w:bCs/>
      <w:sz w:val="24"/>
      <w:szCs w:val="20"/>
    </w:rPr>
  </w:style>
  <w:style w:type="character" w:customStyle="1" w:styleId="PavadinimasDiagrama">
    <w:name w:val="Pavadinimas Diagrama"/>
    <w:basedOn w:val="Numatytasispastraiposriftas"/>
    <w:link w:val="Pavadinimas"/>
    <w:rsid w:val="00C2013F"/>
    <w:rPr>
      <w:rFonts w:ascii="Times New Roman" w:eastAsia="Times New Roman" w:hAnsi="Times New Roman" w:cs="Times New Roman"/>
      <w:b/>
      <w:bCs/>
      <w:sz w:val="24"/>
      <w:szCs w:val="20"/>
    </w:rPr>
  </w:style>
  <w:style w:type="paragraph" w:styleId="Puslapioinaostekstas">
    <w:name w:val="footnote text"/>
    <w:basedOn w:val="prastasis"/>
    <w:link w:val="PuslapioinaostekstasDiagrama"/>
    <w:semiHidden/>
    <w:rsid w:val="00C2013F"/>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PuslapioinaostekstasDiagrama">
    <w:name w:val="Puslapio išnašos tekstas Diagrama"/>
    <w:basedOn w:val="Numatytasispastraiposriftas"/>
    <w:link w:val="Puslapioinaostekstas"/>
    <w:semiHidden/>
    <w:rsid w:val="00C2013F"/>
    <w:rPr>
      <w:rFonts w:ascii="Times New Roman" w:eastAsia="Times New Roman" w:hAnsi="Times New Roman" w:cs="Times New Roman"/>
      <w:sz w:val="20"/>
      <w:szCs w:val="20"/>
      <w:lang w:val="en-US" w:eastAsia="ar-SA"/>
    </w:rPr>
  </w:style>
  <w:style w:type="paragraph" w:styleId="Pataisymai">
    <w:name w:val="Revision"/>
    <w:hidden/>
    <w:uiPriority w:val="99"/>
    <w:semiHidden/>
    <w:rsid w:val="00C2013F"/>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Numatytasispastraiposriftas"/>
    <w:rsid w:val="00C2013F"/>
  </w:style>
  <w:style w:type="paragraph" w:customStyle="1" w:styleId="Default">
    <w:name w:val="Default"/>
    <w:rsid w:val="00C2013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3Diagrama">
    <w:name w:val="Antraštė 3 Diagrama"/>
    <w:basedOn w:val="Numatytasispastraiposriftas"/>
    <w:link w:val="Antrat3"/>
    <w:rsid w:val="004C268A"/>
    <w:rPr>
      <w:rFonts w:asciiTheme="majorHAnsi" w:eastAsiaTheme="majorEastAsia" w:hAnsiTheme="majorHAnsi" w:cstheme="majorBidi"/>
      <w:b/>
      <w:bCs/>
      <w:color w:val="4F81BD" w:themeColor="accent1"/>
    </w:rPr>
  </w:style>
  <w:style w:type="paragraph" w:styleId="Betarp">
    <w:name w:val="No Spacing"/>
    <w:uiPriority w:val="1"/>
    <w:qFormat/>
    <w:rsid w:val="00840C08"/>
    <w:pPr>
      <w:spacing w:after="0" w:line="240" w:lineRule="auto"/>
    </w:pPr>
  </w:style>
</w:styles>
</file>

<file path=word/webSettings.xml><?xml version="1.0" encoding="utf-8"?>
<w:webSettings xmlns:r="http://schemas.openxmlformats.org/officeDocument/2006/relationships" xmlns:w="http://schemas.openxmlformats.org/wordprocessingml/2006/main">
  <w:divs>
    <w:div w:id="5922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34</Pages>
  <Words>53554</Words>
  <Characters>30526</Characters>
  <Application>Microsoft Office Word</Application>
  <DocSecurity>0</DocSecurity>
  <Lines>254</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Pavaduotojos</dc:creator>
  <cp:lastModifiedBy>Mokyklos Vart</cp:lastModifiedBy>
  <cp:revision>27</cp:revision>
  <dcterms:created xsi:type="dcterms:W3CDTF">2015-09-13T19:17:00Z</dcterms:created>
  <dcterms:modified xsi:type="dcterms:W3CDTF">2015-09-15T04:00:00Z</dcterms:modified>
</cp:coreProperties>
</file>