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4A" w:rsidRDefault="00967D4A" w:rsidP="00967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RADVILIŠKIO R. PAŠUŠVIO PAGRINDINĖS </w:t>
      </w:r>
      <w:r w:rsidR="007D58B6">
        <w:rPr>
          <w:rFonts w:ascii="Times New Roman" w:hAnsi="Times New Roman" w:cs="Times New Roman"/>
          <w:b/>
          <w:sz w:val="24"/>
          <w:szCs w:val="24"/>
          <w:lang w:eastAsia="lt-LT"/>
        </w:rPr>
        <w:t>MOKYKLOS IR RADVILIŠKIO R. GRINK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IŠKIO JONO PODERIO GIMNAZIJOS REORGANIZAVIMO SĄLYGŲ APRAŠAS</w:t>
      </w:r>
    </w:p>
    <w:p w:rsidR="00967D4A" w:rsidRDefault="00967D4A" w:rsidP="00967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967D4A" w:rsidRDefault="00967D4A" w:rsidP="00967D4A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I. BENDROSIOS NUOSTATOS</w:t>
      </w:r>
    </w:p>
    <w:p w:rsidR="00967D4A" w:rsidRDefault="00967D4A" w:rsidP="00967D4A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967D4A" w:rsidRDefault="00967D4A" w:rsidP="006A214D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1. Radviliškio r. Pašušvio pagrindinės mokyklos ir Grinkiškio Jono Poderio gimnazijos reorganizavimo sąlygų aprašas nustato Radviliškio r. Pašušvio pagrindinės mokyklos reorganizavimo prijungimo būdu prie Radviliškio r. Grinkiškio Jono Poderio gimnazijos sąlygas.</w:t>
      </w:r>
    </w:p>
    <w:p w:rsidR="00967D4A" w:rsidRDefault="00967D4A" w:rsidP="00967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967D4A" w:rsidRDefault="00967D4A" w:rsidP="00967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II. REORGANIZAVIME DALYVAUJANTYS JURIDINIAI ASMENYS</w:t>
      </w:r>
    </w:p>
    <w:p w:rsidR="00967D4A" w:rsidRDefault="00967D4A" w:rsidP="00967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967D4A" w:rsidRDefault="00967D4A" w:rsidP="006A2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2. Reorganizuojamas juridinis asmuo, kurio:</w:t>
      </w:r>
    </w:p>
    <w:p w:rsidR="00967D4A" w:rsidRDefault="00967D4A" w:rsidP="006A2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2.1. pava</w:t>
      </w:r>
      <w:r w:rsidR="003F6B20">
        <w:rPr>
          <w:rFonts w:ascii="Times New Roman" w:hAnsi="Times New Roman" w:cs="Times New Roman"/>
          <w:sz w:val="24"/>
          <w:szCs w:val="24"/>
          <w:lang w:eastAsia="lt-LT"/>
        </w:rPr>
        <w:t>dinimas – Radviliškio r. Pašušvio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pagrindinė mokykla;</w:t>
      </w:r>
    </w:p>
    <w:p w:rsidR="00967D4A" w:rsidRDefault="00967D4A" w:rsidP="006A214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2.2. </w:t>
      </w:r>
      <w:r>
        <w:rPr>
          <w:rFonts w:ascii="Times New Roman" w:hAnsi="Times New Roman" w:cs="Times New Roman"/>
          <w:sz w:val="24"/>
          <w:szCs w:val="24"/>
          <w:lang w:eastAsia="lt-LT"/>
        </w:rPr>
        <w:t>teisinė forma – biudžetinė įstaiga;</w:t>
      </w:r>
    </w:p>
    <w:p w:rsidR="00967D4A" w:rsidRDefault="00967D4A" w:rsidP="006A214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2.3. </w:t>
      </w:r>
      <w:r w:rsidR="007B665F">
        <w:rPr>
          <w:rFonts w:ascii="Times New Roman" w:hAnsi="Times New Roman" w:cs="Times New Roman"/>
          <w:sz w:val="24"/>
          <w:szCs w:val="24"/>
          <w:lang w:eastAsia="lt-LT"/>
        </w:rPr>
        <w:t>buveinė –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76E00" w:rsidRPr="00B76E00">
        <w:rPr>
          <w:rFonts w:ascii="Times New Roman" w:hAnsi="Times New Roman" w:cs="Times New Roman"/>
          <w:sz w:val="24"/>
          <w:szCs w:val="24"/>
          <w:lang w:eastAsia="lt-LT"/>
        </w:rPr>
        <w:t>Mokyklos g</w:t>
      </w:r>
      <w:r w:rsidR="00B76E00" w:rsidRPr="00B715BD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B715BD" w:rsidRPr="00B715BD">
        <w:rPr>
          <w:rFonts w:ascii="Times New Roman" w:hAnsi="Times New Roman" w:cs="Times New Roman"/>
          <w:sz w:val="24"/>
          <w:szCs w:val="24"/>
          <w:lang w:eastAsia="lt-LT"/>
        </w:rPr>
        <w:t>2,</w:t>
      </w:r>
      <w:r w:rsidR="00830E90">
        <w:rPr>
          <w:rFonts w:ascii="Times New Roman" w:hAnsi="Times New Roman" w:cs="Times New Roman"/>
          <w:sz w:val="24"/>
          <w:szCs w:val="24"/>
          <w:lang w:eastAsia="lt-LT"/>
        </w:rPr>
        <w:t xml:space="preserve"> Mokyklos g. 4,</w:t>
      </w:r>
      <w:bookmarkStart w:id="0" w:name="_GoBack"/>
      <w:bookmarkEnd w:id="0"/>
      <w:r w:rsidR="00B76E00" w:rsidRPr="00B715B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76E00" w:rsidRPr="00B76E00">
        <w:rPr>
          <w:rFonts w:ascii="Times New Roman" w:hAnsi="Times New Roman" w:cs="Times New Roman"/>
          <w:sz w:val="24"/>
          <w:szCs w:val="24"/>
          <w:lang w:eastAsia="lt-LT"/>
        </w:rPr>
        <w:t>Pašušvys</w:t>
      </w:r>
      <w:r>
        <w:rPr>
          <w:rFonts w:ascii="Times New Roman" w:hAnsi="Times New Roman" w:cs="Times New Roman"/>
          <w:sz w:val="24"/>
          <w:szCs w:val="24"/>
          <w:lang w:eastAsia="lt-LT"/>
        </w:rPr>
        <w:t>, Radviliškio r.</w:t>
      </w:r>
      <w:r w:rsidR="007B665F">
        <w:rPr>
          <w:rFonts w:ascii="Times New Roman" w:hAnsi="Times New Roman" w:cs="Times New Roman"/>
          <w:sz w:val="24"/>
          <w:szCs w:val="24"/>
          <w:lang w:eastAsia="lt-LT"/>
        </w:rPr>
        <w:t xml:space="preserve"> savivaldybė</w:t>
      </w:r>
      <w:r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967D4A" w:rsidRPr="00B715BD" w:rsidRDefault="00967D4A" w:rsidP="006A214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2.4.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kodas – </w:t>
      </w:r>
      <w:r w:rsidR="00B715BD" w:rsidRPr="00B715BD">
        <w:rPr>
          <w:rFonts w:ascii="Times New Roman" w:hAnsi="Times New Roman" w:cs="Times New Roman"/>
          <w:sz w:val="24"/>
          <w:szCs w:val="24"/>
          <w:lang w:eastAsia="lt-LT"/>
        </w:rPr>
        <w:t>190676374</w:t>
      </w:r>
      <w:r w:rsidRPr="00B715BD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967D4A" w:rsidRDefault="00967D4A" w:rsidP="006A214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2.5. </w:t>
      </w:r>
      <w:r>
        <w:rPr>
          <w:rFonts w:ascii="Times New Roman" w:hAnsi="Times New Roman" w:cs="Times New Roman"/>
          <w:sz w:val="24"/>
          <w:szCs w:val="24"/>
          <w:lang w:eastAsia="lt-LT"/>
        </w:rPr>
        <w:t>mokyklos savininkas – Radviliškio rajono savivaldybė. Mokyklos savininko teises ir pareigas įgyvendinanti institucija – Radviliškio rajono savivaldybės taryba;</w:t>
      </w:r>
    </w:p>
    <w:p w:rsidR="006A214D" w:rsidRDefault="00967D4A" w:rsidP="006A214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2.6. </w:t>
      </w:r>
      <w:r>
        <w:rPr>
          <w:rFonts w:ascii="Times New Roman" w:hAnsi="Times New Roman" w:cs="Times New Roman"/>
          <w:sz w:val="24"/>
          <w:szCs w:val="24"/>
          <w:lang w:eastAsia="lt-LT"/>
        </w:rPr>
        <w:t>registras, kuriame kaupiami ir saugomi duomenys apie juridinį asmenį – Juridinių asmenų registras</w:t>
      </w:r>
    </w:p>
    <w:p w:rsidR="00967D4A" w:rsidRDefault="00967D4A" w:rsidP="006A214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3. Dalyvaujantis reorganizavime juridinis asmuo, kurio:</w:t>
      </w:r>
    </w:p>
    <w:p w:rsidR="00967D4A" w:rsidRDefault="00967D4A" w:rsidP="006A214D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3.1. pavadinimas – Radviliškio r. Grinkiškio Jono Poderio gimnazija;</w:t>
      </w:r>
    </w:p>
    <w:p w:rsidR="00967D4A" w:rsidRDefault="00967D4A" w:rsidP="006A214D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3.2. teisinė forma – biudžetinė įstaiga;</w:t>
      </w:r>
    </w:p>
    <w:p w:rsidR="00967D4A" w:rsidRDefault="007B665F" w:rsidP="006A214D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3.3. buveinė –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Tilto g. 32, Grinkiškis, Radviliškio r.</w:t>
      </w:r>
      <w:r w:rsidR="00B715BD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967D4A" w:rsidRDefault="00967D4A" w:rsidP="006A214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3.4. kodas – 190672739;</w:t>
      </w:r>
    </w:p>
    <w:p w:rsidR="00967D4A" w:rsidRDefault="00967D4A" w:rsidP="006A214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3.5. gimnazijos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savininkas – Radviliškio rajono savivaldybė. Gimnazijos savininko teises ir pareigas įgyvendinanti institucija – Radviliškio rajono savivaldybės taryba;</w:t>
      </w:r>
    </w:p>
    <w:p w:rsidR="00967D4A" w:rsidRDefault="00967D4A" w:rsidP="006A214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3.6. </w:t>
      </w:r>
      <w:r>
        <w:rPr>
          <w:rFonts w:ascii="Times New Roman" w:hAnsi="Times New Roman" w:cs="Times New Roman"/>
          <w:sz w:val="24"/>
          <w:szCs w:val="24"/>
          <w:lang w:eastAsia="lt-LT"/>
        </w:rPr>
        <w:t>registras, kuriame kaupiami ir saugomi duomenys apie juridinį asmenį – Juridinių asmenų registras.</w:t>
      </w:r>
    </w:p>
    <w:p w:rsidR="00967D4A" w:rsidRDefault="00967D4A" w:rsidP="00967D4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967D4A" w:rsidRDefault="00967D4A" w:rsidP="00967D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III. REORGANIZAVIMO PAGRINDIMAS, TIKSLAS IR BŪDAS.</w:t>
      </w:r>
    </w:p>
    <w:p w:rsidR="00967D4A" w:rsidRDefault="00967D4A" w:rsidP="00967D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PO REORGANIZAVIMO VEIKLĄ BAIGIANTYS IR VEIKLĄ TĘSIANTYS</w:t>
      </w:r>
    </w:p>
    <w:p w:rsidR="00967D4A" w:rsidRDefault="00967D4A" w:rsidP="00967D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JURIDINIAI ASMENYS</w:t>
      </w:r>
    </w:p>
    <w:p w:rsidR="00967D4A" w:rsidRDefault="00967D4A" w:rsidP="00967D4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967D4A" w:rsidRDefault="00B92C38" w:rsidP="006A214D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4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Reorganizavimas grindžiamas Lietuvos Respublikos civilinio kodekso 2.96 straipsniu, 2.97 straipsnio 3 dalimi, 2.99 straipsnio 1 ir 2 dalimis, 2.101, 2.103 straipsniais, Lietuvos Respublikos biudžetinių įstaigų įstatymo 14 straipsniu, Lietuvos Respublikos švietimo įstatymo 44 straipsnio 2, 5 ir 6 dalimis, 58 straipsnio 1 dalies 2 punktu, Lietuvos Respublikos Vyriausybės 2011 m. birželio 29 d. nutarimu Nr. 768 „Dėl</w:t>
      </w:r>
      <w:r w:rsidR="00967D4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Mokyklų, vykdančių formaliojo švietimo programas, tinklo kūrimo taisyklių patvirt</w:t>
      </w:r>
      <w:r w:rsidR="007B1F03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inimo“ 21, 25.7 punktais ir </w:t>
      </w:r>
      <w:r w:rsidR="00967D4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Radviliškio rajono savivaldybės tarybos </w:t>
      </w:r>
      <w:r w:rsidR="007B665F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2017 m. vasario 23 d. </w:t>
      </w:r>
      <w:r w:rsidR="00967D4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sprendimu </w:t>
      </w:r>
      <w:r w:rsidR="007B665F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Nr. T-462 </w:t>
      </w:r>
      <w:r w:rsidR="00967D4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„Dėl </w:t>
      </w:r>
      <w:r w:rsidR="007B1F03">
        <w:rPr>
          <w:rFonts w:ascii="Times New Roman" w:hAnsi="Times New Roman" w:cs="Times New Roman"/>
          <w:bCs/>
          <w:sz w:val="24"/>
          <w:szCs w:val="24"/>
          <w:lang w:eastAsia="lt-LT"/>
        </w:rPr>
        <w:t>Radviliškio r. Pašušvio pagr</w:t>
      </w:r>
      <w:r w:rsidR="007B665F">
        <w:rPr>
          <w:rFonts w:ascii="Times New Roman" w:hAnsi="Times New Roman" w:cs="Times New Roman"/>
          <w:bCs/>
          <w:sz w:val="24"/>
          <w:szCs w:val="24"/>
          <w:lang w:eastAsia="lt-LT"/>
        </w:rPr>
        <w:t>indinės mokyklos reorganizavimo“</w:t>
      </w:r>
      <w:r w:rsidR="00967D4A">
        <w:rPr>
          <w:rFonts w:ascii="Times New Roman" w:hAnsi="Times New Roman" w:cs="Times New Roman"/>
          <w:bCs/>
          <w:sz w:val="24"/>
          <w:szCs w:val="24"/>
          <w:lang w:eastAsia="lt-LT"/>
        </w:rPr>
        <w:t>.</w:t>
      </w:r>
    </w:p>
    <w:p w:rsidR="00967D4A" w:rsidRDefault="00B92C38" w:rsidP="006A214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5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 Reorganizavimo t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ikslas – optimizuoti biudžetinių įstaigų skaičių, mažinti jų valdymo išlaidas, sudaryti sąlygas plėtoti geros kokybės privalomąjį ir visuotinį švietimą, gerinti atliekamų funkcijų kokybę.</w:t>
      </w:r>
    </w:p>
    <w:p w:rsidR="00967D4A" w:rsidRDefault="00B92C38" w:rsidP="006A214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6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Reorganizavim</w:t>
      </w:r>
      <w:r w:rsidR="007B1F03">
        <w:rPr>
          <w:rFonts w:ascii="Times New Roman" w:hAnsi="Times New Roman" w:cs="Times New Roman"/>
          <w:sz w:val="24"/>
          <w:szCs w:val="24"/>
          <w:lang w:eastAsia="lt-LT"/>
        </w:rPr>
        <w:t>o būdas –</w:t>
      </w:r>
      <w:r w:rsidR="00D23BC5">
        <w:rPr>
          <w:rFonts w:ascii="Times New Roman" w:hAnsi="Times New Roman" w:cs="Times New Roman"/>
          <w:sz w:val="24"/>
          <w:szCs w:val="24"/>
          <w:lang w:eastAsia="lt-LT"/>
        </w:rPr>
        <w:t xml:space="preserve"> jungimas</w:t>
      </w:r>
      <w:r w:rsidR="007B1F03">
        <w:rPr>
          <w:rFonts w:ascii="Times New Roman" w:hAnsi="Times New Roman" w:cs="Times New Roman"/>
          <w:sz w:val="24"/>
          <w:szCs w:val="24"/>
          <w:lang w:eastAsia="lt-LT"/>
        </w:rPr>
        <w:t xml:space="preserve"> Radviliškio r. Pašušvio</w:t>
      </w:r>
      <w:r w:rsidR="00D23BC5">
        <w:rPr>
          <w:rFonts w:ascii="Times New Roman" w:hAnsi="Times New Roman" w:cs="Times New Roman"/>
          <w:sz w:val="24"/>
          <w:szCs w:val="24"/>
          <w:lang w:eastAsia="lt-LT"/>
        </w:rPr>
        <w:t xml:space="preserve"> pagrindinę mokyklą prijungiant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prie Radviliškio r. </w:t>
      </w:r>
      <w:r w:rsidR="007B1F03">
        <w:rPr>
          <w:rFonts w:ascii="Times New Roman" w:hAnsi="Times New Roman" w:cs="Times New Roman"/>
          <w:sz w:val="24"/>
          <w:szCs w:val="24"/>
          <w:lang w:eastAsia="lt-LT"/>
        </w:rPr>
        <w:t xml:space="preserve">Grinkiškio Jono Poderio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gim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>nazijos, įsteigiant joje Pašušvio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ikimokyklinio ir pradinio ugdymo skyrius.</w:t>
      </w:r>
    </w:p>
    <w:p w:rsidR="00967D4A" w:rsidRDefault="00B92C38" w:rsidP="006A214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lastRenderedPageBreak/>
        <w:t>7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>Radviliškio r. Pašušvio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pagrindinė mokykla po reorganizavimo baigia veiklą kaip juridini</w:t>
      </w:r>
      <w:r w:rsidR="006A214D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asm</w:t>
      </w:r>
      <w:r w:rsidR="006A214D">
        <w:rPr>
          <w:rFonts w:ascii="Times New Roman" w:hAnsi="Times New Roman" w:cs="Times New Roman"/>
          <w:sz w:val="24"/>
          <w:szCs w:val="24"/>
          <w:lang w:eastAsia="lt-LT"/>
        </w:rPr>
        <w:t>uo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nuo jo</w:t>
      </w:r>
      <w:r w:rsidR="006A214D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išregistravimo iš Juridinių asmenų registro die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>nos, bet ne vėliau kaip 2017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m. rugpjūčio 31 d.</w:t>
      </w:r>
    </w:p>
    <w:p w:rsidR="00967D4A" w:rsidRDefault="00B92C38" w:rsidP="006A214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8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Po reorganizavimo Radviliškio r. 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 xml:space="preserve">Grinkiškio Jono Poderio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gimnazija tęsia veiklą ir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 xml:space="preserve"> jai pereina visos reorganizuotos Radviliškio r. Pašušvio pagrindinės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>mokyklos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teisės ir pareigos.</w:t>
      </w:r>
    </w:p>
    <w:p w:rsidR="00967D4A" w:rsidRDefault="00B92C38" w:rsidP="006A214D">
      <w:pPr>
        <w:tabs>
          <w:tab w:val="left" w:pos="284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9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Po reorganizavimo veiksiančios Radviliškio r. 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 xml:space="preserve">Grinkiškio Jono Poderio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gimnazijos savininkas – Radviliškio rajono savivaldybė, savininko teises ir pareigas įgyvendinanti institucija – Radviliškio rajono savivaldybės taryba.</w:t>
      </w:r>
    </w:p>
    <w:p w:rsidR="00967D4A" w:rsidRDefault="00967D4A" w:rsidP="006A214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967D4A" w:rsidRDefault="00967D4A" w:rsidP="006A21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IV. REORGANIZUOTŲ JURIDINIŲ ASMENŲ TEISIŲ IR PAREIGŲ PERĖMIMO TVARKA</w:t>
      </w:r>
    </w:p>
    <w:p w:rsidR="00967D4A" w:rsidRDefault="00967D4A" w:rsidP="006A214D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967D4A" w:rsidRDefault="00B92C38" w:rsidP="006A214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10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>Radviliškio r. Pašušvio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>pagrindinė mokykla baigia veiklą kaip juridinis asmuo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n</w:t>
      </w:r>
      <w:r w:rsidR="006A214D">
        <w:rPr>
          <w:rFonts w:ascii="Times New Roman" w:hAnsi="Times New Roman" w:cs="Times New Roman"/>
          <w:sz w:val="24"/>
          <w:szCs w:val="24"/>
          <w:lang w:eastAsia="lt-LT"/>
        </w:rPr>
        <w:t>uo jos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išregistravimo iš Juridinių asmenų registro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 xml:space="preserve"> dienos, bet ne vėliau kaip 2017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m. rugpjūčio 31 d. Nuo šios datos Radviliškio r. 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 xml:space="preserve">Grinkiškio Jono Poderio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gimnaz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>ijai pereina visos reorganizuotos Radviliškio r. Pašušvio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>pagrindinės mokyklos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teisės ir pareigos (pagal civilines, darbo sutartis, sutartis su mokyklos mokiniais ar jų tėvais).</w:t>
      </w:r>
    </w:p>
    <w:p w:rsidR="00967D4A" w:rsidRDefault="00B92C38" w:rsidP="006A214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11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Asmenų, su kuriais darbo sutartys 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>sudarytos Radviliškio r. Pašušvio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01C38">
        <w:rPr>
          <w:rFonts w:ascii="Times New Roman" w:hAnsi="Times New Roman" w:cs="Times New Roman"/>
          <w:sz w:val="24"/>
          <w:szCs w:val="24"/>
          <w:lang w:eastAsia="lt-LT"/>
        </w:rPr>
        <w:t>pagrindinėj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e mokykloje, darbo teisiniai santykiai tęsiasi toliau arba jie nutraukiami dėl darbovietės struktūros pertvarkymų Lietuvos Respublikos darbo kodekse numatytais pagrindais.</w:t>
      </w:r>
    </w:p>
    <w:p w:rsidR="00967D4A" w:rsidRDefault="00B92C38" w:rsidP="006A214D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 Reorganizuotų mokyklų t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eisės ir pareigos perimamos vadovaujantis Lietuvos Respublikos civiliniu kodeksu, kitais įstatymais ir teisės aktais.</w:t>
      </w:r>
      <w:r w:rsidR="00967D4A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967D4A" w:rsidRDefault="00967D4A" w:rsidP="006A214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967D4A" w:rsidRDefault="00967D4A" w:rsidP="006A214D">
      <w:pPr>
        <w:tabs>
          <w:tab w:val="left" w:pos="709"/>
          <w:tab w:val="left" w:pos="1185"/>
          <w:tab w:val="center" w:pos="51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V. REORGANIZUOJAMŲ JURIDINIŲ ASMENŲ IR REORGANIZAVIME DALYVAUJANČIO JURIDINIO ASMENS VADOVŲ FUNKCIJOS REORGANIZAVIMO LAIKOTARPIU</w:t>
      </w:r>
    </w:p>
    <w:p w:rsidR="00967D4A" w:rsidRDefault="00967D4A" w:rsidP="00967D4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967D4A" w:rsidRDefault="00B92C38" w:rsidP="006A21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13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1035D1">
        <w:rPr>
          <w:rFonts w:ascii="Times New Roman" w:hAnsi="Times New Roman" w:cs="Times New Roman"/>
          <w:sz w:val="24"/>
          <w:szCs w:val="24"/>
          <w:lang w:eastAsia="lt-LT"/>
        </w:rPr>
        <w:t xml:space="preserve">Radviliškio r. Pašušvio pagrindinės mokyklos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ir Radviliškio r. </w:t>
      </w:r>
      <w:r w:rsidR="001035D1">
        <w:rPr>
          <w:rFonts w:ascii="Times New Roman" w:hAnsi="Times New Roman" w:cs="Times New Roman"/>
          <w:sz w:val="24"/>
          <w:szCs w:val="24"/>
          <w:lang w:eastAsia="lt-LT"/>
        </w:rPr>
        <w:t>Grinkiškio Jono Poderio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gimnazijos direktoriai įpareigoti:</w:t>
      </w:r>
    </w:p>
    <w:p w:rsidR="00967D4A" w:rsidRDefault="00B92C38" w:rsidP="006A21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13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.1. Lietuvos Respublikos civilinio k</w:t>
      </w:r>
      <w:r w:rsidR="001035D1">
        <w:rPr>
          <w:rFonts w:ascii="Times New Roman" w:hAnsi="Times New Roman" w:cs="Times New Roman"/>
          <w:sz w:val="24"/>
          <w:szCs w:val="24"/>
          <w:lang w:eastAsia="lt-LT"/>
        </w:rPr>
        <w:t>odekso nustatyta tvarka iki 2017 m. kovo 10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d.</w:t>
      </w:r>
      <w:r w:rsidR="001035D1">
        <w:rPr>
          <w:rFonts w:ascii="Times New Roman" w:hAnsi="Times New Roman" w:cs="Times New Roman"/>
          <w:sz w:val="24"/>
          <w:szCs w:val="24"/>
          <w:lang w:eastAsia="lt-LT"/>
        </w:rPr>
        <w:t xml:space="preserve"> parengti Radviliškio r. Pašušvio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ir Radviliškio r. </w:t>
      </w:r>
      <w:r w:rsidR="001035D1">
        <w:rPr>
          <w:rFonts w:ascii="Times New Roman" w:hAnsi="Times New Roman" w:cs="Times New Roman"/>
          <w:sz w:val="24"/>
          <w:szCs w:val="24"/>
          <w:lang w:eastAsia="lt-LT"/>
        </w:rPr>
        <w:t xml:space="preserve">Grinkiškio Jono Poderio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gimnazijos reorganizavimo sąlygų aprašą numa</w:t>
      </w:r>
      <w:r w:rsidR="001035D1">
        <w:rPr>
          <w:rFonts w:ascii="Times New Roman" w:hAnsi="Times New Roman" w:cs="Times New Roman"/>
          <w:sz w:val="24"/>
          <w:szCs w:val="24"/>
          <w:lang w:eastAsia="lt-LT"/>
        </w:rPr>
        <w:t>tant, kad Radviliškio r. Pašušvio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1035D1">
        <w:rPr>
          <w:rFonts w:ascii="Times New Roman" w:hAnsi="Times New Roman" w:cs="Times New Roman"/>
          <w:sz w:val="24"/>
          <w:szCs w:val="24"/>
          <w:lang w:eastAsia="lt-LT"/>
        </w:rPr>
        <w:t>pagrindinės mokyklos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reorganizavimas bus</w:t>
      </w:r>
      <w:r w:rsidR="001A3F07">
        <w:rPr>
          <w:rFonts w:ascii="Times New Roman" w:hAnsi="Times New Roman" w:cs="Times New Roman"/>
          <w:sz w:val="24"/>
          <w:szCs w:val="24"/>
          <w:lang w:eastAsia="lt-LT"/>
        </w:rPr>
        <w:t xml:space="preserve"> vykdomas </w:t>
      </w:r>
      <w:r w:rsidR="001035D1">
        <w:rPr>
          <w:rFonts w:ascii="Times New Roman" w:hAnsi="Times New Roman" w:cs="Times New Roman"/>
          <w:sz w:val="24"/>
          <w:szCs w:val="24"/>
          <w:lang w:eastAsia="lt-LT"/>
        </w:rPr>
        <w:t>jungimo būdu – prijungiant ją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prie Radviliškio r. </w:t>
      </w:r>
      <w:r w:rsidR="001035D1">
        <w:rPr>
          <w:rFonts w:ascii="Times New Roman" w:hAnsi="Times New Roman" w:cs="Times New Roman"/>
          <w:sz w:val="24"/>
          <w:szCs w:val="24"/>
          <w:lang w:eastAsia="lt-LT"/>
        </w:rPr>
        <w:t xml:space="preserve">Grinkiškio Jono Poderio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gim</w:t>
      </w:r>
      <w:r w:rsidR="001035D1">
        <w:rPr>
          <w:rFonts w:ascii="Times New Roman" w:hAnsi="Times New Roman" w:cs="Times New Roman"/>
          <w:sz w:val="24"/>
          <w:szCs w:val="24"/>
          <w:lang w:eastAsia="lt-LT"/>
        </w:rPr>
        <w:t>nazijos, įsteigiant joje Pašušvio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ikimokyklinio ir pradinio ugdymo skyrius;</w:t>
      </w:r>
    </w:p>
    <w:p w:rsidR="00967D4A" w:rsidRDefault="00B92C38" w:rsidP="006A21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13</w:t>
      </w:r>
      <w:r w:rsidR="006A214D">
        <w:rPr>
          <w:rFonts w:ascii="Times New Roman" w:hAnsi="Times New Roman" w:cs="Times New Roman"/>
          <w:sz w:val="24"/>
          <w:szCs w:val="24"/>
          <w:lang w:eastAsia="lt-LT"/>
        </w:rPr>
        <w:t xml:space="preserve">.2. </w:t>
      </w:r>
      <w:r w:rsidR="001035D1" w:rsidRPr="00B76E00">
        <w:rPr>
          <w:rFonts w:ascii="Times New Roman" w:hAnsi="Times New Roman" w:cs="Times New Roman"/>
          <w:sz w:val="24"/>
          <w:szCs w:val="24"/>
          <w:lang w:eastAsia="lt-LT"/>
        </w:rPr>
        <w:t>iki 2017 m.</w:t>
      </w:r>
      <w:r w:rsidR="001035D1" w:rsidRPr="001035D1">
        <w:rPr>
          <w:rFonts w:ascii="Times New Roman" w:hAnsi="Times New Roman" w:cs="Times New Roman"/>
          <w:color w:val="C00000"/>
          <w:sz w:val="24"/>
          <w:szCs w:val="24"/>
          <w:lang w:eastAsia="lt-LT"/>
        </w:rPr>
        <w:t xml:space="preserve"> </w:t>
      </w:r>
      <w:r w:rsidR="001035D1" w:rsidRPr="001A3F07">
        <w:rPr>
          <w:rFonts w:ascii="Times New Roman" w:hAnsi="Times New Roman" w:cs="Times New Roman"/>
          <w:sz w:val="24"/>
          <w:szCs w:val="24"/>
          <w:lang w:eastAsia="lt-LT"/>
        </w:rPr>
        <w:t>kovo 16</w:t>
      </w:r>
      <w:r w:rsidR="00967D4A" w:rsidRPr="001A3F07">
        <w:rPr>
          <w:rFonts w:ascii="Times New Roman" w:hAnsi="Times New Roman" w:cs="Times New Roman"/>
          <w:sz w:val="24"/>
          <w:szCs w:val="24"/>
          <w:lang w:eastAsia="lt-LT"/>
        </w:rPr>
        <w:t xml:space="preserve"> d. </w:t>
      </w:r>
      <w:r w:rsidR="001035D1">
        <w:rPr>
          <w:rFonts w:ascii="Times New Roman" w:hAnsi="Times New Roman" w:cs="Times New Roman"/>
          <w:sz w:val="24"/>
          <w:szCs w:val="24"/>
          <w:lang w:eastAsia="lt-LT"/>
        </w:rPr>
        <w:t>Radviliškio r. Pašušvio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pagrindinės mokyklos reorganizavimo sąlygas Lietuvos Respublikos civilinio kodekso nustatyta tvarka paskelbti viešai; </w:t>
      </w:r>
    </w:p>
    <w:p w:rsidR="00967D4A" w:rsidRDefault="00B92C38" w:rsidP="006A21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13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.3.  ne vėliau k</w:t>
      </w:r>
      <w:r w:rsidR="001035D1">
        <w:rPr>
          <w:rFonts w:ascii="Times New Roman" w:hAnsi="Times New Roman" w:cs="Times New Roman"/>
          <w:sz w:val="24"/>
          <w:szCs w:val="24"/>
          <w:lang w:eastAsia="lt-LT"/>
        </w:rPr>
        <w:t>aip pirmą Radviliškio r. Pašušvio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pagrindinės mokyklos reorganizavimo sąlygų aprašo viešo paskelbimo apie jų parengimą dieną jį pateikti Juridinių asmenų registrui.</w:t>
      </w:r>
    </w:p>
    <w:p w:rsidR="00967D4A" w:rsidRDefault="00B92C38" w:rsidP="006A21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14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1035D1">
        <w:rPr>
          <w:rFonts w:ascii="Times New Roman" w:hAnsi="Times New Roman" w:cs="Times New Roman"/>
          <w:sz w:val="24"/>
          <w:szCs w:val="24"/>
          <w:lang w:eastAsia="lt-LT"/>
        </w:rPr>
        <w:t>Radviliškio r. Pašušvio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pagrindinės mokyklos </w:t>
      </w:r>
      <w:r w:rsidR="007B665F">
        <w:rPr>
          <w:rFonts w:ascii="Times New Roman" w:hAnsi="Times New Roman" w:cs="Times New Roman"/>
          <w:sz w:val="24"/>
          <w:szCs w:val="24"/>
          <w:lang w:eastAsia="lt-LT"/>
        </w:rPr>
        <w:t>direktorius</w:t>
      </w:r>
      <w:r w:rsidR="006A214D">
        <w:rPr>
          <w:rFonts w:ascii="Times New Roman" w:hAnsi="Times New Roman" w:cs="Times New Roman"/>
          <w:sz w:val="24"/>
          <w:szCs w:val="24"/>
          <w:lang w:eastAsia="lt-LT"/>
        </w:rPr>
        <w:t xml:space="preserve"> įpareigota</w:t>
      </w:r>
      <w:r w:rsidR="007B665F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: </w:t>
      </w:r>
    </w:p>
    <w:p w:rsidR="00967D4A" w:rsidRDefault="00B92C38" w:rsidP="006A21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14</w:t>
      </w:r>
      <w:r w:rsidR="001035D1">
        <w:rPr>
          <w:rFonts w:ascii="Times New Roman" w:hAnsi="Times New Roman" w:cs="Times New Roman"/>
          <w:sz w:val="24"/>
          <w:szCs w:val="24"/>
          <w:lang w:eastAsia="lt-LT"/>
        </w:rPr>
        <w:t>.1. iki 2017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B76E00" w:rsidRPr="001A3F07">
        <w:rPr>
          <w:rFonts w:ascii="Times New Roman" w:hAnsi="Times New Roman" w:cs="Times New Roman"/>
          <w:sz w:val="24"/>
          <w:szCs w:val="24"/>
          <w:lang w:eastAsia="lt-LT"/>
        </w:rPr>
        <w:t>kovo 16</w:t>
      </w:r>
      <w:r w:rsidR="00967D4A" w:rsidRPr="001A3F07">
        <w:rPr>
          <w:rFonts w:ascii="Times New Roman" w:hAnsi="Times New Roman" w:cs="Times New Roman"/>
          <w:sz w:val="24"/>
          <w:szCs w:val="24"/>
          <w:lang w:eastAsia="lt-LT"/>
        </w:rPr>
        <w:t xml:space="preserve"> d.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raštu pranešti visiems mokyklos kreditoriams apie mokyklos reorganizavimo sąlygų sudarymą;</w:t>
      </w:r>
    </w:p>
    <w:p w:rsidR="00967D4A" w:rsidRDefault="00B92C38" w:rsidP="006A21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14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.2. Lietuvos Respublikos švietimo įstatymo 44 straipsnio 5 dalies nustatyta tvarka pranešti mokiniams apie numatomą mokyklos reorganizavimą; </w:t>
      </w:r>
    </w:p>
    <w:p w:rsidR="00967D4A" w:rsidRDefault="00B92C38" w:rsidP="006A21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14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.3. Lietuvos Respublikos teisės aktų nustatyta tvarka ir termina</w:t>
      </w:r>
      <w:r w:rsidR="002274AD">
        <w:rPr>
          <w:rFonts w:ascii="Times New Roman" w:hAnsi="Times New Roman" w:cs="Times New Roman"/>
          <w:sz w:val="24"/>
          <w:szCs w:val="24"/>
          <w:lang w:eastAsia="lt-LT"/>
        </w:rPr>
        <w:t>is įspėti Radviliškio r. Pašušvio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pagrindinėje mokykloje dirbančius darbuotojus dėl darbo sąlygų pasikeitimo ar dėl jų atleidimo iš darbo, atlikti visus su darbo santykiais susijusius juridinius veiksmus. </w:t>
      </w:r>
    </w:p>
    <w:p w:rsidR="00967D4A" w:rsidRDefault="00B92C38" w:rsidP="006A21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67D4A">
        <w:rPr>
          <w:rFonts w:ascii="Times New Roman" w:hAnsi="Times New Roman" w:cs="Times New Roman"/>
          <w:color w:val="000000"/>
          <w:sz w:val="24"/>
          <w:szCs w:val="24"/>
        </w:rPr>
        <w:t xml:space="preserve">. Radviliškio r. </w:t>
      </w:r>
      <w:r w:rsidR="002274AD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967D4A">
        <w:rPr>
          <w:rFonts w:ascii="Times New Roman" w:hAnsi="Times New Roman" w:cs="Times New Roman"/>
          <w:color w:val="000000"/>
          <w:sz w:val="24"/>
          <w:szCs w:val="24"/>
        </w:rPr>
        <w:t xml:space="preserve">gimnazijos </w:t>
      </w:r>
      <w:r w:rsidR="002274AD">
        <w:rPr>
          <w:rFonts w:ascii="Times New Roman" w:hAnsi="Times New Roman" w:cs="Times New Roman"/>
          <w:color w:val="000000"/>
          <w:sz w:val="24"/>
          <w:szCs w:val="24"/>
        </w:rPr>
        <w:t>direktorius įpareigotas iki 2017 m. kovo 16</w:t>
      </w:r>
      <w:r w:rsidR="00967D4A">
        <w:rPr>
          <w:rFonts w:ascii="Times New Roman" w:hAnsi="Times New Roman" w:cs="Times New Roman"/>
          <w:color w:val="000000"/>
          <w:sz w:val="24"/>
          <w:szCs w:val="24"/>
        </w:rPr>
        <w:t xml:space="preserve"> d. parengti Radviliškio r. </w:t>
      </w:r>
      <w:r w:rsidR="002274AD">
        <w:rPr>
          <w:rFonts w:ascii="Times New Roman" w:hAnsi="Times New Roman" w:cs="Times New Roman"/>
          <w:color w:val="000000"/>
          <w:sz w:val="24"/>
          <w:szCs w:val="24"/>
        </w:rPr>
        <w:t xml:space="preserve">Grinkiškio Jono Poderio </w:t>
      </w:r>
      <w:r w:rsidR="00967D4A">
        <w:rPr>
          <w:rFonts w:ascii="Times New Roman" w:hAnsi="Times New Roman" w:cs="Times New Roman"/>
          <w:color w:val="000000"/>
          <w:sz w:val="24"/>
          <w:szCs w:val="24"/>
        </w:rPr>
        <w:t xml:space="preserve">gimnazijos nuostatų naujos redakcijos projektą. </w:t>
      </w:r>
    </w:p>
    <w:p w:rsidR="00967D4A" w:rsidRDefault="00967D4A" w:rsidP="00967D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:rsidR="00967D4A" w:rsidRDefault="00967D4A" w:rsidP="00967D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:rsidR="00967D4A" w:rsidRDefault="00967D4A" w:rsidP="00967D4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VI. REORGANIZUOJAMŲ JURIDINIŲ ASMENŲ TURTO INVENTORIZAVIMAS, TURTO IR DOKUMENTŲ PERDAVIMO REORGANIZAVIME DALYVAUJANČIAM JURIDINIAM ASMENIUI TERMINAI IR TVARKA</w:t>
      </w:r>
    </w:p>
    <w:p w:rsidR="00967D4A" w:rsidRDefault="00967D4A" w:rsidP="00967D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:rsidR="00967D4A" w:rsidRDefault="00B92C38" w:rsidP="006A214D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16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Radviliškio rajono savivaldybės administracijos direktoriaus įsakymu sudaroma komisija </w:t>
      </w:r>
      <w:r w:rsidR="002274A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Radviliškio r. Pašušvio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274A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pagrindinės mokyklos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materialiajam, nematerialiajam, finansiniam turtui bei įsipareigojimams inv</w:t>
      </w:r>
      <w:r w:rsidR="006A214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entorizuoti, parengti perdavimo–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priėmimo aktus ir dalyvauti perduodant turtą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Radviliškio r. </w:t>
      </w:r>
      <w:r w:rsidR="002274AD">
        <w:rPr>
          <w:rFonts w:ascii="Times New Roman" w:hAnsi="Times New Roman" w:cs="Times New Roman"/>
          <w:sz w:val="24"/>
          <w:szCs w:val="24"/>
          <w:lang w:eastAsia="lt-LT"/>
        </w:rPr>
        <w:t xml:space="preserve">Grinkiškio Jono Poderio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gimnazijai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967D4A" w:rsidRDefault="00B92C38" w:rsidP="006A214D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17</w:t>
      </w:r>
      <w:r w:rsidR="002274A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 Radviliškio r. pagrindinės mokyklos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turtas turi būti inventorizuotas </w:t>
      </w:r>
      <w:r w:rsidR="002274A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2017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m. liepos 1 d. būklei. Turtas įvertinamas balansine verte. </w:t>
      </w:r>
    </w:p>
    <w:p w:rsidR="00967D4A" w:rsidRDefault="00B92C38" w:rsidP="006A214D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18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2274AD">
        <w:rPr>
          <w:rFonts w:ascii="Times New Roman" w:hAnsi="Times New Roman" w:cs="Times New Roman"/>
          <w:sz w:val="24"/>
          <w:szCs w:val="24"/>
          <w:lang w:eastAsia="lt-LT"/>
        </w:rPr>
        <w:t>Iki 2017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m. rugpjūčio 1 d. turi būti sudarytas </w:t>
      </w:r>
      <w:r w:rsidR="002274A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Radviliškio r. Pašušvio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274A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pagrindinės mokyklos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turto ir prievolių sąrašas. </w:t>
      </w:r>
    </w:p>
    <w:p w:rsidR="00967D4A" w:rsidRDefault="00B92C38" w:rsidP="006A214D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19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Radviliškio r. </w:t>
      </w:r>
      <w:r w:rsidR="002274A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Pašušvio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274A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pagrindinės mokyklos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turtas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Radviliškio r. </w:t>
      </w:r>
      <w:r w:rsidR="002274AD">
        <w:rPr>
          <w:rFonts w:ascii="Times New Roman" w:hAnsi="Times New Roman" w:cs="Times New Roman"/>
          <w:sz w:val="24"/>
          <w:szCs w:val="24"/>
          <w:lang w:eastAsia="lt-LT"/>
        </w:rPr>
        <w:t xml:space="preserve">Grinkiškio Jono Poderio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gimnazijai</w:t>
      </w:r>
      <w:r w:rsidR="00967D4A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turi būti perduotas iki</w:t>
      </w:r>
      <w:r w:rsidR="00967D4A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Radviliškio r. </w:t>
      </w:r>
      <w:r w:rsidR="002274A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Pašušvio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274A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pagrindinės mokyklos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išregistravimo iš Juridinių asmenų registro dienos, bet ne vėliau ka</w:t>
      </w:r>
      <w:r w:rsidR="002274AD">
        <w:rPr>
          <w:rFonts w:ascii="Times New Roman" w:hAnsi="Times New Roman" w:cs="Times New Roman"/>
          <w:sz w:val="24"/>
          <w:szCs w:val="24"/>
          <w:lang w:eastAsia="lt-LT"/>
        </w:rPr>
        <w:t>ip 2017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m. rugpjūčio 31 d. </w:t>
      </w:r>
      <w:r w:rsidR="00FF3727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Perdavimo–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priėmimo aktus pasirašo komisija ir reorganizuojamų mokyklų bei reorganizavime dalyvaujančios gimnazijos direktoriai.</w:t>
      </w:r>
    </w:p>
    <w:p w:rsidR="00967D4A" w:rsidRPr="006A214D" w:rsidRDefault="00B92C38" w:rsidP="006A214D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20</w:t>
      </w:r>
      <w:r w:rsidR="002274A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 Radviliškio r. Pašušvio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274A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pagrindinės mokyklos archyvas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, kiti dokumentai </w:t>
      </w:r>
      <w:r w:rsidR="002274A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iki 2017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m. rugpjūčio 31 d. teisės aktų nustatyta tvarka perduodami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Radviliškio r. </w:t>
      </w:r>
      <w:r w:rsidR="002274AD">
        <w:rPr>
          <w:rFonts w:ascii="Times New Roman" w:hAnsi="Times New Roman" w:cs="Times New Roman"/>
          <w:sz w:val="24"/>
          <w:szCs w:val="24"/>
          <w:lang w:eastAsia="lt-LT"/>
        </w:rPr>
        <w:t xml:space="preserve">Grinkiškio Jono Poderio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gimnazijai. Mokyklų direktori</w:t>
      </w:r>
      <w:r w:rsidR="006A214D">
        <w:rPr>
          <w:rFonts w:ascii="Times New Roman" w:hAnsi="Times New Roman" w:cs="Times New Roman"/>
          <w:sz w:val="24"/>
          <w:szCs w:val="24"/>
          <w:lang w:eastAsia="lt-LT"/>
        </w:rPr>
        <w:t>ai pasirašo dokumentų perdavimo–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priėmimo aktus.</w:t>
      </w:r>
    </w:p>
    <w:p w:rsidR="00967D4A" w:rsidRDefault="00967D4A" w:rsidP="00967D4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967D4A" w:rsidRDefault="00967D4A" w:rsidP="00967D4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VII. PO REORGANIZAVIMO VEIKLĄ TĘSIANČIO JURIDINIO ASMENS UŽDAVINIAI IR FUNKCIJOS</w:t>
      </w:r>
    </w:p>
    <w:p w:rsidR="00967D4A" w:rsidRDefault="00967D4A" w:rsidP="00967D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967D4A" w:rsidRDefault="00B92C38" w:rsidP="006A214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21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Radviliškio r. </w:t>
      </w:r>
      <w:r w:rsidR="002274AD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Grinkiškio Jono Poderio 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gimnazijos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 veiklos uždaviniai:</w:t>
      </w:r>
    </w:p>
    <w:p w:rsidR="00967D4A" w:rsidRDefault="00B92C38" w:rsidP="006A214D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21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.1. užtikrinti kokybišką ikimokyklinio, priešmokyklinio, pradinio, pagrindinio ir vidurinio ugdymo programų vykdymą;</w:t>
      </w:r>
    </w:p>
    <w:p w:rsidR="00967D4A" w:rsidRDefault="00B92C38" w:rsidP="006A214D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21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.2. tenkinti mokinių pažinimo, ugdymosi ir saviraiškos poreikius;</w:t>
      </w:r>
    </w:p>
    <w:p w:rsidR="00967D4A" w:rsidRDefault="00B92C38" w:rsidP="006A214D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21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.3. teikti mokiniams švietimo pagalbą;</w:t>
      </w:r>
    </w:p>
    <w:p w:rsidR="00967D4A" w:rsidRDefault="00B92C38" w:rsidP="006A214D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21</w:t>
      </w:r>
      <w:r w:rsidR="00816E2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.4. 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užtikrinti sveiką, saugią, užkertančią kelią smurto, prievartos apraiškoms ir žalingiems įpročiams, aplinką.</w:t>
      </w:r>
    </w:p>
    <w:p w:rsidR="00967D4A" w:rsidRDefault="00B92C38" w:rsidP="006A214D">
      <w:pPr>
        <w:tabs>
          <w:tab w:val="left" w:pos="567"/>
          <w:tab w:val="left" w:pos="91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 Vykdydama jai pavestus uždavinius, Gimnazija atlieka šias funkcijas:</w:t>
      </w:r>
    </w:p>
    <w:p w:rsidR="00967D4A" w:rsidRDefault="00B92C38" w:rsidP="006A214D">
      <w:pPr>
        <w:tabs>
          <w:tab w:val="left" w:pos="0"/>
          <w:tab w:val="left" w:pos="142"/>
          <w:tab w:val="left" w:pos="709"/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.1. konkretina ir individualizuoja ugdymo turinį, vadovaudamasi Lietuvos Respublikos švietimo ir mokslo ministro tvirtinamomis Bendrosiomis programomis ir ugdymo planais, atsižvelgdama į vietos ir gimnazijos bendruomenės reikmes, konkrečius mokinių ugdymo (si) poreikius ir interesus, švietimo </w:t>
      </w:r>
      <w:proofErr w:type="spellStart"/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stebėsenos</w:t>
      </w:r>
      <w:proofErr w:type="spellEnd"/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rodiklius, mokinių pasiekimų ir pažangos vertinimo ugdymo procese informacija, pasiekimų tyrimus, gimnazijos veiklos įsivertinimo ir išorinio vertinimo duomenis;</w:t>
      </w:r>
    </w:p>
    <w:p w:rsidR="00967D4A" w:rsidRDefault="00B92C38" w:rsidP="006A214D">
      <w:pPr>
        <w:tabs>
          <w:tab w:val="left" w:pos="0"/>
          <w:tab w:val="left" w:pos="567"/>
          <w:tab w:val="left" w:pos="709"/>
          <w:tab w:val="left" w:pos="916"/>
          <w:tab w:val="left" w:pos="1134"/>
          <w:tab w:val="left" w:pos="13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.2. rengia ikimokyklinio ugdymo programą, pagrindinio ugdymo ir vidurinio ugdymo programas papildančius bei mokinių poreikius tenkinančius šių programų modulius, neformaliojo vaikų švietimo programas;</w:t>
      </w:r>
    </w:p>
    <w:p w:rsidR="00967D4A" w:rsidRDefault="00B92C38" w:rsidP="006A214D">
      <w:pPr>
        <w:tabs>
          <w:tab w:val="left" w:pos="0"/>
          <w:tab w:val="left" w:pos="567"/>
          <w:tab w:val="left" w:pos="709"/>
          <w:tab w:val="left" w:pos="916"/>
          <w:tab w:val="left" w:pos="1134"/>
          <w:tab w:val="left" w:pos="13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.3. vykdo ikimokyklinio, priešmokyklinio, pradinio, pagrindinio ugdymo pirmos ir antros dalies, vidurinio ugdymo, individualizuotas pradinio ir pagrindinio ugdymo ir neformaliojo vaikų švietimo programas, mokymo sutartyse numatytus įsipareigojimus, užtikrina geros kokybės švietimą;</w:t>
      </w:r>
    </w:p>
    <w:p w:rsidR="00967D4A" w:rsidRDefault="00B92C38" w:rsidP="006A214D">
      <w:pPr>
        <w:tabs>
          <w:tab w:val="left" w:pos="0"/>
          <w:tab w:val="left" w:pos="567"/>
          <w:tab w:val="left" w:pos="709"/>
          <w:tab w:val="left" w:pos="916"/>
          <w:tab w:val="left" w:pos="1134"/>
          <w:tab w:val="left" w:pos="13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.4. vykdo pagrindinio ugdymo pasiekimų patikrinimą, įskaitas, brandos egzaminus  Lietuvos Respublikos švietimo ir mokslo ministro nustatyta tvarka; </w:t>
      </w:r>
    </w:p>
    <w:p w:rsidR="00967D4A" w:rsidRDefault="00B92C38" w:rsidP="006A214D">
      <w:pPr>
        <w:tabs>
          <w:tab w:val="left" w:pos="0"/>
          <w:tab w:val="left" w:pos="567"/>
          <w:tab w:val="left" w:pos="709"/>
          <w:tab w:val="left" w:pos="916"/>
          <w:tab w:val="left" w:pos="1134"/>
          <w:tab w:val="left" w:pos="13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lastRenderedPageBreak/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.5. sudaro palankias sąlygas veikti mokinių organizacijoms, skatinančioms mokinių dorinį, tautinį, pilietinį sąmoningumą, patriotizmą, puoselėjančioms kultūrinę ir socialinę brandą, padedančioms tenkinti saviugdos ir saviraiškos poreikius;</w:t>
      </w:r>
    </w:p>
    <w:p w:rsidR="00967D4A" w:rsidRDefault="00B92C38" w:rsidP="006A214D">
      <w:pPr>
        <w:tabs>
          <w:tab w:val="left" w:pos="0"/>
          <w:tab w:val="left" w:pos="567"/>
          <w:tab w:val="left" w:pos="709"/>
          <w:tab w:val="left" w:pos="916"/>
          <w:tab w:val="left" w:pos="1134"/>
          <w:tab w:val="left" w:pos="13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.6. teikia informacinę, psichologinę, socialinę pedagoginę, specialiąją pedagoginę, specialiąją pagalbą, vykdo mokinių sveikatos priežiūrą, profesinį informavimą ir konsultavimą bei vaiko minimalios priežiūros priemones;</w:t>
      </w:r>
    </w:p>
    <w:p w:rsidR="00967D4A" w:rsidRDefault="00B92C38" w:rsidP="006A214D">
      <w:pPr>
        <w:tabs>
          <w:tab w:val="left" w:pos="993"/>
          <w:tab w:val="left" w:pos="1134"/>
          <w:tab w:val="left" w:pos="14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.7. įvertina mokinių specialiuosius ugdymosi poreikius ir, bendradarbiaudama su Radviliškio rajono savivaldybės švietimo ir sporto paslaugų centro Pedagogine psichologine tarnyba, skiria mokinių ugdymosi poreikius atitinkantį  ugdymą teisės aktų nustatyta tvarka;</w:t>
      </w:r>
    </w:p>
    <w:p w:rsidR="00967D4A" w:rsidRDefault="00B92C38" w:rsidP="006A214D">
      <w:pPr>
        <w:tabs>
          <w:tab w:val="left" w:pos="993"/>
          <w:tab w:val="left" w:pos="1134"/>
          <w:tab w:val="left" w:pos="14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.8. organizuoja tėvų (globėjų, rūpintojų) pageidavimu jų mokamas papildomas paslaugas (pailgintas darbo dienos grupes, būrelius, stovyklas, ekskursijas ir kita) teisės aktų nustatyta tvarka;</w:t>
      </w:r>
    </w:p>
    <w:p w:rsidR="00967D4A" w:rsidRDefault="00B92C38" w:rsidP="006A214D">
      <w:pPr>
        <w:tabs>
          <w:tab w:val="left" w:pos="0"/>
          <w:tab w:val="left" w:pos="709"/>
          <w:tab w:val="left" w:pos="916"/>
          <w:tab w:val="left" w:pos="993"/>
          <w:tab w:val="left" w:pos="1331"/>
          <w:tab w:val="left" w:pos="14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.9. sudaro sąlygas darbuotojų profesiniam tobulėjimui ir jų kvalifikacijos tobulinimui;</w:t>
      </w:r>
    </w:p>
    <w:p w:rsidR="00967D4A" w:rsidRDefault="00B92C38" w:rsidP="006A214D">
      <w:pPr>
        <w:tabs>
          <w:tab w:val="left" w:pos="0"/>
          <w:tab w:val="left" w:pos="709"/>
          <w:tab w:val="left" w:pos="916"/>
          <w:tab w:val="left" w:pos="993"/>
          <w:tab w:val="left" w:pos="1331"/>
          <w:tab w:val="left" w:pos="14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.10. užtikrina higienos normas, teisės aktų reikalavimus atitinkančią sveiką, saugią mokymosi ir darbo aplinką;</w:t>
      </w:r>
    </w:p>
    <w:p w:rsidR="00967D4A" w:rsidRDefault="00B92C38" w:rsidP="006A214D">
      <w:pPr>
        <w:tabs>
          <w:tab w:val="left" w:pos="0"/>
          <w:tab w:val="left" w:pos="709"/>
          <w:tab w:val="left" w:pos="916"/>
          <w:tab w:val="left" w:pos="993"/>
          <w:tab w:val="left" w:pos="1331"/>
          <w:tab w:val="left" w:pos="14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.11. kuria ugdymo turinio reikalavimams įgyvendinti reikiamą materialinę bazę vadovaudamasi Lietuvos Respublikos švietimo ir mokslo ministro patvirtintais teisės aktais;</w:t>
      </w:r>
    </w:p>
    <w:p w:rsidR="00967D4A" w:rsidRDefault="00B92C38" w:rsidP="006A214D">
      <w:pPr>
        <w:tabs>
          <w:tab w:val="left" w:pos="0"/>
          <w:tab w:val="left" w:pos="567"/>
          <w:tab w:val="left" w:pos="709"/>
          <w:tab w:val="left" w:pos="916"/>
          <w:tab w:val="left" w:pos="1331"/>
          <w:tab w:val="left" w:pos="14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.12. organizuoja mokinių maitinimą Gimnazijoje;</w:t>
      </w:r>
    </w:p>
    <w:p w:rsidR="00967D4A" w:rsidRDefault="00B92C38" w:rsidP="006A214D">
      <w:pPr>
        <w:tabs>
          <w:tab w:val="left" w:pos="0"/>
          <w:tab w:val="left" w:pos="567"/>
          <w:tab w:val="left" w:pos="709"/>
          <w:tab w:val="left" w:pos="916"/>
          <w:tab w:val="left" w:pos="1331"/>
          <w:tab w:val="left" w:pos="14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.13. organizuoja mokinių vežiojimą į Gimnaziją ir iš jos į namus;</w:t>
      </w:r>
    </w:p>
    <w:p w:rsidR="00967D4A" w:rsidRDefault="00B92C38" w:rsidP="006A214D">
      <w:pPr>
        <w:tabs>
          <w:tab w:val="left" w:pos="0"/>
          <w:tab w:val="left" w:pos="567"/>
          <w:tab w:val="left" w:pos="709"/>
          <w:tab w:val="left" w:pos="916"/>
          <w:tab w:val="left" w:pos="1331"/>
          <w:tab w:val="left" w:pos="14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.14. </w:t>
      </w:r>
      <w:r w:rsidR="00DA514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kuria gimnaziją kaip vietos bendruomenės kultūros židinį;</w:t>
      </w:r>
    </w:p>
    <w:p w:rsidR="00967D4A" w:rsidRDefault="00B92C38" w:rsidP="006A214D">
      <w:pPr>
        <w:tabs>
          <w:tab w:val="left" w:pos="0"/>
          <w:tab w:val="left" w:pos="567"/>
          <w:tab w:val="left" w:pos="709"/>
          <w:tab w:val="left" w:pos="916"/>
          <w:tab w:val="left" w:pos="1331"/>
          <w:tab w:val="left" w:pos="14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.15. viešai skelbia informaciją apie gimnazijos veiklą Lietuvos Respublikos Vyriausybės ir Lietuvos Respublikos švietimo ir m</w:t>
      </w:r>
      <w:r w:rsidR="00DA514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okslo ministro nustatyta tvarka;</w:t>
      </w:r>
    </w:p>
    <w:p w:rsidR="00967D4A" w:rsidRDefault="00B92C38" w:rsidP="006A214D">
      <w:pPr>
        <w:tabs>
          <w:tab w:val="left" w:pos="0"/>
          <w:tab w:val="left" w:pos="567"/>
          <w:tab w:val="left" w:pos="709"/>
          <w:tab w:val="left" w:pos="916"/>
          <w:tab w:val="left" w:pos="1331"/>
          <w:tab w:val="left" w:pos="14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22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.16. atlieka kitas įstatymų ir kitų teisės aktų numatytas funkcijas.</w:t>
      </w:r>
    </w:p>
    <w:p w:rsidR="00967D4A" w:rsidRDefault="00B92C38" w:rsidP="006A214D">
      <w:pPr>
        <w:tabs>
          <w:tab w:val="left" w:pos="0"/>
          <w:tab w:val="left" w:pos="567"/>
          <w:tab w:val="left" w:pos="709"/>
          <w:tab w:val="left" w:pos="1309"/>
          <w:tab w:val="left" w:pos="145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23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 Mokymosi pasiekimus įteisinantys dokumentai išduodami Lietuvos Respublikos švietimo ir mokslo ministro nustatyta tvarka.</w:t>
      </w:r>
    </w:p>
    <w:p w:rsidR="00967D4A" w:rsidRDefault="00967D4A" w:rsidP="00967D4A">
      <w:pPr>
        <w:tabs>
          <w:tab w:val="left" w:pos="0"/>
          <w:tab w:val="left" w:pos="567"/>
          <w:tab w:val="left" w:pos="709"/>
          <w:tab w:val="left" w:pos="916"/>
          <w:tab w:val="left" w:pos="14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</w:p>
    <w:p w:rsidR="00967D4A" w:rsidRDefault="00967D4A" w:rsidP="00967D4A">
      <w:p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VIII. BAIGIAMOSIOS NUOSTATOS</w:t>
      </w:r>
    </w:p>
    <w:p w:rsidR="00967D4A" w:rsidRDefault="00967D4A" w:rsidP="00967D4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967D4A" w:rsidRDefault="00B92C38" w:rsidP="006A214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24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 xml:space="preserve">Radviliškio r. </w:t>
      </w:r>
      <w:r w:rsidR="003F6B2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Pašušvio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F6B20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pagrindinę mokyklą</w:t>
      </w:r>
      <w:r w:rsidR="00967D4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išregistravus iš Juridinių asmenų registro, jų herbiniai </w:t>
      </w:r>
      <w:r w:rsidR="00967D4A">
        <w:rPr>
          <w:rFonts w:ascii="Times New Roman" w:hAnsi="Times New Roman" w:cs="Times New Roman"/>
          <w:sz w:val="24"/>
          <w:szCs w:val="24"/>
          <w:lang w:eastAsia="lt-LT"/>
        </w:rPr>
        <w:t>antspaudai ir spaudai sunaikinami teisės aktų nustatyta tvarka.</w:t>
      </w:r>
    </w:p>
    <w:p w:rsidR="00967D4A" w:rsidRDefault="00967D4A" w:rsidP="00967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_________________________________</w:t>
      </w:r>
    </w:p>
    <w:p w:rsidR="00967D4A" w:rsidRDefault="00967D4A" w:rsidP="00967D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5207"/>
        <w:gridCol w:w="4438"/>
      </w:tblGrid>
      <w:tr w:rsidR="00967D4A" w:rsidTr="00967D4A">
        <w:tc>
          <w:tcPr>
            <w:tcW w:w="5209" w:type="dxa"/>
          </w:tcPr>
          <w:p w:rsidR="00967D4A" w:rsidRDefault="00967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D4A" w:rsidRDefault="00967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D4A" w:rsidRDefault="003F6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Radviliškio r. Pašušvio</w:t>
            </w:r>
            <w:r w:rsidR="0096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pagrindinės </w:t>
            </w:r>
          </w:p>
          <w:p w:rsidR="00967D4A" w:rsidRDefault="003F6B20" w:rsidP="003F6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mokyklos  direktorė</w:t>
            </w:r>
          </w:p>
          <w:p w:rsidR="003F6B20" w:rsidRDefault="00D23BC5" w:rsidP="003F6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</w:t>
            </w:r>
            <w:r w:rsidR="003F6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alda</w:t>
            </w:r>
            <w:proofErr w:type="spellEnd"/>
            <w:r w:rsidR="003F6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6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Šiurnienė</w:t>
            </w:r>
            <w:proofErr w:type="spellEnd"/>
          </w:p>
          <w:p w:rsidR="003F6B20" w:rsidRDefault="003F6B20" w:rsidP="003F6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B20" w:rsidRDefault="006A214D" w:rsidP="003F6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2017-03-</w:t>
            </w:r>
          </w:p>
          <w:p w:rsidR="003F6B20" w:rsidRDefault="003F6B20" w:rsidP="003F6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</w:tcPr>
          <w:p w:rsidR="00967D4A" w:rsidRDefault="00967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D4A" w:rsidRDefault="00967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7D4A" w:rsidRDefault="00967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Radviliškio r</w:t>
            </w:r>
            <w:r w:rsidR="003F6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Grinkiškio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6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Jono Poderio</w:t>
            </w:r>
          </w:p>
          <w:p w:rsidR="00967D4A" w:rsidRDefault="003F6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gimnazijos direktorius</w:t>
            </w:r>
          </w:p>
          <w:p w:rsidR="00967D4A" w:rsidRDefault="003F6B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Bronius Alekna</w:t>
            </w:r>
          </w:p>
          <w:p w:rsidR="003F6B20" w:rsidRDefault="003F6B20" w:rsidP="003F6B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214D" w:rsidRDefault="006A214D" w:rsidP="006A21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2017-03-</w:t>
            </w:r>
          </w:p>
          <w:p w:rsidR="00967D4A" w:rsidRDefault="00967D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493F" w:rsidRDefault="00A4493F" w:rsidP="00B92C38"/>
    <w:sectPr w:rsidR="00A449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4A"/>
    <w:rsid w:val="00101C38"/>
    <w:rsid w:val="001035D1"/>
    <w:rsid w:val="001A3F07"/>
    <w:rsid w:val="002274AD"/>
    <w:rsid w:val="003F6B20"/>
    <w:rsid w:val="004F69B4"/>
    <w:rsid w:val="006A214D"/>
    <w:rsid w:val="007B1F03"/>
    <w:rsid w:val="007B665F"/>
    <w:rsid w:val="007D58B6"/>
    <w:rsid w:val="00816E2F"/>
    <w:rsid w:val="00830E90"/>
    <w:rsid w:val="00967D4A"/>
    <w:rsid w:val="00A4493F"/>
    <w:rsid w:val="00AD3C50"/>
    <w:rsid w:val="00B715BD"/>
    <w:rsid w:val="00B76E00"/>
    <w:rsid w:val="00B92C38"/>
    <w:rsid w:val="00BF0460"/>
    <w:rsid w:val="00D23BC5"/>
    <w:rsid w:val="00DA514F"/>
    <w:rsid w:val="00E01C2E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7D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7D4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5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7D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7D4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7303</Words>
  <Characters>4164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cp:lastPrinted>2017-03-07T11:24:00Z</cp:lastPrinted>
  <dcterms:created xsi:type="dcterms:W3CDTF">2017-03-07T11:27:00Z</dcterms:created>
  <dcterms:modified xsi:type="dcterms:W3CDTF">2017-03-09T06:58:00Z</dcterms:modified>
</cp:coreProperties>
</file>